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AAE7" w14:textId="77777777" w:rsidR="00207234" w:rsidRDefault="00207234" w:rsidP="00207234">
      <w:pPr>
        <w:pStyle w:val="Sansinterligne"/>
        <w:rPr>
          <w:rFonts w:ascii="Arial" w:hAnsi="Arial" w:cs="Arial"/>
          <w:b/>
          <w:sz w:val="45"/>
          <w:szCs w:val="45"/>
        </w:rPr>
      </w:pPr>
      <w:r w:rsidRPr="00BF69C8">
        <w:rPr>
          <w:rFonts w:ascii="Arial" w:hAnsi="Arial" w:cs="Arial"/>
          <w:b/>
          <w:noProof/>
          <w:sz w:val="45"/>
          <w:szCs w:val="45"/>
          <w:lang w:eastAsia="fr-FR"/>
        </w:rPr>
        <w:drawing>
          <wp:inline distT="0" distB="0" distL="0" distR="0" wp14:anchorId="3820814F" wp14:editId="520D87FE">
            <wp:extent cx="6336000" cy="1709526"/>
            <wp:effectExtent l="0" t="0" r="8255" b="5080"/>
            <wp:docPr id="1" name="Image 1" descr="C:\Users\krigal\Downloads\18 logoDSDEN 15 acCLERMONT FERRAND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gal\Downloads\18 logoDSDEN 15 acCLERMONT FERRAND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170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01C2A" w14:textId="77777777" w:rsidR="00207234" w:rsidRDefault="00207234" w:rsidP="00207234">
      <w:pPr>
        <w:pStyle w:val="Sansinterligne"/>
        <w:jc w:val="center"/>
        <w:rPr>
          <w:rFonts w:ascii="Arial" w:hAnsi="Arial" w:cs="Arial"/>
          <w:b/>
          <w:sz w:val="45"/>
          <w:szCs w:val="45"/>
        </w:rPr>
      </w:pPr>
    </w:p>
    <w:p w14:paraId="7BB52C3B" w14:textId="357AC89D" w:rsidR="00207234" w:rsidRPr="00945B3E" w:rsidRDefault="00207234" w:rsidP="00207234">
      <w:pPr>
        <w:pStyle w:val="Sansinterligne"/>
        <w:jc w:val="center"/>
        <w:rPr>
          <w:rFonts w:ascii="Arial" w:hAnsi="Arial" w:cs="Arial"/>
        </w:rPr>
      </w:pPr>
      <w:r w:rsidRPr="00945B3E">
        <w:rPr>
          <w:rFonts w:ascii="Arial" w:hAnsi="Arial" w:cs="Arial"/>
          <w:b/>
          <w:sz w:val="45"/>
          <w:szCs w:val="45"/>
        </w:rPr>
        <w:t>Gro</w:t>
      </w:r>
      <w:r>
        <w:rPr>
          <w:rFonts w:ascii="Arial" w:hAnsi="Arial" w:cs="Arial"/>
          <w:b/>
          <w:sz w:val="45"/>
          <w:szCs w:val="45"/>
        </w:rPr>
        <w:t xml:space="preserve">upe Départemental des directrices et directeurs </w:t>
      </w:r>
      <w:r w:rsidRPr="00945B3E">
        <w:rPr>
          <w:rFonts w:ascii="Arial" w:hAnsi="Arial" w:cs="Arial"/>
          <w:b/>
          <w:sz w:val="45"/>
          <w:szCs w:val="45"/>
        </w:rPr>
        <w:t>d’</w:t>
      </w:r>
      <w:r>
        <w:rPr>
          <w:rFonts w:ascii="Arial" w:hAnsi="Arial" w:cs="Arial"/>
          <w:b/>
          <w:sz w:val="45"/>
          <w:szCs w:val="45"/>
        </w:rPr>
        <w:t>É</w:t>
      </w:r>
      <w:r w:rsidRPr="00945B3E">
        <w:rPr>
          <w:rFonts w:ascii="Arial" w:hAnsi="Arial" w:cs="Arial"/>
          <w:b/>
          <w:sz w:val="45"/>
          <w:szCs w:val="45"/>
        </w:rPr>
        <w:t>cole</w:t>
      </w:r>
      <w:r w:rsidRPr="00945B3E">
        <w:rPr>
          <w:rFonts w:ascii="Arial" w:hAnsi="Arial" w:cs="Arial"/>
          <w:b/>
        </w:rPr>
        <w:br/>
      </w:r>
      <w:r w:rsidRPr="00945B3E">
        <w:rPr>
          <w:rFonts w:ascii="Arial" w:hAnsi="Arial" w:cs="Arial"/>
          <w:b/>
          <w:sz w:val="45"/>
          <w:szCs w:val="45"/>
        </w:rPr>
        <w:t>(G.D.D.E.)</w:t>
      </w:r>
      <w:r w:rsidRPr="00945B3E">
        <w:rPr>
          <w:rFonts w:ascii="Arial" w:hAnsi="Arial" w:cs="Arial"/>
          <w:b/>
        </w:rPr>
        <w:br/>
      </w:r>
      <w:r w:rsidRPr="00945B3E">
        <w:rPr>
          <w:rFonts w:ascii="Arial" w:hAnsi="Arial" w:cs="Arial"/>
          <w:sz w:val="35"/>
          <w:szCs w:val="35"/>
        </w:rPr>
        <w:t xml:space="preserve">Réunion du </w:t>
      </w:r>
      <w:r w:rsidR="00D14C43">
        <w:rPr>
          <w:rFonts w:ascii="Arial" w:hAnsi="Arial" w:cs="Arial"/>
          <w:sz w:val="35"/>
          <w:szCs w:val="35"/>
        </w:rPr>
        <w:t>mardi 4 novembre</w:t>
      </w:r>
      <w:r>
        <w:rPr>
          <w:rFonts w:ascii="Arial" w:hAnsi="Arial" w:cs="Arial"/>
          <w:sz w:val="35"/>
          <w:szCs w:val="35"/>
        </w:rPr>
        <w:t xml:space="preserve"> 2025</w:t>
      </w:r>
    </w:p>
    <w:p w14:paraId="706EBD61" w14:textId="77777777" w:rsidR="00207234" w:rsidRPr="00945B3E" w:rsidRDefault="00207234" w:rsidP="00207234">
      <w:pPr>
        <w:pStyle w:val="Sansinterligne"/>
        <w:rPr>
          <w:rFonts w:ascii="Arial" w:hAnsi="Arial" w:cs="Arial"/>
          <w:b/>
          <w:sz w:val="28"/>
          <w:szCs w:val="28"/>
        </w:rPr>
      </w:pPr>
    </w:p>
    <w:p w14:paraId="63642C72" w14:textId="77777777" w:rsidR="00207234" w:rsidRPr="00945B3E" w:rsidRDefault="00207234" w:rsidP="00207234">
      <w:pPr>
        <w:pStyle w:val="Sansinterligne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07234" w:rsidRPr="00945B3E" w14:paraId="2E7555DB" w14:textId="77777777" w:rsidTr="006413FC">
        <w:tc>
          <w:tcPr>
            <w:tcW w:w="10456" w:type="dxa"/>
            <w:shd w:val="clear" w:color="auto" w:fill="auto"/>
          </w:tcPr>
          <w:p w14:paraId="1509F526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b/>
                <w:sz w:val="20"/>
                <w:szCs w:val="20"/>
              </w:rPr>
            </w:pPr>
            <w:r w:rsidRPr="00086BBC">
              <w:rPr>
                <w:rFonts w:ascii="Marianne" w:hAnsi="Marianne" w:cs="Arial"/>
                <w:b/>
                <w:sz w:val="20"/>
                <w:szCs w:val="20"/>
              </w:rPr>
              <w:t xml:space="preserve">Ordre du jour </w:t>
            </w:r>
          </w:p>
          <w:p w14:paraId="3A0E5D37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686CAD49" w14:textId="5F2A53E4" w:rsidR="00D14C43" w:rsidRPr="00D14C43" w:rsidRDefault="00D14C43" w:rsidP="00D14C43">
            <w:pPr>
              <w:pStyle w:val="Sansinterligne"/>
              <w:numPr>
                <w:ilvl w:val="0"/>
                <w:numId w:val="6"/>
              </w:num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D14C43">
              <w:rPr>
                <w:rStyle w:val="StrongEmphasis"/>
                <w:rFonts w:ascii="Marianne" w:hAnsi="Marianne"/>
                <w:sz w:val="20"/>
                <w:szCs w:val="20"/>
              </w:rPr>
              <w:t>Gestion des élèves à besoins éducatifs particuliers</w:t>
            </w:r>
            <w:r w:rsidRPr="00D14C43">
              <w:rPr>
                <w:rStyle w:val="StrongEmphasis"/>
                <w:rFonts w:ascii="Marianne" w:hAnsi="Marianne"/>
                <w:sz w:val="20"/>
                <w:szCs w:val="20"/>
              </w:rPr>
              <w:br/>
            </w:r>
            <w:r w:rsidR="00EA1BE0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 xml:space="preserve">- </w:t>
            </w:r>
            <w:r w:rsidRPr="00D14C43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 xml:space="preserve">Réflexion sur l’élaboration d’un protocole de gestion de crises pour des élèves présentant des difficultés d’expression comportementale. Intervention de Mme </w:t>
            </w:r>
            <w:proofErr w:type="spellStart"/>
            <w:r w:rsidRPr="00D14C43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>H</w:t>
            </w:r>
            <w:r w:rsidR="00F00FE6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>arsigny</w:t>
            </w:r>
            <w:proofErr w:type="spellEnd"/>
            <w:r w:rsidRPr="00D14C43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 xml:space="preserve"> IEN ASH,</w:t>
            </w:r>
          </w:p>
          <w:p w14:paraId="2C40B81D" w14:textId="47E02B6A" w:rsidR="00D14C43" w:rsidRPr="00D14C43" w:rsidRDefault="00EA1BE0" w:rsidP="00EA1BE0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F00FE6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 xml:space="preserve">             -</w:t>
            </w:r>
            <w:r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 xml:space="preserve"> </w:t>
            </w:r>
            <w:r w:rsidR="00D14C43" w:rsidRPr="00D14C43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>Présentation du PAS</w:t>
            </w:r>
            <w:r w:rsidR="00D14C43" w:rsidRPr="00F00FE6"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  <w:t>.</w:t>
            </w:r>
          </w:p>
          <w:p w14:paraId="632EF5CF" w14:textId="77777777" w:rsidR="00C00503" w:rsidRDefault="00C00503" w:rsidP="00D14C43">
            <w:pPr>
              <w:pStyle w:val="Sansinterligne"/>
              <w:rPr>
                <w:rStyle w:val="StrongEmphasis"/>
                <w:rFonts w:ascii="Marianne" w:hAnsi="Marianne"/>
                <w:sz w:val="20"/>
                <w:szCs w:val="20"/>
              </w:rPr>
            </w:pPr>
          </w:p>
          <w:p w14:paraId="49E40E45" w14:textId="3F18D5A3" w:rsidR="00D14C43" w:rsidRPr="00D14C43" w:rsidRDefault="00D14C43" w:rsidP="00C00503">
            <w:pPr>
              <w:pStyle w:val="Sansinterligne"/>
              <w:numPr>
                <w:ilvl w:val="0"/>
                <w:numId w:val="6"/>
              </w:numPr>
              <w:rPr>
                <w:rFonts w:ascii="Marianne" w:hAnsi="Marianne"/>
                <w:sz w:val="20"/>
                <w:szCs w:val="20"/>
              </w:rPr>
            </w:pPr>
            <w:r w:rsidRPr="00D14C43">
              <w:rPr>
                <w:rStyle w:val="StrongEmphasis"/>
                <w:rFonts w:ascii="Marianne" w:hAnsi="Marianne"/>
                <w:sz w:val="20"/>
                <w:szCs w:val="20"/>
              </w:rPr>
              <w:t>Convention de stage</w:t>
            </w:r>
            <w:r w:rsidRPr="00D14C43">
              <w:rPr>
                <w:rFonts w:ascii="Marianne" w:hAnsi="Marianne"/>
                <w:sz w:val="20"/>
                <w:szCs w:val="20"/>
              </w:rPr>
              <w:br/>
            </w:r>
            <w:r w:rsidR="00EA1BE0">
              <w:rPr>
                <w:rFonts w:ascii="Marianne" w:hAnsi="Marianne"/>
                <w:sz w:val="20"/>
                <w:szCs w:val="20"/>
              </w:rPr>
              <w:t>-</w:t>
            </w:r>
            <w:r w:rsidRPr="00D14C43">
              <w:rPr>
                <w:rFonts w:ascii="Marianne" w:hAnsi="Marianne"/>
                <w:sz w:val="20"/>
                <w:szCs w:val="20"/>
              </w:rPr>
              <w:t xml:space="preserve"> Harmonisation des procédures et formulaires,</w:t>
            </w:r>
          </w:p>
          <w:p w14:paraId="6CFF9212" w14:textId="77777777" w:rsidR="00C00503" w:rsidRDefault="00C00503" w:rsidP="00D14C43">
            <w:pPr>
              <w:pStyle w:val="Sansinterligne"/>
              <w:rPr>
                <w:rStyle w:val="StrongEmphasis"/>
                <w:rFonts w:ascii="Marianne" w:hAnsi="Marianne"/>
                <w:sz w:val="20"/>
                <w:szCs w:val="20"/>
              </w:rPr>
            </w:pPr>
          </w:p>
          <w:p w14:paraId="4D044FD2" w14:textId="15D4D9CB" w:rsidR="00D14C43" w:rsidRPr="00D14C43" w:rsidRDefault="00D14C43" w:rsidP="00C00503">
            <w:pPr>
              <w:pStyle w:val="Sansinterligne"/>
              <w:numPr>
                <w:ilvl w:val="0"/>
                <w:numId w:val="6"/>
              </w:numPr>
              <w:rPr>
                <w:rFonts w:ascii="Marianne" w:hAnsi="Marianne"/>
                <w:sz w:val="20"/>
                <w:szCs w:val="20"/>
              </w:rPr>
            </w:pPr>
            <w:r w:rsidRPr="00D14C43">
              <w:rPr>
                <w:rStyle w:val="StrongEmphasis"/>
                <w:rFonts w:ascii="Marianne" w:hAnsi="Marianne"/>
                <w:sz w:val="20"/>
                <w:szCs w:val="20"/>
              </w:rPr>
              <w:t>Santé et Sécurité</w:t>
            </w:r>
            <w:r w:rsidRPr="00D14C43">
              <w:rPr>
                <w:rFonts w:ascii="Marianne" w:hAnsi="Marianne"/>
                <w:sz w:val="20"/>
                <w:szCs w:val="20"/>
              </w:rPr>
              <w:br/>
            </w:r>
            <w:r w:rsidR="00EA1BE0">
              <w:rPr>
                <w:rFonts w:ascii="Marianne" w:hAnsi="Marianne"/>
                <w:sz w:val="20"/>
                <w:szCs w:val="20"/>
              </w:rPr>
              <w:t>- F</w:t>
            </w:r>
            <w:r w:rsidRPr="00D14C43">
              <w:rPr>
                <w:rFonts w:ascii="Marianne" w:hAnsi="Marianne"/>
                <w:sz w:val="20"/>
                <w:szCs w:val="20"/>
              </w:rPr>
              <w:t>iches SST et les faits établissement</w:t>
            </w:r>
            <w:r w:rsidR="00C00503">
              <w:rPr>
                <w:rFonts w:ascii="Calibri" w:hAnsi="Calibri" w:cs="Calibri"/>
                <w:sz w:val="20"/>
                <w:szCs w:val="20"/>
              </w:rPr>
              <w:t> </w:t>
            </w:r>
            <w:r w:rsidR="00C00503">
              <w:rPr>
                <w:rFonts w:ascii="Marianne" w:hAnsi="Marianne"/>
                <w:sz w:val="20"/>
                <w:szCs w:val="20"/>
              </w:rPr>
              <w:t xml:space="preserve">; </w:t>
            </w:r>
          </w:p>
          <w:p w14:paraId="617ECF70" w14:textId="0185DB95" w:rsidR="00C00503" w:rsidRDefault="00C00503" w:rsidP="00D14C43">
            <w:pPr>
              <w:pStyle w:val="Sansinterligne"/>
              <w:rPr>
                <w:rStyle w:val="StrongEmphasis"/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t xml:space="preserve">          </w:t>
            </w:r>
          </w:p>
          <w:p w14:paraId="7A301C8C" w14:textId="60A44C23" w:rsidR="00C00503" w:rsidRPr="00D14C43" w:rsidRDefault="00D14C43" w:rsidP="00C123A5">
            <w:pPr>
              <w:pStyle w:val="Sansinterligne"/>
              <w:numPr>
                <w:ilvl w:val="0"/>
                <w:numId w:val="7"/>
              </w:numPr>
              <w:rPr>
                <w:rFonts w:ascii="Marianne" w:hAnsi="Marianne"/>
                <w:sz w:val="20"/>
                <w:szCs w:val="20"/>
              </w:rPr>
            </w:pPr>
            <w:r w:rsidRPr="00EA1BE0">
              <w:rPr>
                <w:rStyle w:val="StrongEmphasis"/>
                <w:rFonts w:ascii="Marianne" w:hAnsi="Marianne"/>
                <w:sz w:val="20"/>
                <w:szCs w:val="20"/>
              </w:rPr>
              <w:t>Assurances scolaires</w:t>
            </w:r>
            <w:r w:rsidRPr="00EA1BE0">
              <w:rPr>
                <w:rFonts w:ascii="Marianne" w:hAnsi="Marianne"/>
                <w:sz w:val="20"/>
                <w:szCs w:val="20"/>
              </w:rPr>
              <w:br/>
            </w:r>
          </w:p>
          <w:p w14:paraId="1156C504" w14:textId="77777777" w:rsidR="00EA1BE0" w:rsidRPr="00EA1BE0" w:rsidRDefault="00D14C43" w:rsidP="00C00503">
            <w:pPr>
              <w:pStyle w:val="Sansinterligne"/>
              <w:numPr>
                <w:ilvl w:val="0"/>
                <w:numId w:val="7"/>
              </w:numPr>
              <w:rPr>
                <w:rStyle w:val="StrongEmphasis"/>
                <w:rFonts w:ascii="Marianne" w:hAnsi="Marianne"/>
                <w:b w:val="0"/>
                <w:bCs w:val="0"/>
                <w:sz w:val="20"/>
                <w:szCs w:val="20"/>
              </w:rPr>
            </w:pPr>
            <w:r w:rsidRPr="00D14C43">
              <w:rPr>
                <w:rStyle w:val="StrongEmphasis"/>
                <w:rFonts w:ascii="Marianne" w:hAnsi="Marianne"/>
                <w:sz w:val="20"/>
                <w:szCs w:val="20"/>
              </w:rPr>
              <w:t>Projet de charte des parents accompagnateurs de sorties scolaires</w:t>
            </w:r>
          </w:p>
          <w:p w14:paraId="0E5F0667" w14:textId="77777777" w:rsidR="00EA1BE0" w:rsidRDefault="00EA1BE0" w:rsidP="00EA1BE0">
            <w:pPr>
              <w:pStyle w:val="Sansinterligne"/>
              <w:rPr>
                <w:rStyle w:val="StrongEmphasis"/>
              </w:rPr>
            </w:pPr>
          </w:p>
          <w:p w14:paraId="4F6443D0" w14:textId="77777777" w:rsidR="00EA1BE0" w:rsidRPr="00EA1BE0" w:rsidRDefault="00EA1BE0" w:rsidP="00EA1BE0">
            <w:pPr>
              <w:pStyle w:val="Sansinterligne"/>
              <w:numPr>
                <w:ilvl w:val="0"/>
                <w:numId w:val="7"/>
              </w:num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A1BE0">
              <w:rPr>
                <w:rFonts w:ascii="Marianne" w:hAnsi="Marianne"/>
                <w:b/>
                <w:bCs/>
                <w:sz w:val="20"/>
                <w:szCs w:val="20"/>
              </w:rPr>
              <w:t>Questions diverses</w:t>
            </w:r>
          </w:p>
          <w:p w14:paraId="2E2543D4" w14:textId="7B543864" w:rsidR="00EA1BE0" w:rsidRPr="00EA1BE0" w:rsidRDefault="00EA1BE0" w:rsidP="00EA1BE0">
            <w:pPr>
              <w:pStyle w:val="Paragraphedeliste"/>
              <w:ind w:left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       </w:t>
            </w:r>
            <w:r w:rsidRPr="00EA1BE0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 xml:space="preserve"> Evaluation des directeurs</w:t>
            </w:r>
          </w:p>
          <w:p w14:paraId="66DFFDF9" w14:textId="77777777" w:rsidR="00207234" w:rsidRDefault="00EA1BE0" w:rsidP="009A7360">
            <w:pPr>
              <w:pStyle w:val="Paragraphedeliste"/>
              <w:ind w:left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            - Boites mail des écoles</w:t>
            </w:r>
          </w:p>
          <w:p w14:paraId="4FC4080A" w14:textId="0EED68B2" w:rsidR="009A7360" w:rsidRPr="009A7360" w:rsidRDefault="009A7360" w:rsidP="009A7360">
            <w:pPr>
              <w:pStyle w:val="Paragraphedeliste"/>
              <w:ind w:left="0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66B6D73" w14:textId="77777777" w:rsidR="00207234" w:rsidRPr="00945B3E" w:rsidRDefault="00207234" w:rsidP="00207234">
      <w:pPr>
        <w:pStyle w:val="Sansinterligne"/>
        <w:rPr>
          <w:rFonts w:ascii="Arial" w:hAnsi="Arial" w:cs="Arial"/>
          <w:b/>
          <w:sz w:val="28"/>
          <w:szCs w:val="28"/>
        </w:rPr>
      </w:pPr>
    </w:p>
    <w:p w14:paraId="4252CC23" w14:textId="77777777" w:rsidR="00207234" w:rsidRPr="00086BBC" w:rsidRDefault="00207234" w:rsidP="00207234">
      <w:pPr>
        <w:pStyle w:val="Sansinterligne"/>
        <w:rPr>
          <w:rFonts w:ascii="Marianne" w:hAnsi="Marianne" w:cs="Arial"/>
          <w:sz w:val="20"/>
          <w:szCs w:val="20"/>
        </w:rPr>
      </w:pPr>
      <w:r w:rsidRPr="00086BBC">
        <w:rPr>
          <w:rFonts w:ascii="Marianne" w:hAnsi="Marianne" w:cs="Arial"/>
          <w:sz w:val="20"/>
          <w:szCs w:val="20"/>
        </w:rPr>
        <w:t>Étaient présents</w:t>
      </w:r>
      <w:r w:rsidRPr="00086BBC">
        <w:rPr>
          <w:rFonts w:ascii="Calibri" w:hAnsi="Calibri" w:cs="Calibri"/>
          <w:sz w:val="20"/>
          <w:szCs w:val="20"/>
        </w:rPr>
        <w:t> </w:t>
      </w:r>
      <w:r w:rsidRPr="00086BBC">
        <w:rPr>
          <w:rFonts w:ascii="Marianne" w:hAnsi="Marianne" w:cs="Arial"/>
          <w:sz w:val="20"/>
          <w:szCs w:val="20"/>
        </w:rPr>
        <w:t xml:space="preserve">: </w:t>
      </w:r>
    </w:p>
    <w:p w14:paraId="7D6E421D" w14:textId="77777777" w:rsidR="00207234" w:rsidRPr="00086BBC" w:rsidRDefault="00207234" w:rsidP="00207234">
      <w:pPr>
        <w:pStyle w:val="Sansinterligne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383"/>
        <w:gridCol w:w="4818"/>
      </w:tblGrid>
      <w:tr w:rsidR="00207234" w:rsidRPr="00086BBC" w14:paraId="3064C6F2" w14:textId="77777777" w:rsidTr="006413FC">
        <w:tc>
          <w:tcPr>
            <w:tcW w:w="5383" w:type="dxa"/>
            <w:shd w:val="clear" w:color="auto" w:fill="auto"/>
          </w:tcPr>
          <w:p w14:paraId="09EB45DA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086BBC">
              <w:rPr>
                <w:rFonts w:ascii="Marianne" w:hAnsi="Marianne" w:cs="Arial"/>
                <w:b/>
                <w:sz w:val="20"/>
                <w:szCs w:val="20"/>
              </w:rPr>
              <w:t>Fonction- Établissement - Circonscription</w:t>
            </w:r>
          </w:p>
        </w:tc>
        <w:tc>
          <w:tcPr>
            <w:tcW w:w="4818" w:type="dxa"/>
            <w:shd w:val="clear" w:color="auto" w:fill="auto"/>
          </w:tcPr>
          <w:p w14:paraId="21E384A7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086BBC">
              <w:rPr>
                <w:rFonts w:ascii="Marianne" w:hAnsi="Marianne" w:cs="Arial"/>
                <w:b/>
                <w:sz w:val="20"/>
                <w:szCs w:val="20"/>
              </w:rPr>
              <w:t>Prénom - Nom</w:t>
            </w:r>
          </w:p>
        </w:tc>
      </w:tr>
      <w:tr w:rsidR="00207234" w:rsidRPr="00086BBC" w14:paraId="5CE400EC" w14:textId="77777777" w:rsidTr="006413FC">
        <w:trPr>
          <w:trHeight w:val="1185"/>
        </w:trPr>
        <w:tc>
          <w:tcPr>
            <w:tcW w:w="5383" w:type="dxa"/>
            <w:shd w:val="clear" w:color="auto" w:fill="auto"/>
          </w:tcPr>
          <w:p w14:paraId="2531084F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Référente des directrices et des directeurs </w:t>
            </w:r>
          </w:p>
          <w:p w14:paraId="651882BB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de l’école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de Tivoli </w:t>
            </w:r>
            <w:r w:rsidRPr="00086BBC">
              <w:rPr>
                <w:rFonts w:ascii="Marianne" w:hAnsi="Marianne" w:cs="Arial"/>
                <w:sz w:val="20"/>
                <w:szCs w:val="20"/>
              </w:rPr>
              <w:t>- Aurillac-</w:t>
            </w:r>
          </w:p>
          <w:p w14:paraId="785C3D6F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AURILLAC les 3 Vallées</w:t>
            </w:r>
          </w:p>
        </w:tc>
        <w:tc>
          <w:tcPr>
            <w:tcW w:w="4818" w:type="dxa"/>
            <w:shd w:val="clear" w:color="auto" w:fill="auto"/>
          </w:tcPr>
          <w:p w14:paraId="05ADD50C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8D2DB70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C394CBA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Karine LAPARRAT</w:t>
            </w:r>
          </w:p>
          <w:p w14:paraId="4D414AEB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207234" w:rsidRPr="00086BBC" w14:paraId="529504DC" w14:textId="77777777" w:rsidTr="006413FC">
        <w:tc>
          <w:tcPr>
            <w:tcW w:w="5383" w:type="dxa"/>
            <w:shd w:val="clear" w:color="auto" w:fill="auto"/>
          </w:tcPr>
          <w:p w14:paraId="320438A0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Directeur de</w:t>
            </w:r>
            <w:r w:rsidRPr="00086BBC">
              <w:rPr>
                <w:rFonts w:ascii="Marianne" w:hAnsi="Marianne" w:cs="Arial"/>
                <w:sz w:val="20"/>
                <w:szCs w:val="20"/>
              </w:rPr>
              <w:t xml:space="preserve"> l’école </w:t>
            </w:r>
            <w:r>
              <w:rPr>
                <w:rFonts w:ascii="Marianne" w:hAnsi="Marianne" w:cs="Arial"/>
                <w:sz w:val="20"/>
                <w:szCs w:val="20"/>
              </w:rPr>
              <w:t>de Canteloube</w:t>
            </w:r>
            <w:r w:rsidRPr="00086BBC">
              <w:rPr>
                <w:rFonts w:ascii="Marianne" w:hAnsi="Marianne" w:cs="Arial"/>
                <w:sz w:val="20"/>
                <w:szCs w:val="20"/>
              </w:rPr>
              <w:t xml:space="preserve"> – Aurillac</w:t>
            </w:r>
          </w:p>
          <w:p w14:paraId="66FD1243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AURILLAC les 3 Vallées</w:t>
            </w:r>
          </w:p>
        </w:tc>
        <w:tc>
          <w:tcPr>
            <w:tcW w:w="4818" w:type="dxa"/>
            <w:shd w:val="clear" w:color="auto" w:fill="auto"/>
          </w:tcPr>
          <w:p w14:paraId="15B280C4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C028C4E" w14:textId="16354178" w:rsidR="00207234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Noëlla LACOMBE</w:t>
            </w:r>
          </w:p>
          <w:p w14:paraId="08CD99E1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207234" w:rsidRPr="00086BBC" w14:paraId="0C264732" w14:textId="77777777" w:rsidTr="006413FC">
        <w:tc>
          <w:tcPr>
            <w:tcW w:w="5383" w:type="dxa"/>
            <w:shd w:val="clear" w:color="auto" w:fill="auto"/>
          </w:tcPr>
          <w:p w14:paraId="6C818124" w14:textId="77777777" w:rsidR="00207234" w:rsidRDefault="00207234" w:rsidP="009A7360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Directrice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086BBC">
              <w:rPr>
                <w:rFonts w:ascii="Marianne" w:hAnsi="Marianne" w:cs="Arial"/>
                <w:sz w:val="20"/>
                <w:szCs w:val="20"/>
              </w:rPr>
              <w:t xml:space="preserve"> l’école </w:t>
            </w:r>
            <w:r w:rsidR="009A7360">
              <w:rPr>
                <w:rFonts w:ascii="Marianne" w:hAnsi="Marianne" w:cs="Arial"/>
                <w:sz w:val="20"/>
                <w:szCs w:val="20"/>
              </w:rPr>
              <w:t xml:space="preserve">primaire de La </w:t>
            </w:r>
            <w:proofErr w:type="spellStart"/>
            <w:r w:rsidR="009A7360">
              <w:rPr>
                <w:rFonts w:ascii="Marianne" w:hAnsi="Marianne" w:cs="Arial"/>
                <w:sz w:val="20"/>
                <w:szCs w:val="20"/>
              </w:rPr>
              <w:t>Roquebrou</w:t>
            </w:r>
            <w:proofErr w:type="spellEnd"/>
          </w:p>
          <w:p w14:paraId="1F10F848" w14:textId="458A988C" w:rsidR="009A7360" w:rsidRPr="00086BBC" w:rsidRDefault="009A7360" w:rsidP="009A7360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Cantal Sud</w:t>
            </w:r>
          </w:p>
        </w:tc>
        <w:tc>
          <w:tcPr>
            <w:tcW w:w="4818" w:type="dxa"/>
            <w:shd w:val="clear" w:color="auto" w:fill="auto"/>
          </w:tcPr>
          <w:p w14:paraId="6911A13E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6463C57A" w14:textId="4D11861D" w:rsidR="00207234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Mélanie DEPREZ</w:t>
            </w:r>
          </w:p>
          <w:p w14:paraId="629BC01F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F877EEC" w14:textId="77777777" w:rsidR="009A7360" w:rsidRDefault="009A7360">
      <w:r>
        <w:br w:type="page"/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5388"/>
        <w:gridCol w:w="4818"/>
      </w:tblGrid>
      <w:tr w:rsidR="00207234" w:rsidRPr="00086BBC" w14:paraId="5C176277" w14:textId="77777777" w:rsidTr="009A7360">
        <w:tc>
          <w:tcPr>
            <w:tcW w:w="5388" w:type="dxa"/>
            <w:shd w:val="clear" w:color="auto" w:fill="auto"/>
          </w:tcPr>
          <w:p w14:paraId="33860C27" w14:textId="5DD06A36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Directrice de l’école du Rouget-Pers </w:t>
            </w:r>
          </w:p>
          <w:p w14:paraId="388CF67B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CANTAL SUD</w:t>
            </w:r>
          </w:p>
        </w:tc>
        <w:tc>
          <w:tcPr>
            <w:tcW w:w="4818" w:type="dxa"/>
            <w:shd w:val="clear" w:color="auto" w:fill="auto"/>
          </w:tcPr>
          <w:p w14:paraId="12D89D03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B0C24C7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Sandrine SALACROUP</w:t>
            </w:r>
          </w:p>
          <w:p w14:paraId="3BEBB1F9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207234" w:rsidRPr="00086BBC" w14:paraId="74A7A204" w14:textId="77777777" w:rsidTr="009A7360">
        <w:tc>
          <w:tcPr>
            <w:tcW w:w="5388" w:type="dxa"/>
          </w:tcPr>
          <w:p w14:paraId="0829543D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l’école de Jussac </w:t>
            </w:r>
          </w:p>
          <w:p w14:paraId="349155F1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AURILLAC les 3 Vallées</w:t>
            </w:r>
          </w:p>
        </w:tc>
        <w:tc>
          <w:tcPr>
            <w:tcW w:w="4818" w:type="dxa"/>
          </w:tcPr>
          <w:p w14:paraId="469AD7B7" w14:textId="77777777" w:rsidR="00207234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D52672A" w14:textId="77777777" w:rsidR="00207234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Sandra BOISSIER</w:t>
            </w:r>
          </w:p>
          <w:p w14:paraId="1D4C8E60" w14:textId="77777777" w:rsidR="00207234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CFEC3BB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207234" w:rsidRPr="00086BBC" w14:paraId="6AC28E09" w14:textId="77777777" w:rsidTr="009A7360">
        <w:tc>
          <w:tcPr>
            <w:tcW w:w="5388" w:type="dxa"/>
          </w:tcPr>
          <w:p w14:paraId="5DFF5F6C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Directrice l’école des Alouettes – Aurillac</w:t>
            </w:r>
          </w:p>
          <w:p w14:paraId="28FCA8B3" w14:textId="77777777" w:rsidR="00207234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AURILLAC les 3 Vallées</w:t>
            </w:r>
          </w:p>
          <w:p w14:paraId="7FE0952B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14:paraId="65C79106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4137D81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Laëtitia GOYO-VALADIER</w:t>
            </w:r>
          </w:p>
        </w:tc>
      </w:tr>
      <w:tr w:rsidR="00207234" w:rsidRPr="00086BBC" w14:paraId="5D6BAEF0" w14:textId="77777777" w:rsidTr="009A7360">
        <w:tc>
          <w:tcPr>
            <w:tcW w:w="5388" w:type="dxa"/>
          </w:tcPr>
          <w:p w14:paraId="44CFD6BF" w14:textId="6FF060AA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l’école de </w:t>
            </w:r>
            <w:r w:rsidR="009A7360">
              <w:rPr>
                <w:rFonts w:ascii="Marianne" w:hAnsi="Marianne" w:cs="Arial"/>
                <w:sz w:val="20"/>
                <w:szCs w:val="20"/>
              </w:rPr>
              <w:t xml:space="preserve">Saint </w:t>
            </w:r>
            <w:proofErr w:type="spellStart"/>
            <w:r w:rsidR="009A7360">
              <w:rPr>
                <w:rFonts w:ascii="Marianne" w:hAnsi="Marianne" w:cs="Arial"/>
                <w:sz w:val="20"/>
                <w:szCs w:val="20"/>
              </w:rPr>
              <w:t>Cirgues</w:t>
            </w:r>
            <w:proofErr w:type="spellEnd"/>
            <w:r w:rsidR="009A7360">
              <w:rPr>
                <w:rFonts w:ascii="Marianne" w:hAnsi="Marianne" w:cs="Arial"/>
                <w:sz w:val="20"/>
                <w:szCs w:val="20"/>
              </w:rPr>
              <w:t xml:space="preserve"> de Jordanne</w:t>
            </w:r>
          </w:p>
          <w:p w14:paraId="746E314E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AURILLAC les 3 Vallées</w:t>
            </w:r>
          </w:p>
          <w:p w14:paraId="426667F6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14:paraId="6DAF0E1F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6FBDBF95" w14:textId="325FC1E1" w:rsidR="00207234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Marie ANTONY</w:t>
            </w:r>
          </w:p>
        </w:tc>
      </w:tr>
      <w:tr w:rsidR="00207234" w:rsidRPr="00086BBC" w14:paraId="3AC83127" w14:textId="77777777" w:rsidTr="009A7360">
        <w:tc>
          <w:tcPr>
            <w:tcW w:w="5388" w:type="dxa"/>
            <w:shd w:val="clear" w:color="auto" w:fill="auto"/>
          </w:tcPr>
          <w:p w14:paraId="0723181D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de l’école </w:t>
            </w:r>
            <w:r>
              <w:rPr>
                <w:rFonts w:ascii="Marianne" w:hAnsi="Marianne" w:cs="Arial"/>
                <w:sz w:val="20"/>
                <w:szCs w:val="20"/>
              </w:rPr>
              <w:t>de Chalvignac</w:t>
            </w:r>
          </w:p>
          <w:p w14:paraId="6860CBBA" w14:textId="77777777" w:rsidR="00207234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MAURIAC</w:t>
            </w:r>
          </w:p>
          <w:p w14:paraId="64748B70" w14:textId="77777777" w:rsidR="00207234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18" w:type="dxa"/>
            <w:shd w:val="clear" w:color="auto" w:fill="auto"/>
          </w:tcPr>
          <w:p w14:paraId="661644F7" w14:textId="77777777" w:rsidR="00207234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F60AC8A" w14:textId="77777777" w:rsidR="00207234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Amandine LALIE</w:t>
            </w:r>
          </w:p>
        </w:tc>
      </w:tr>
      <w:tr w:rsidR="00207234" w:rsidRPr="00086BBC" w14:paraId="639FDE83" w14:textId="77777777" w:rsidTr="009A7360">
        <w:tc>
          <w:tcPr>
            <w:tcW w:w="5388" w:type="dxa"/>
            <w:shd w:val="clear" w:color="auto" w:fill="auto"/>
          </w:tcPr>
          <w:p w14:paraId="4D79452B" w14:textId="77777777" w:rsidR="00207234" w:rsidRDefault="00207234" w:rsidP="009A7360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Directrice de l’école de </w:t>
            </w:r>
            <w:r w:rsidR="009A7360">
              <w:rPr>
                <w:rFonts w:ascii="Marianne" w:hAnsi="Marianne" w:cs="Arial"/>
                <w:sz w:val="20"/>
                <w:szCs w:val="20"/>
              </w:rPr>
              <w:t>Neuvéglise sur Truyère</w:t>
            </w:r>
          </w:p>
          <w:p w14:paraId="1313904A" w14:textId="77777777" w:rsidR="009A7360" w:rsidRDefault="009A7360" w:rsidP="009A7360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Saint </w:t>
            </w:r>
            <w:proofErr w:type="spellStart"/>
            <w:r>
              <w:rPr>
                <w:rFonts w:ascii="Marianne" w:hAnsi="Marianne" w:cs="Arial"/>
                <w:sz w:val="20"/>
                <w:szCs w:val="20"/>
              </w:rPr>
              <w:t>Flour</w:t>
            </w:r>
            <w:proofErr w:type="spellEnd"/>
          </w:p>
          <w:p w14:paraId="3B76AC31" w14:textId="3996FB23" w:rsidR="009A7360" w:rsidRPr="00086BBC" w:rsidRDefault="009A7360" w:rsidP="009A7360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18" w:type="dxa"/>
            <w:shd w:val="clear" w:color="auto" w:fill="auto"/>
          </w:tcPr>
          <w:p w14:paraId="52B89583" w14:textId="77777777" w:rsidR="00207234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564A4E63" w14:textId="20799D54" w:rsidR="009A7360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Marie ORLIAC</w:t>
            </w:r>
          </w:p>
          <w:p w14:paraId="2DD1C5D9" w14:textId="77777777" w:rsidR="00207234" w:rsidRDefault="00207234" w:rsidP="009A7360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207234" w:rsidRPr="00086BBC" w14:paraId="53F94CAC" w14:textId="77777777" w:rsidTr="009A7360">
        <w:tc>
          <w:tcPr>
            <w:tcW w:w="5388" w:type="dxa"/>
            <w:shd w:val="clear" w:color="auto" w:fill="auto"/>
          </w:tcPr>
          <w:p w14:paraId="072828C7" w14:textId="24582483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de l’école de </w:t>
            </w:r>
            <w:proofErr w:type="spellStart"/>
            <w:r w:rsidRPr="00086BBC">
              <w:rPr>
                <w:rFonts w:ascii="Marianne" w:hAnsi="Marianne" w:cs="Arial"/>
                <w:sz w:val="20"/>
                <w:szCs w:val="20"/>
              </w:rPr>
              <w:t>Viellespesse</w:t>
            </w:r>
            <w:proofErr w:type="spellEnd"/>
          </w:p>
          <w:p w14:paraId="2AB0FDF6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SAINT FLOUR</w:t>
            </w:r>
          </w:p>
        </w:tc>
        <w:tc>
          <w:tcPr>
            <w:tcW w:w="4818" w:type="dxa"/>
            <w:shd w:val="clear" w:color="auto" w:fill="auto"/>
          </w:tcPr>
          <w:p w14:paraId="630B8B86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CF4869F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Florence BOISAN</w:t>
            </w:r>
          </w:p>
          <w:p w14:paraId="5BDD4DAA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9A7360" w:rsidRPr="00086BBC" w14:paraId="2A68039F" w14:textId="77777777" w:rsidTr="009A7360">
        <w:tc>
          <w:tcPr>
            <w:tcW w:w="5388" w:type="dxa"/>
          </w:tcPr>
          <w:p w14:paraId="0624BF5F" w14:textId="77777777" w:rsidR="009A7360" w:rsidRPr="00086BBC" w:rsidRDefault="009A7360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Directeur l’école de Pleaux </w:t>
            </w:r>
          </w:p>
          <w:p w14:paraId="4ACE6113" w14:textId="77777777" w:rsidR="009A7360" w:rsidRPr="00086BBC" w:rsidRDefault="009A7360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MAURIAC</w:t>
            </w:r>
          </w:p>
        </w:tc>
        <w:tc>
          <w:tcPr>
            <w:tcW w:w="4818" w:type="dxa"/>
          </w:tcPr>
          <w:p w14:paraId="6A6EED44" w14:textId="77777777" w:rsidR="009A7360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C9141F7" w14:textId="77777777" w:rsidR="009A7360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Yann DENTIL</w:t>
            </w:r>
          </w:p>
          <w:p w14:paraId="2B9C68AA" w14:textId="77777777" w:rsidR="009A7360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9A7360" w:rsidRPr="00086BBC" w14:paraId="5A019996" w14:textId="77777777" w:rsidTr="009A7360">
        <w:tc>
          <w:tcPr>
            <w:tcW w:w="5388" w:type="dxa"/>
          </w:tcPr>
          <w:p w14:paraId="3B35B48E" w14:textId="77777777" w:rsidR="009A7360" w:rsidRPr="00086BBC" w:rsidRDefault="009A7360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l’école du Bex d’Ytrac </w:t>
            </w:r>
          </w:p>
          <w:p w14:paraId="165C7BB0" w14:textId="77777777" w:rsidR="009A7360" w:rsidRPr="00086BBC" w:rsidRDefault="009A7360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AURILLAC les 3 Vallées</w:t>
            </w:r>
          </w:p>
        </w:tc>
        <w:tc>
          <w:tcPr>
            <w:tcW w:w="4818" w:type="dxa"/>
          </w:tcPr>
          <w:p w14:paraId="7501C914" w14:textId="77777777" w:rsidR="009A7360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608C02AB" w14:textId="77777777" w:rsidR="009A7360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Véronique MEINIER</w:t>
            </w:r>
          </w:p>
          <w:p w14:paraId="764F4471" w14:textId="77777777" w:rsidR="009A7360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DFF3B20" w14:textId="77777777" w:rsidR="00207234" w:rsidRPr="00086BBC" w:rsidRDefault="00207234" w:rsidP="00207234">
      <w:pPr>
        <w:pStyle w:val="Sansinterligne"/>
        <w:rPr>
          <w:rFonts w:ascii="Marianne" w:hAnsi="Marianne" w:cs="Arial"/>
          <w:b/>
          <w:sz w:val="20"/>
          <w:szCs w:val="20"/>
        </w:rPr>
      </w:pPr>
    </w:p>
    <w:p w14:paraId="638C0FE4" w14:textId="77777777" w:rsidR="00207234" w:rsidRPr="00086BBC" w:rsidRDefault="00207234" w:rsidP="00207234">
      <w:pPr>
        <w:pStyle w:val="Sansinterligne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383"/>
        <w:gridCol w:w="4818"/>
      </w:tblGrid>
      <w:tr w:rsidR="00207234" w:rsidRPr="00086BBC" w14:paraId="60CC7D8E" w14:textId="77777777" w:rsidTr="006413FC">
        <w:tc>
          <w:tcPr>
            <w:tcW w:w="5383" w:type="dxa"/>
            <w:shd w:val="clear" w:color="auto" w:fill="auto"/>
          </w:tcPr>
          <w:p w14:paraId="0F4A92CB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b/>
                <w:sz w:val="20"/>
                <w:szCs w:val="20"/>
              </w:rPr>
              <w:t>Fonction- Établissement - Circonscription</w:t>
            </w:r>
          </w:p>
        </w:tc>
        <w:tc>
          <w:tcPr>
            <w:tcW w:w="4818" w:type="dxa"/>
            <w:shd w:val="clear" w:color="auto" w:fill="auto"/>
          </w:tcPr>
          <w:p w14:paraId="3AEE3DFA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086BBC">
              <w:rPr>
                <w:rFonts w:ascii="Marianne" w:hAnsi="Marianne" w:cs="Arial"/>
                <w:b/>
                <w:sz w:val="20"/>
                <w:szCs w:val="20"/>
              </w:rPr>
              <w:t>Prénom - Nom</w:t>
            </w:r>
          </w:p>
        </w:tc>
      </w:tr>
      <w:tr w:rsidR="00207234" w:rsidRPr="00086BBC" w14:paraId="23A841C9" w14:textId="77777777" w:rsidTr="006413FC">
        <w:tc>
          <w:tcPr>
            <w:tcW w:w="5383" w:type="dxa"/>
            <w:shd w:val="clear" w:color="auto" w:fill="auto"/>
          </w:tcPr>
          <w:p w14:paraId="1FF99358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</w:p>
          <w:p w14:paraId="449659E1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Conseillère Technique auprès de la DASEN</w:t>
            </w:r>
          </w:p>
        </w:tc>
        <w:tc>
          <w:tcPr>
            <w:tcW w:w="4818" w:type="dxa"/>
            <w:shd w:val="clear" w:color="auto" w:fill="auto"/>
          </w:tcPr>
          <w:p w14:paraId="5702EE72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6825FDC" w14:textId="4B7BBE89" w:rsidR="00207234" w:rsidRPr="00086BBC" w:rsidRDefault="009A7360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Isabelle DUMONT</w:t>
            </w:r>
          </w:p>
          <w:p w14:paraId="72A44998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8F06F59" w14:textId="77777777" w:rsidR="00207234" w:rsidRPr="00086BBC" w:rsidRDefault="00207234" w:rsidP="00207234">
      <w:pPr>
        <w:pStyle w:val="Sansinterligne"/>
        <w:rPr>
          <w:rFonts w:ascii="Marianne" w:hAnsi="Marianne" w:cs="Arial"/>
          <w:b/>
          <w:sz w:val="20"/>
          <w:szCs w:val="20"/>
        </w:rPr>
      </w:pPr>
    </w:p>
    <w:p w14:paraId="0AEC6D12" w14:textId="77777777" w:rsidR="00207234" w:rsidRDefault="00207234" w:rsidP="00207234">
      <w:pPr>
        <w:pStyle w:val="Sansinterligne"/>
        <w:rPr>
          <w:rFonts w:ascii="Marianne" w:hAnsi="Marianne" w:cs="Arial"/>
          <w:sz w:val="20"/>
          <w:szCs w:val="20"/>
          <w:lang w:eastAsia="fr-FR"/>
        </w:rPr>
      </w:pPr>
    </w:p>
    <w:p w14:paraId="2B2106CF" w14:textId="77777777" w:rsidR="00207234" w:rsidRPr="00086BBC" w:rsidRDefault="00207234" w:rsidP="00207234">
      <w:pPr>
        <w:pStyle w:val="Sansinterligne"/>
        <w:rPr>
          <w:rFonts w:ascii="Marianne" w:hAnsi="Marianne" w:cs="Arial"/>
          <w:sz w:val="20"/>
          <w:szCs w:val="20"/>
        </w:rPr>
      </w:pPr>
      <w:r w:rsidRPr="00086BBC">
        <w:rPr>
          <w:rFonts w:ascii="Marianne" w:hAnsi="Marianne" w:cs="Arial"/>
          <w:sz w:val="20"/>
          <w:szCs w:val="20"/>
        </w:rPr>
        <w:t xml:space="preserve">Étaient absents ou excusés </w:t>
      </w:r>
    </w:p>
    <w:p w14:paraId="2D0F00AD" w14:textId="77777777" w:rsidR="00207234" w:rsidRPr="00086BBC" w:rsidRDefault="00207234" w:rsidP="00207234">
      <w:pPr>
        <w:pStyle w:val="Sansinterligne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5383"/>
        <w:gridCol w:w="4818"/>
      </w:tblGrid>
      <w:tr w:rsidR="00207234" w:rsidRPr="00086BBC" w14:paraId="10B69B58" w14:textId="77777777" w:rsidTr="006413FC">
        <w:tc>
          <w:tcPr>
            <w:tcW w:w="5383" w:type="dxa"/>
            <w:shd w:val="clear" w:color="auto" w:fill="auto"/>
          </w:tcPr>
          <w:p w14:paraId="3399BFA5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b/>
                <w:sz w:val="20"/>
                <w:szCs w:val="20"/>
              </w:rPr>
              <w:t>Fonction- Établissement - Circonscription</w:t>
            </w:r>
          </w:p>
        </w:tc>
        <w:tc>
          <w:tcPr>
            <w:tcW w:w="4818" w:type="dxa"/>
            <w:shd w:val="clear" w:color="auto" w:fill="auto"/>
          </w:tcPr>
          <w:p w14:paraId="2C59EBC4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086BBC">
              <w:rPr>
                <w:rFonts w:ascii="Marianne" w:hAnsi="Marianne" w:cs="Arial"/>
                <w:b/>
                <w:sz w:val="20"/>
                <w:szCs w:val="20"/>
              </w:rPr>
              <w:t>Prénom - Nom</w:t>
            </w:r>
          </w:p>
        </w:tc>
      </w:tr>
      <w:tr w:rsidR="00207234" w:rsidRPr="00086BBC" w14:paraId="391BD54F" w14:textId="77777777" w:rsidTr="006413FC">
        <w:tc>
          <w:tcPr>
            <w:tcW w:w="5383" w:type="dxa"/>
          </w:tcPr>
          <w:p w14:paraId="410D83AB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de l’école maternelle d’Arpajon/Cère </w:t>
            </w:r>
          </w:p>
          <w:p w14:paraId="3E81153B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CANTAL SUD</w:t>
            </w:r>
          </w:p>
          <w:p w14:paraId="791857AA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14:paraId="35E80FCB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2B29C1D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>Elodie LAVAL</w:t>
            </w:r>
          </w:p>
        </w:tc>
      </w:tr>
      <w:tr w:rsidR="00207234" w:rsidRPr="00086BBC" w14:paraId="0E19F9A4" w14:textId="77777777" w:rsidTr="006413FC">
        <w:tc>
          <w:tcPr>
            <w:tcW w:w="5383" w:type="dxa"/>
          </w:tcPr>
          <w:p w14:paraId="14FD235F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 w:rsidRPr="00086BBC">
              <w:rPr>
                <w:rFonts w:ascii="Marianne" w:hAnsi="Marianne" w:cs="Arial"/>
                <w:sz w:val="20"/>
                <w:szCs w:val="20"/>
              </w:rPr>
              <w:t xml:space="preserve">Directrice de l’école </w:t>
            </w:r>
            <w:r>
              <w:rPr>
                <w:rFonts w:ascii="Marianne" w:hAnsi="Marianne" w:cs="Arial"/>
                <w:sz w:val="20"/>
                <w:szCs w:val="20"/>
              </w:rPr>
              <w:t>Jules Ferry Mauriac</w:t>
            </w:r>
          </w:p>
          <w:p w14:paraId="4E42B00E" w14:textId="77777777" w:rsidR="00207234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MAURIAC</w:t>
            </w:r>
          </w:p>
          <w:p w14:paraId="6F68D9EE" w14:textId="77777777" w:rsidR="00207234" w:rsidRPr="00086BBC" w:rsidRDefault="00207234" w:rsidP="006413FC">
            <w:pPr>
              <w:pStyle w:val="Sansinterligne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14:paraId="247D7F4A" w14:textId="77777777" w:rsidR="00207234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D890F39" w14:textId="77777777" w:rsidR="00207234" w:rsidRPr="00086BBC" w:rsidRDefault="00207234" w:rsidP="006413FC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Mylène ARVIS</w:t>
            </w:r>
          </w:p>
        </w:tc>
      </w:tr>
    </w:tbl>
    <w:p w14:paraId="158ACCD7" w14:textId="77777777" w:rsidR="00207234" w:rsidRDefault="00207234" w:rsidP="00207234">
      <w:pPr>
        <w:pStyle w:val="Sansinterligne"/>
        <w:rPr>
          <w:rFonts w:ascii="Marianne" w:hAnsi="Marianne" w:cs="Arial"/>
          <w:sz w:val="20"/>
          <w:szCs w:val="20"/>
          <w:lang w:eastAsia="fr-FR"/>
        </w:rPr>
      </w:pPr>
    </w:p>
    <w:p w14:paraId="3EA73160" w14:textId="77777777" w:rsidR="00207234" w:rsidRDefault="00207234" w:rsidP="00207234">
      <w:pPr>
        <w:pStyle w:val="Sansinterligne"/>
        <w:jc w:val="both"/>
        <w:rPr>
          <w:rFonts w:ascii="Marianne" w:hAnsi="Marianne" w:cs="Arial"/>
          <w:b/>
          <w:color w:val="5B9BD5" w:themeColor="accent1"/>
          <w:sz w:val="20"/>
          <w:szCs w:val="20"/>
        </w:rPr>
      </w:pPr>
    </w:p>
    <w:p w14:paraId="0BE036D2" w14:textId="77777777" w:rsidR="009A7360" w:rsidRDefault="009A7360" w:rsidP="00207234">
      <w:pPr>
        <w:pStyle w:val="Sansinterligne"/>
        <w:rPr>
          <w:rFonts w:ascii="Marianne" w:hAnsi="Marianne"/>
          <w:sz w:val="20"/>
          <w:szCs w:val="20"/>
        </w:rPr>
      </w:pPr>
      <w:r w:rsidRPr="009A7360">
        <w:rPr>
          <w:b/>
          <w:bCs/>
          <w:color w:val="5B9BD5" w:themeColor="accent1"/>
          <w:w w:val="110"/>
        </w:rPr>
        <w:t>Gestion</w:t>
      </w:r>
      <w:r w:rsidRPr="009A7360">
        <w:rPr>
          <w:b/>
          <w:bCs/>
          <w:color w:val="5B9BD5" w:themeColor="accent1"/>
          <w:spacing w:val="9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des</w:t>
      </w:r>
      <w:r w:rsidRPr="009A7360">
        <w:rPr>
          <w:b/>
          <w:bCs/>
          <w:color w:val="5B9BD5" w:themeColor="accent1"/>
          <w:spacing w:val="7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élèves</w:t>
      </w:r>
      <w:r w:rsidRPr="009A7360">
        <w:rPr>
          <w:b/>
          <w:bCs/>
          <w:color w:val="5B9BD5" w:themeColor="accent1"/>
          <w:spacing w:val="15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à</w:t>
      </w:r>
      <w:r w:rsidRPr="009A7360">
        <w:rPr>
          <w:b/>
          <w:bCs/>
          <w:color w:val="5B9BD5" w:themeColor="accent1"/>
          <w:spacing w:val="3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besoins</w:t>
      </w:r>
      <w:r w:rsidRPr="009A7360">
        <w:rPr>
          <w:b/>
          <w:bCs/>
          <w:color w:val="5B9BD5" w:themeColor="accent1"/>
          <w:spacing w:val="24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éducatifs</w:t>
      </w:r>
      <w:r w:rsidRPr="009A7360">
        <w:rPr>
          <w:b/>
          <w:bCs/>
          <w:color w:val="5B9BD5" w:themeColor="accent1"/>
          <w:spacing w:val="14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particuliers,</w:t>
      </w:r>
      <w:r w:rsidRPr="009A7360">
        <w:rPr>
          <w:b/>
          <w:bCs/>
          <w:color w:val="5B9BD5" w:themeColor="accent1"/>
          <w:spacing w:val="16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intervention</w:t>
      </w:r>
      <w:r w:rsidRPr="009A7360">
        <w:rPr>
          <w:b/>
          <w:bCs/>
          <w:color w:val="5B9BD5" w:themeColor="accent1"/>
          <w:spacing w:val="20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de</w:t>
      </w:r>
      <w:r w:rsidRPr="009A7360">
        <w:rPr>
          <w:b/>
          <w:bCs/>
          <w:color w:val="5B9BD5" w:themeColor="accent1"/>
          <w:spacing w:val="11"/>
          <w:w w:val="110"/>
        </w:rPr>
        <w:t xml:space="preserve"> </w:t>
      </w:r>
      <w:r w:rsidRPr="009A7360">
        <w:rPr>
          <w:b/>
          <w:bCs/>
          <w:color w:val="5B9BD5" w:themeColor="accent1"/>
          <w:w w:val="110"/>
        </w:rPr>
        <w:t>madame</w:t>
      </w:r>
      <w:r w:rsidRPr="009A7360">
        <w:rPr>
          <w:b/>
          <w:bCs/>
          <w:color w:val="5B9BD5" w:themeColor="accent1"/>
          <w:spacing w:val="18"/>
          <w:w w:val="110"/>
        </w:rPr>
        <w:t xml:space="preserve">   </w:t>
      </w:r>
      <w:r w:rsidRPr="009A7360">
        <w:rPr>
          <w:b/>
          <w:bCs/>
          <w:color w:val="5B9BD5" w:themeColor="accent1"/>
          <w:w w:val="110"/>
        </w:rPr>
        <w:t>l'inspectrice</w:t>
      </w:r>
      <w:r w:rsidRPr="009A7360">
        <w:rPr>
          <w:b/>
          <w:bCs/>
          <w:color w:val="5B9BD5" w:themeColor="accent1"/>
          <w:spacing w:val="20"/>
          <w:w w:val="110"/>
        </w:rPr>
        <w:t xml:space="preserve"> </w:t>
      </w:r>
      <w:r w:rsidRPr="009A7360">
        <w:rPr>
          <w:b/>
          <w:bCs/>
          <w:color w:val="5B9BD5" w:themeColor="accent1"/>
          <w:spacing w:val="-5"/>
          <w:w w:val="110"/>
        </w:rPr>
        <w:t>de</w:t>
      </w:r>
      <w:r w:rsidRPr="009A7360">
        <w:rPr>
          <w:b/>
          <w:bCs/>
          <w:color w:val="5B9BD5" w:themeColor="accent1"/>
        </w:rPr>
        <w:t xml:space="preserve"> </w:t>
      </w:r>
      <w:r w:rsidRPr="009A7360">
        <w:rPr>
          <w:b/>
          <w:bCs/>
          <w:color w:val="5B9BD5" w:themeColor="accent1"/>
          <w:w w:val="105"/>
        </w:rPr>
        <w:t>l’éducation</w:t>
      </w:r>
      <w:r w:rsidRPr="009A7360">
        <w:rPr>
          <w:b/>
          <w:bCs/>
          <w:color w:val="5B9BD5" w:themeColor="accent1"/>
          <w:spacing w:val="25"/>
          <w:w w:val="105"/>
        </w:rPr>
        <w:t xml:space="preserve"> </w:t>
      </w:r>
      <w:r w:rsidRPr="009A7360">
        <w:rPr>
          <w:b/>
          <w:bCs/>
          <w:color w:val="5B9BD5" w:themeColor="accent1"/>
          <w:w w:val="105"/>
        </w:rPr>
        <w:t>nationale</w:t>
      </w:r>
      <w:r w:rsidRPr="009A7360">
        <w:rPr>
          <w:b/>
          <w:bCs/>
          <w:color w:val="5B9BD5" w:themeColor="accent1"/>
          <w:spacing w:val="17"/>
          <w:w w:val="105"/>
        </w:rPr>
        <w:t xml:space="preserve"> </w:t>
      </w:r>
      <w:r w:rsidRPr="009A7360">
        <w:rPr>
          <w:b/>
          <w:bCs/>
          <w:color w:val="5B9BD5" w:themeColor="accent1"/>
          <w:w w:val="105"/>
        </w:rPr>
        <w:t>ASH</w:t>
      </w:r>
      <w:r w:rsidRPr="009A7360">
        <w:rPr>
          <w:b/>
          <w:bCs/>
          <w:color w:val="5B9BD5" w:themeColor="accent1"/>
          <w:spacing w:val="32"/>
          <w:w w:val="105"/>
          <w:sz w:val="24"/>
          <w:szCs w:val="24"/>
        </w:rPr>
        <w:t xml:space="preserve"> </w:t>
      </w:r>
    </w:p>
    <w:p w14:paraId="2B601B23" w14:textId="77777777" w:rsidR="00373594" w:rsidRPr="00373594" w:rsidRDefault="00373594" w:rsidP="00373594">
      <w:pPr>
        <w:widowControl w:val="0"/>
        <w:autoSpaceDE w:val="0"/>
        <w:autoSpaceDN w:val="0"/>
        <w:spacing w:line="240" w:lineRule="exact"/>
        <w:rPr>
          <w:rFonts w:ascii="Calibri" w:eastAsia="Calibri" w:hAnsi="Calibri" w:cs="Calibri"/>
          <w:b/>
          <w:bCs/>
          <w:lang w:eastAsia="en-US"/>
        </w:rPr>
      </w:pPr>
    </w:p>
    <w:p w14:paraId="4361D588" w14:textId="2A6BE64B" w:rsidR="00373594" w:rsidRPr="00D206BE" w:rsidRDefault="00373594" w:rsidP="00802198">
      <w:pPr>
        <w:widowControl w:val="0"/>
        <w:autoSpaceDE w:val="0"/>
        <w:autoSpaceDN w:val="0"/>
        <w:spacing w:line="240" w:lineRule="exact"/>
        <w:jc w:val="both"/>
        <w:rPr>
          <w:rFonts w:ascii="Marianne" w:eastAsia="Calibri" w:hAnsi="Marianne" w:cs="Calibri"/>
          <w:w w:val="105"/>
          <w:sz w:val="20"/>
          <w:szCs w:val="20"/>
          <w:lang w:eastAsia="en-US"/>
        </w:rPr>
      </w:pP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Madame </w:t>
      </w:r>
      <w:proofErr w:type="spellStart"/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>Harsigny</w:t>
      </w:r>
      <w:proofErr w:type="spellEnd"/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>, IEN ASH, expose les premiers leviers à activer lorsqu</w:t>
      </w:r>
      <w:r w:rsidR="00F00FE6"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e les équipes sont </w:t>
      </w: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>confronté</w:t>
      </w:r>
      <w:r w:rsidR="00F00FE6"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>es</w:t>
      </w: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 à des élèves</w:t>
      </w:r>
      <w:r w:rsidR="00F00FE6"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 dits</w:t>
      </w: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 «</w:t>
      </w:r>
      <w:r w:rsidRPr="00D206BE">
        <w:rPr>
          <w:rFonts w:ascii="Calibri" w:eastAsia="Calibri" w:hAnsi="Calibri" w:cs="Calibri"/>
          <w:w w:val="105"/>
          <w:sz w:val="20"/>
          <w:szCs w:val="20"/>
          <w:lang w:eastAsia="en-US"/>
        </w:rPr>
        <w:t> </w:t>
      </w:r>
      <w:r w:rsidRPr="00D206BE">
        <w:rPr>
          <w:rFonts w:ascii="Marianne" w:eastAsia="Calibri" w:hAnsi="Marianne" w:cs="Marianne"/>
          <w:w w:val="105"/>
          <w:sz w:val="20"/>
          <w:szCs w:val="20"/>
          <w:lang w:eastAsia="en-US"/>
        </w:rPr>
        <w:t>é</w:t>
      </w: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>ruptifs</w:t>
      </w:r>
      <w:r w:rsidRPr="00D206BE">
        <w:rPr>
          <w:rFonts w:ascii="Calibri" w:eastAsia="Calibri" w:hAnsi="Calibri" w:cs="Calibri"/>
          <w:w w:val="105"/>
          <w:sz w:val="20"/>
          <w:szCs w:val="20"/>
          <w:lang w:eastAsia="en-US"/>
        </w:rPr>
        <w:t> </w:t>
      </w:r>
      <w:r w:rsidRPr="00D206BE">
        <w:rPr>
          <w:rFonts w:ascii="Marianne" w:eastAsia="Calibri" w:hAnsi="Marianne" w:cs="Marianne"/>
          <w:w w:val="105"/>
          <w:sz w:val="20"/>
          <w:szCs w:val="20"/>
          <w:lang w:eastAsia="en-US"/>
        </w:rPr>
        <w:t>»</w:t>
      </w: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 </w:t>
      </w:r>
      <w:r w:rsidR="00F00FE6"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c’est-à-dire </w:t>
      </w: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présentant des difficultés à expression comportementale. </w:t>
      </w:r>
    </w:p>
    <w:p w14:paraId="5AAEE265" w14:textId="77777777" w:rsidR="00373594" w:rsidRPr="00D206BE" w:rsidRDefault="00373594" w:rsidP="00802198">
      <w:pPr>
        <w:widowControl w:val="0"/>
        <w:autoSpaceDE w:val="0"/>
        <w:autoSpaceDN w:val="0"/>
        <w:spacing w:line="240" w:lineRule="exact"/>
        <w:jc w:val="both"/>
        <w:rPr>
          <w:rFonts w:ascii="Marianne" w:eastAsia="Calibri" w:hAnsi="Marianne" w:cs="Calibri"/>
          <w:w w:val="105"/>
          <w:sz w:val="20"/>
          <w:szCs w:val="20"/>
          <w:lang w:eastAsia="en-US"/>
        </w:rPr>
      </w:pPr>
    </w:p>
    <w:p w14:paraId="43A68673" w14:textId="7BFA67F6" w:rsidR="00030961" w:rsidRPr="00D206BE" w:rsidRDefault="00373594" w:rsidP="00802198">
      <w:pPr>
        <w:widowControl w:val="0"/>
        <w:autoSpaceDE w:val="0"/>
        <w:autoSpaceDN w:val="0"/>
        <w:spacing w:line="253" w:lineRule="exact"/>
        <w:jc w:val="both"/>
        <w:rPr>
          <w:rFonts w:ascii="Marianne" w:eastAsia="Calibri" w:hAnsi="Marianne" w:cs="Calibri"/>
          <w:w w:val="105"/>
          <w:sz w:val="20"/>
          <w:szCs w:val="20"/>
          <w:lang w:eastAsia="en-US"/>
        </w:rPr>
      </w:pPr>
      <w:r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>Dès les premières inquiétudes</w:t>
      </w:r>
      <w:r w:rsidR="00030961"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>, la circonscription doit être alertée et le RASED sollicit</w:t>
      </w:r>
      <w:r w:rsidR="00F00FE6" w:rsidRPr="00D206BE">
        <w:rPr>
          <w:rFonts w:ascii="Marianne" w:eastAsia="Calibri" w:hAnsi="Marianne" w:cs="Calibri"/>
          <w:w w:val="105"/>
          <w:sz w:val="20"/>
          <w:szCs w:val="20"/>
          <w:lang w:eastAsia="en-US"/>
        </w:rPr>
        <w:t xml:space="preserve">é. L’IEN pourra se rapprocher du SDEI. </w:t>
      </w:r>
    </w:p>
    <w:p w14:paraId="0A73F345" w14:textId="152FA62C" w:rsidR="00F00FE6" w:rsidRPr="00D206BE" w:rsidRDefault="00F00FE6" w:rsidP="00802198">
      <w:pPr>
        <w:widowControl w:val="0"/>
        <w:autoSpaceDE w:val="0"/>
        <w:autoSpaceDN w:val="0"/>
        <w:spacing w:line="253" w:lineRule="exact"/>
        <w:jc w:val="both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Dans le cas de ces élèves, l’école pourra</w:t>
      </w:r>
      <w:r w:rsidRPr="00D206BE">
        <w:rPr>
          <w:rFonts w:ascii="Calibri" w:eastAsia="Calibri" w:hAnsi="Calibri" w:cs="Calibri"/>
          <w:spacing w:val="-2"/>
          <w:sz w:val="20"/>
          <w:szCs w:val="20"/>
          <w:lang w:eastAsia="en-US"/>
        </w:rPr>
        <w:t> </w:t>
      </w: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ensuite</w:t>
      </w:r>
      <w:r w:rsidRPr="00D206BE">
        <w:rPr>
          <w:rFonts w:ascii="Calibri" w:eastAsia="Calibri" w:hAnsi="Calibri" w:cs="Calibri"/>
          <w:spacing w:val="-2"/>
          <w:sz w:val="20"/>
          <w:szCs w:val="20"/>
          <w:lang w:eastAsia="en-US"/>
        </w:rPr>
        <w:t> </w:t>
      </w: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: </w:t>
      </w:r>
    </w:p>
    <w:p w14:paraId="0E612E97" w14:textId="4A960941" w:rsidR="00F00FE6" w:rsidRPr="00D206BE" w:rsidRDefault="00373594" w:rsidP="00802198">
      <w:pPr>
        <w:pStyle w:val="Paragraphedeliste"/>
        <w:widowControl w:val="0"/>
        <w:numPr>
          <w:ilvl w:val="0"/>
          <w:numId w:val="17"/>
        </w:numPr>
        <w:autoSpaceDE w:val="0"/>
        <w:autoSpaceDN w:val="0"/>
        <w:spacing w:line="253" w:lineRule="exact"/>
        <w:jc w:val="both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  <w:proofErr w:type="gramStart"/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saisir</w:t>
      </w:r>
      <w:proofErr w:type="gramEnd"/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 le PAS</w:t>
      </w:r>
      <w:r w:rsidR="00030961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 (Pole d’Appui à la scolarité) </w:t>
      </w:r>
      <w:r w:rsidR="00F00FE6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et</w:t>
      </w:r>
      <w:r w:rsidR="00F00FE6" w:rsidRPr="00D206BE">
        <w:rPr>
          <w:rFonts w:ascii="Calibri" w:eastAsia="Calibri" w:hAnsi="Calibri" w:cs="Calibri"/>
          <w:spacing w:val="-2"/>
          <w:sz w:val="20"/>
          <w:szCs w:val="20"/>
          <w:lang w:eastAsia="en-US"/>
        </w:rPr>
        <w:t>/</w:t>
      </w:r>
      <w:r w:rsidR="00F00FE6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ou</w:t>
      </w:r>
    </w:p>
    <w:p w14:paraId="43B956C1" w14:textId="624344C0" w:rsidR="00F00FE6" w:rsidRPr="00D206BE" w:rsidRDefault="00030961" w:rsidP="00D206BE">
      <w:pPr>
        <w:pStyle w:val="Paragraphedeliste"/>
        <w:widowControl w:val="0"/>
        <w:numPr>
          <w:ilvl w:val="0"/>
          <w:numId w:val="17"/>
        </w:numPr>
        <w:autoSpaceDE w:val="0"/>
        <w:autoSpaceDN w:val="0"/>
        <w:spacing w:line="253" w:lineRule="exact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  <w:proofErr w:type="gramStart"/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l’EMAS</w:t>
      </w:r>
      <w:proofErr w:type="gramEnd"/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 (Equipe Mobile d’Appui à la Scolarisation)</w:t>
      </w:r>
      <w:r w:rsidR="00F00FE6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. Les fiches saisine doivent être transmises au SDEI. </w:t>
      </w:r>
      <w:r w:rsidR="00802198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L’EMAS n’intervient pas auprès des élèves mais proposent des formations visant à outiller les équipes. </w:t>
      </w:r>
    </w:p>
    <w:p w14:paraId="7A84A82E" w14:textId="77777777" w:rsidR="00802198" w:rsidRPr="00D206BE" w:rsidRDefault="00802198" w:rsidP="00802198">
      <w:pPr>
        <w:widowControl w:val="0"/>
        <w:autoSpaceDE w:val="0"/>
        <w:autoSpaceDN w:val="0"/>
        <w:spacing w:line="253" w:lineRule="exact"/>
        <w:jc w:val="both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</w:p>
    <w:p w14:paraId="74DEFEE4" w14:textId="4A20083B" w:rsidR="00AC1878" w:rsidRPr="00D206BE" w:rsidRDefault="00AC1878" w:rsidP="00802198">
      <w:pPr>
        <w:widowControl w:val="0"/>
        <w:autoSpaceDE w:val="0"/>
        <w:autoSpaceDN w:val="0"/>
        <w:spacing w:line="253" w:lineRule="exact"/>
        <w:jc w:val="both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Pour que l</w:t>
      </w:r>
      <w:r w:rsidR="00F00FE6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es aides </w:t>
      </w: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puisse</w:t>
      </w:r>
      <w:r w:rsidR="00F00FE6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nt</w:t>
      </w: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 être </w:t>
      </w:r>
      <w:r w:rsidR="00F00FE6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déployées </w:t>
      </w: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>rapidement</w:t>
      </w:r>
      <w:r w:rsidR="00F00FE6"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 </w:t>
      </w:r>
      <w:r w:rsidRP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: </w:t>
      </w:r>
    </w:p>
    <w:p w14:paraId="46C9A3C4" w14:textId="571AC6AF" w:rsidR="00AC1878" w:rsidRDefault="00AC1878" w:rsidP="0080219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line="253" w:lineRule="exact"/>
        <w:jc w:val="both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  <w:r>
        <w:rPr>
          <w:rFonts w:ascii="Marianne" w:eastAsia="Calibri" w:hAnsi="Marianne" w:cs="Calibri"/>
          <w:spacing w:val="-2"/>
          <w:sz w:val="20"/>
          <w:szCs w:val="20"/>
          <w:lang w:eastAsia="en-US"/>
        </w:rPr>
        <w:lastRenderedPageBreak/>
        <w:t xml:space="preserve">Le directeur </w:t>
      </w:r>
      <w:r w:rsidRPr="00AC1878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doit avoir organisé une équipe éducative </w:t>
      </w:r>
      <w:r>
        <w:rPr>
          <w:rFonts w:ascii="Marianne" w:eastAsia="Calibri" w:hAnsi="Marianne" w:cs="Calibri"/>
          <w:spacing w:val="-2"/>
          <w:sz w:val="20"/>
          <w:szCs w:val="20"/>
          <w:lang w:eastAsia="en-US"/>
        </w:rPr>
        <w:t>et r</w:t>
      </w:r>
      <w:r w:rsidR="003450E1">
        <w:rPr>
          <w:rFonts w:ascii="Marianne" w:eastAsia="Calibri" w:hAnsi="Marianne" w:cs="Calibri"/>
          <w:spacing w:val="-2"/>
          <w:sz w:val="20"/>
          <w:szCs w:val="20"/>
          <w:lang w:eastAsia="en-US"/>
        </w:rPr>
        <w:t>é</w:t>
      </w:r>
      <w:r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digé un compte-rendu, </w:t>
      </w:r>
    </w:p>
    <w:p w14:paraId="294136E1" w14:textId="16182607" w:rsidR="00373594" w:rsidRDefault="00AC1878" w:rsidP="00373594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line="253" w:lineRule="exact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  <w:r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L’ensemble de l’équipe éducative de l’école doit avoir mené une réflexion collective sur la gestion de la situation. </w:t>
      </w:r>
    </w:p>
    <w:p w14:paraId="00A72675" w14:textId="77777777" w:rsidR="00D206BE" w:rsidRPr="00D206BE" w:rsidRDefault="00D206BE" w:rsidP="00D206BE">
      <w:pPr>
        <w:pStyle w:val="Paragraphedeliste"/>
        <w:widowControl w:val="0"/>
        <w:autoSpaceDE w:val="0"/>
        <w:autoSpaceDN w:val="0"/>
        <w:spacing w:line="253" w:lineRule="exact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</w:p>
    <w:p w14:paraId="34E4D220" w14:textId="771E9A83" w:rsidR="00373594" w:rsidRDefault="00802198" w:rsidP="00373594">
      <w:pPr>
        <w:widowControl w:val="0"/>
        <w:autoSpaceDE w:val="0"/>
        <w:autoSpaceDN w:val="0"/>
        <w:spacing w:line="253" w:lineRule="exact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  <w:r>
        <w:rPr>
          <w:rFonts w:ascii="Marianne" w:eastAsia="Calibri" w:hAnsi="Marianne" w:cs="Calibri"/>
          <w:spacing w:val="-2"/>
          <w:sz w:val="20"/>
          <w:szCs w:val="20"/>
          <w:lang w:eastAsia="en-US"/>
        </w:rPr>
        <w:t>L</w:t>
      </w:r>
      <w:r w:rsidR="00373594" w:rsidRPr="00AC1878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es éléments </w:t>
      </w:r>
      <w:r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ci-dessus </w:t>
      </w:r>
      <w:r w:rsidR="00373594" w:rsidRPr="00AC1878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seront repris lors de la prochaine réunion du GDDE </w:t>
      </w:r>
      <w:r>
        <w:rPr>
          <w:rFonts w:ascii="Marianne" w:eastAsia="Calibri" w:hAnsi="Marianne" w:cs="Calibri"/>
          <w:spacing w:val="-2"/>
          <w:sz w:val="20"/>
          <w:szCs w:val="20"/>
          <w:lang w:eastAsia="en-US"/>
        </w:rPr>
        <w:t>afin d’</w:t>
      </w:r>
      <w:r w:rsidR="00373594" w:rsidRPr="00AC1878">
        <w:rPr>
          <w:rFonts w:ascii="Marianne" w:eastAsia="Calibri" w:hAnsi="Marianne" w:cs="Calibri"/>
          <w:spacing w:val="-2"/>
          <w:sz w:val="20"/>
          <w:szCs w:val="20"/>
          <w:lang w:eastAsia="en-US"/>
        </w:rPr>
        <w:t>élaborer</w:t>
      </w:r>
      <w:r w:rsid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, en lien avec le </w:t>
      </w:r>
      <w:r w:rsidR="00373594" w:rsidRPr="00AC1878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SDEI </w:t>
      </w:r>
      <w:r w:rsidR="00373594" w:rsidRPr="00D206BE">
        <w:rPr>
          <w:rFonts w:ascii="Marianne" w:eastAsia="Calibri" w:hAnsi="Marianne" w:cs="Calibri"/>
          <w:b/>
          <w:bCs/>
          <w:spacing w:val="-2"/>
          <w:sz w:val="20"/>
          <w:szCs w:val="20"/>
          <w:lang w:eastAsia="en-US"/>
        </w:rPr>
        <w:t xml:space="preserve">un protocole </w:t>
      </w:r>
      <w:r w:rsidR="00D206BE" w:rsidRPr="00D206BE">
        <w:rPr>
          <w:rFonts w:ascii="Marianne" w:eastAsia="Calibri" w:hAnsi="Marianne" w:cs="Calibri"/>
          <w:b/>
          <w:bCs/>
          <w:spacing w:val="-2"/>
          <w:sz w:val="20"/>
          <w:szCs w:val="20"/>
          <w:lang w:eastAsia="en-US"/>
        </w:rPr>
        <w:t>de gestion</w:t>
      </w:r>
      <w:r w:rsidR="00D206BE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 </w:t>
      </w:r>
      <w:r w:rsidR="00373594" w:rsidRPr="00AC1878">
        <w:rPr>
          <w:rFonts w:ascii="Marianne" w:eastAsia="Calibri" w:hAnsi="Marianne" w:cs="Calibri"/>
          <w:spacing w:val="-2"/>
          <w:sz w:val="20"/>
          <w:szCs w:val="20"/>
          <w:lang w:eastAsia="en-US"/>
        </w:rPr>
        <w:t xml:space="preserve">de ces élèves. </w:t>
      </w:r>
    </w:p>
    <w:p w14:paraId="38409400" w14:textId="77777777" w:rsidR="00AC1878" w:rsidRDefault="00AC1878" w:rsidP="00373594">
      <w:pPr>
        <w:widowControl w:val="0"/>
        <w:autoSpaceDE w:val="0"/>
        <w:autoSpaceDN w:val="0"/>
        <w:spacing w:line="253" w:lineRule="exact"/>
        <w:rPr>
          <w:rFonts w:ascii="Marianne" w:eastAsia="Calibri" w:hAnsi="Marianne" w:cs="Calibri"/>
          <w:spacing w:val="-2"/>
          <w:sz w:val="20"/>
          <w:szCs w:val="20"/>
          <w:lang w:eastAsia="en-US"/>
        </w:rPr>
      </w:pPr>
    </w:p>
    <w:p w14:paraId="1779BBA6" w14:textId="48507C56" w:rsidR="00AC1878" w:rsidRPr="00AC1878" w:rsidRDefault="00AC1878" w:rsidP="00373594">
      <w:pPr>
        <w:widowControl w:val="0"/>
        <w:autoSpaceDE w:val="0"/>
        <w:autoSpaceDN w:val="0"/>
        <w:spacing w:line="253" w:lineRule="exact"/>
        <w:rPr>
          <w:rFonts w:ascii="Marianne" w:eastAsia="Calibri" w:hAnsi="Marianne" w:cs="Calibri"/>
          <w:b/>
          <w:bCs/>
          <w:spacing w:val="-2"/>
          <w:sz w:val="20"/>
          <w:szCs w:val="20"/>
          <w:lang w:eastAsia="en-US"/>
        </w:rPr>
      </w:pPr>
      <w:r w:rsidRPr="00AC1878">
        <w:rPr>
          <w:rFonts w:ascii="Marianne" w:eastAsia="Calibri" w:hAnsi="Marianne" w:cs="Calibri"/>
          <w:b/>
          <w:bCs/>
          <w:spacing w:val="-2"/>
          <w:sz w:val="20"/>
          <w:szCs w:val="20"/>
          <w:lang w:eastAsia="en-US"/>
        </w:rPr>
        <w:t>Présentation du PAS</w:t>
      </w:r>
      <w:r>
        <w:rPr>
          <w:rFonts w:ascii="Marianne" w:eastAsia="Calibri" w:hAnsi="Marianne" w:cs="Calibri"/>
          <w:b/>
          <w:bCs/>
          <w:spacing w:val="-2"/>
          <w:sz w:val="20"/>
          <w:szCs w:val="20"/>
          <w:lang w:eastAsia="en-US"/>
        </w:rPr>
        <w:t xml:space="preserve"> (Pôle d’Appui à la Scolarité)</w:t>
      </w:r>
    </w:p>
    <w:p w14:paraId="7BF26881" w14:textId="77777777" w:rsidR="00AC1878" w:rsidRPr="00AC1878" w:rsidRDefault="00AC1878" w:rsidP="00AC1878">
      <w:pPr>
        <w:widowControl w:val="0"/>
        <w:autoSpaceDE w:val="0"/>
        <w:autoSpaceDN w:val="0"/>
        <w:spacing w:line="251" w:lineRule="exact"/>
        <w:contextualSpacing/>
        <w:rPr>
          <w:rFonts w:ascii="Calibri" w:eastAsia="Calibri" w:hAnsi="Calibri" w:cs="Calibri"/>
          <w:spacing w:val="-10"/>
          <w:w w:val="105"/>
          <w:sz w:val="22"/>
          <w:szCs w:val="22"/>
          <w:lang w:eastAsia="en-US"/>
        </w:rPr>
      </w:pPr>
    </w:p>
    <w:p w14:paraId="05BA3C0C" w14:textId="0E0A040A" w:rsidR="007D7CD8" w:rsidRPr="000D182C" w:rsidRDefault="00AC1878" w:rsidP="007D7CD8">
      <w:pPr>
        <w:widowControl w:val="0"/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Ces pôles composés d’un enseignant et d’un éducateur</w:t>
      </w:r>
      <w:r w:rsidR="007D7CD8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, ont été mis en place pour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 résoudre les problématiques d</w:t>
      </w:r>
      <w:r w:rsidR="007D7CD8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’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orientation</w:t>
      </w:r>
      <w:r w:rsidR="007D7CD8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 des élèves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 vers le </w:t>
      </w:r>
      <w:r w:rsidR="007D7CD8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médicosocial. Ils relèvent d’une volonté nationale. Le département du Cantal s’est porté volontaire pour expérimenter leur mise en place. </w:t>
      </w:r>
    </w:p>
    <w:p w14:paraId="54AE2877" w14:textId="647D3888" w:rsidR="007D7CD8" w:rsidRPr="000D182C" w:rsidRDefault="007D7CD8" w:rsidP="007D7CD8">
      <w:pPr>
        <w:widowControl w:val="0"/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Cette année, 3 pôles ont été déployés</w:t>
      </w:r>
    </w:p>
    <w:p w14:paraId="38534E86" w14:textId="77777777" w:rsidR="007D7CD8" w:rsidRPr="000D182C" w:rsidRDefault="007D7CD8" w:rsidP="007D7CD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1 support ADAPEI sur Maurs </w:t>
      </w:r>
    </w:p>
    <w:p w14:paraId="6EF836BB" w14:textId="77777777" w:rsidR="007D7CD8" w:rsidRPr="000D182C" w:rsidRDefault="007D7CD8" w:rsidP="007D7CD8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2 supports ADASEA (Murat/Mauriac)</w:t>
      </w:r>
    </w:p>
    <w:p w14:paraId="7F3DB18C" w14:textId="77777777" w:rsidR="001802D9" w:rsidRPr="000D182C" w:rsidRDefault="001802D9" w:rsidP="001802D9">
      <w:pPr>
        <w:widowControl w:val="0"/>
        <w:autoSpaceDE w:val="0"/>
        <w:autoSpaceDN w:val="0"/>
        <w:spacing w:line="251" w:lineRule="exact"/>
        <w:contextualSpacing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</w:p>
    <w:p w14:paraId="33E57AFA" w14:textId="22422611" w:rsidR="007D7CD8" w:rsidRPr="000D182C" w:rsidRDefault="007D7CD8" w:rsidP="007D7CD8">
      <w:pPr>
        <w:widowControl w:val="0"/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Les fiches saisine du PAS peuvent émaner d</w:t>
      </w:r>
      <w:r w:rsidR="001802D9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es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 famille</w:t>
      </w:r>
      <w:r w:rsidR="001802D9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s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 ou de</w:t>
      </w:r>
      <w:r w:rsidR="001802D9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s professionnels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, elles se trouvent sur le site du SDEI. </w:t>
      </w:r>
      <w:r w:rsidR="001802D9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Il existe une plaquette de présentation de ce dispositif </w:t>
      </w:r>
      <w:r w:rsidR="002C5A77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pour les </w:t>
      </w:r>
      <w:r w:rsidR="001802D9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parents. </w:t>
      </w:r>
    </w:p>
    <w:p w14:paraId="1BBCF6A7" w14:textId="42AECD88" w:rsidR="007D7CD8" w:rsidRPr="000D182C" w:rsidRDefault="007D7CD8" w:rsidP="007D7CD8">
      <w:pPr>
        <w:widowControl w:val="0"/>
        <w:autoSpaceDE w:val="0"/>
        <w:autoSpaceDN w:val="0"/>
        <w:spacing w:line="251" w:lineRule="exact"/>
        <w:contextualSpacing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Toute saisine est étudiée</w:t>
      </w:r>
      <w:r w:rsidR="001802D9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. La situation est analysée et des éléments pour </w:t>
      </w:r>
      <w:r w:rsidR="002C5A77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gérer </w:t>
      </w:r>
      <w:r w:rsidR="001802D9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la situation sont proposés. </w:t>
      </w:r>
    </w:p>
    <w:p w14:paraId="45882C13" w14:textId="6033226D" w:rsidR="001802D9" w:rsidRPr="000D182C" w:rsidRDefault="001802D9" w:rsidP="001802D9">
      <w:pPr>
        <w:widowControl w:val="0"/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L’enseignant est le coordonnateur des actions du PAS, il n’intervient pas dans la gestion des situations. L’éducateur est lui susceptible d’intervenir à l’école en fonction des besoins. L’intervention d’une équipe du </w:t>
      </w:r>
      <w:proofErr w:type="spellStart"/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médico social</w:t>
      </w:r>
      <w:proofErr w:type="spellEnd"/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 peut être activée</w:t>
      </w:r>
    </w:p>
    <w:p w14:paraId="786B8391" w14:textId="77777777" w:rsidR="00AC1878" w:rsidRPr="000D182C" w:rsidRDefault="00AC1878" w:rsidP="00AC1878">
      <w:pPr>
        <w:widowControl w:val="0"/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</w:p>
    <w:p w14:paraId="4FA33D0C" w14:textId="37CD52B5" w:rsidR="00AC1878" w:rsidRPr="000D182C" w:rsidRDefault="001802D9" w:rsidP="00AC1878">
      <w:pPr>
        <w:widowControl w:val="0"/>
        <w:autoSpaceDE w:val="0"/>
        <w:autoSpaceDN w:val="0"/>
        <w:spacing w:line="251" w:lineRule="exact"/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L’accord des parents est nécessaire à l’intervention du </w:t>
      </w:r>
      <w:r w:rsidR="00AC1878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PAS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>, il ne peut être sollicité pour un enfant ayant</w:t>
      </w:r>
      <w:r w:rsidR="00AC1878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 </w:t>
      </w:r>
      <w:r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une </w:t>
      </w:r>
      <w:r w:rsidR="00AC1878" w:rsidRPr="000D182C">
        <w:rPr>
          <w:rFonts w:ascii="Marianne" w:eastAsia="Calibri" w:hAnsi="Marianne" w:cs="Calibri"/>
          <w:spacing w:val="-9"/>
          <w:w w:val="105"/>
          <w:sz w:val="20"/>
          <w:szCs w:val="20"/>
          <w:lang w:eastAsia="en-US"/>
        </w:rPr>
        <w:t xml:space="preserve">reconnaissance de handicap. </w:t>
      </w:r>
    </w:p>
    <w:p w14:paraId="441FE4B0" w14:textId="77777777" w:rsidR="009A7360" w:rsidRPr="000D182C" w:rsidRDefault="009A7360" w:rsidP="009A7360">
      <w:pPr>
        <w:pStyle w:val="Sansinterligne"/>
        <w:jc w:val="both"/>
        <w:rPr>
          <w:rFonts w:ascii="Marianne" w:hAnsi="Marianne"/>
          <w:sz w:val="20"/>
          <w:szCs w:val="20"/>
        </w:rPr>
      </w:pPr>
    </w:p>
    <w:p w14:paraId="545D122F" w14:textId="77777777" w:rsidR="00207234" w:rsidRDefault="00207234" w:rsidP="00207234">
      <w:pPr>
        <w:pStyle w:val="Sansinterligne"/>
        <w:jc w:val="both"/>
        <w:rPr>
          <w:rFonts w:ascii="Marianne" w:hAnsi="Marianne"/>
          <w:sz w:val="20"/>
          <w:szCs w:val="20"/>
        </w:rPr>
      </w:pPr>
    </w:p>
    <w:p w14:paraId="30DEB591" w14:textId="7347427F" w:rsidR="00207234" w:rsidRDefault="000D182C" w:rsidP="00207234">
      <w:pPr>
        <w:pStyle w:val="Sansinterligne"/>
        <w:rPr>
          <w:rFonts w:ascii="Marianne" w:hAnsi="Marianne" w:cs="Arial"/>
          <w:b/>
          <w:bCs/>
          <w:color w:val="5B9BD5" w:themeColor="accent1"/>
          <w:sz w:val="20"/>
          <w:szCs w:val="20"/>
        </w:rPr>
      </w:pPr>
      <w:r>
        <w:rPr>
          <w:rFonts w:ascii="Marianne" w:hAnsi="Marianne" w:cs="Arial"/>
          <w:b/>
          <w:bCs/>
          <w:color w:val="5B9BD5" w:themeColor="accent1"/>
          <w:sz w:val="20"/>
          <w:szCs w:val="20"/>
        </w:rPr>
        <w:t>Convention de stage</w:t>
      </w:r>
    </w:p>
    <w:p w14:paraId="0F7D84B0" w14:textId="77777777" w:rsidR="000D182C" w:rsidRDefault="000D182C" w:rsidP="00207234">
      <w:pPr>
        <w:pStyle w:val="Sansinterligne"/>
        <w:rPr>
          <w:rFonts w:ascii="Marianne" w:hAnsi="Marianne" w:cs="Arial"/>
          <w:b/>
          <w:bCs/>
          <w:color w:val="5B9BD5" w:themeColor="accent1"/>
          <w:sz w:val="20"/>
          <w:szCs w:val="20"/>
        </w:rPr>
      </w:pPr>
    </w:p>
    <w:p w14:paraId="0C9962A0" w14:textId="3F3F7276" w:rsidR="00000FA1" w:rsidRPr="000D182C" w:rsidRDefault="000D182C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r w:rsidRPr="000D182C">
        <w:rPr>
          <w:rFonts w:ascii="Marianne" w:eastAsia="Calibri" w:hAnsi="Marianne" w:cs="Calibri"/>
          <w:sz w:val="20"/>
          <w:szCs w:val="20"/>
          <w:lang w:eastAsia="en-US"/>
        </w:rPr>
        <w:t xml:space="preserve">Mme Dumont 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présente </w:t>
      </w:r>
      <w:r w:rsidR="00000FA1">
        <w:rPr>
          <w:rFonts w:ascii="Marianne" w:eastAsia="Calibri" w:hAnsi="Marianne" w:cs="Calibri"/>
          <w:sz w:val="20"/>
          <w:szCs w:val="20"/>
          <w:lang w:eastAsia="en-US"/>
        </w:rPr>
        <w:t>une n</w:t>
      </w:r>
      <w:r w:rsidR="00000FA1" w:rsidRPr="000D182C">
        <w:rPr>
          <w:rFonts w:ascii="Marianne" w:eastAsia="Calibri" w:hAnsi="Marianne" w:cs="Calibri"/>
          <w:sz w:val="20"/>
          <w:szCs w:val="20"/>
          <w:lang w:eastAsia="en-US"/>
        </w:rPr>
        <w:t>omenclature des différents types de stages</w:t>
      </w:r>
      <w:r w:rsidR="00000FA1">
        <w:rPr>
          <w:rFonts w:ascii="Marianne" w:eastAsia="Calibri" w:hAnsi="Marianne" w:cs="Calibri"/>
          <w:sz w:val="20"/>
          <w:szCs w:val="20"/>
          <w:lang w:eastAsia="en-US"/>
        </w:rPr>
        <w:t xml:space="preserve"> </w:t>
      </w:r>
      <w:r w:rsidR="001619F1">
        <w:rPr>
          <w:rFonts w:ascii="Marianne" w:eastAsia="Calibri" w:hAnsi="Marianne" w:cs="Calibri"/>
          <w:sz w:val="20"/>
          <w:szCs w:val="20"/>
          <w:lang w:eastAsia="en-US"/>
        </w:rPr>
        <w:t>r</w:t>
      </w:r>
      <w:r w:rsidR="00000FA1">
        <w:rPr>
          <w:rFonts w:ascii="Marianne" w:eastAsia="Calibri" w:hAnsi="Marianne" w:cs="Calibri"/>
          <w:sz w:val="20"/>
          <w:szCs w:val="20"/>
          <w:lang w:eastAsia="en-US"/>
        </w:rPr>
        <w:t>é</w:t>
      </w:r>
      <w:r w:rsidR="001619F1">
        <w:rPr>
          <w:rFonts w:ascii="Marianne" w:eastAsia="Calibri" w:hAnsi="Marianne" w:cs="Calibri"/>
          <w:sz w:val="20"/>
          <w:szCs w:val="20"/>
          <w:lang w:eastAsia="en-US"/>
        </w:rPr>
        <w:t>fléchi</w:t>
      </w:r>
      <w:r w:rsidR="00000FA1">
        <w:rPr>
          <w:rFonts w:ascii="Marianne" w:eastAsia="Calibri" w:hAnsi="Marianne" w:cs="Calibri"/>
          <w:sz w:val="20"/>
          <w:szCs w:val="20"/>
          <w:lang w:eastAsia="en-US"/>
        </w:rPr>
        <w:t xml:space="preserve"> lors d’un groupe de travail </w:t>
      </w:r>
      <w:r w:rsidR="001619F1">
        <w:rPr>
          <w:rFonts w:ascii="Marianne" w:eastAsia="Calibri" w:hAnsi="Marianne" w:cs="Calibri"/>
          <w:sz w:val="20"/>
          <w:szCs w:val="20"/>
          <w:lang w:eastAsia="en-US"/>
        </w:rPr>
        <w:t>(</w:t>
      </w:r>
      <w:r w:rsidR="00000FA1">
        <w:rPr>
          <w:rFonts w:ascii="Marianne" w:eastAsia="Calibri" w:hAnsi="Marianne" w:cs="Calibri"/>
          <w:sz w:val="20"/>
          <w:szCs w:val="20"/>
          <w:lang w:eastAsia="en-US"/>
        </w:rPr>
        <w:t xml:space="preserve">IEN </w:t>
      </w:r>
      <w:proofErr w:type="gramStart"/>
      <w:r w:rsidR="00000FA1">
        <w:rPr>
          <w:rFonts w:ascii="Marianne" w:eastAsia="Calibri" w:hAnsi="Marianne" w:cs="Calibri"/>
          <w:sz w:val="20"/>
          <w:szCs w:val="20"/>
          <w:lang w:eastAsia="en-US"/>
        </w:rPr>
        <w:t xml:space="preserve">IO,  </w:t>
      </w:r>
      <w:r w:rsidR="001619F1">
        <w:rPr>
          <w:rFonts w:ascii="Marianne" w:eastAsia="Calibri" w:hAnsi="Marianne" w:cs="Calibri"/>
          <w:sz w:val="20"/>
          <w:szCs w:val="20"/>
          <w:lang w:eastAsia="en-US"/>
        </w:rPr>
        <w:t>de</w:t>
      </w:r>
      <w:proofErr w:type="gramEnd"/>
      <w:r w:rsidR="001619F1">
        <w:rPr>
          <w:rFonts w:ascii="Marianne" w:eastAsia="Calibri" w:hAnsi="Marianne" w:cs="Calibri"/>
          <w:sz w:val="20"/>
          <w:szCs w:val="20"/>
          <w:lang w:eastAsia="en-US"/>
        </w:rPr>
        <w:t xml:space="preserve"> chefs d’établissement, </w:t>
      </w:r>
      <w:r w:rsidR="001619F1" w:rsidRPr="002C5A77">
        <w:rPr>
          <w:rFonts w:ascii="Marianne" w:eastAsia="Calibri" w:hAnsi="Marianne" w:cs="Calibri"/>
          <w:sz w:val="20"/>
          <w:szCs w:val="20"/>
          <w:lang w:eastAsia="en-US"/>
        </w:rPr>
        <w:t>IEN, référente direction</w:t>
      </w:r>
      <w:r w:rsidR="001619F1">
        <w:rPr>
          <w:rFonts w:ascii="Calibri" w:eastAsia="Calibri" w:hAnsi="Calibri" w:cs="Calibri"/>
          <w:sz w:val="20"/>
          <w:szCs w:val="20"/>
          <w:lang w:eastAsia="en-US"/>
        </w:rPr>
        <w:t>)</w:t>
      </w:r>
    </w:p>
    <w:p w14:paraId="271247CB" w14:textId="0A5C1910" w:rsidR="000D182C" w:rsidRDefault="000D182C" w:rsidP="002C5A7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proofErr w:type="gramStart"/>
      <w:r w:rsidRPr="00000FA1">
        <w:rPr>
          <w:rFonts w:ascii="Marianne" w:eastAsia="Calibri" w:hAnsi="Marianne" w:cs="Calibri"/>
          <w:sz w:val="20"/>
          <w:szCs w:val="20"/>
          <w:lang w:eastAsia="en-US"/>
        </w:rPr>
        <w:t>les</w:t>
      </w:r>
      <w:proofErr w:type="gramEnd"/>
      <w:r w:rsidRPr="00000FA1">
        <w:rPr>
          <w:rFonts w:ascii="Marianne" w:eastAsia="Calibri" w:hAnsi="Marianne" w:cs="Calibri"/>
          <w:sz w:val="20"/>
          <w:szCs w:val="20"/>
          <w:lang w:eastAsia="en-US"/>
        </w:rPr>
        <w:t xml:space="preserve"> stages de découverte (4</w:t>
      </w:r>
      <w:r w:rsidRPr="00000FA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ème</w:t>
      </w:r>
      <w:r w:rsidRPr="00000FA1">
        <w:rPr>
          <w:rFonts w:ascii="Marianne" w:eastAsia="Calibri" w:hAnsi="Marianne" w:cs="Calibri"/>
          <w:sz w:val="20"/>
          <w:szCs w:val="20"/>
          <w:lang w:eastAsia="en-US"/>
        </w:rPr>
        <w:t>,  3</w:t>
      </w:r>
      <w:r w:rsidRPr="00000FA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ème</w:t>
      </w:r>
      <w:r w:rsidRPr="00000FA1">
        <w:rPr>
          <w:rFonts w:ascii="Marianne" w:eastAsia="Calibri" w:hAnsi="Marianne" w:cs="Calibri"/>
          <w:sz w:val="20"/>
          <w:szCs w:val="20"/>
          <w:lang w:eastAsia="en-US"/>
        </w:rPr>
        <w:t>prepa pro et général , 2</w:t>
      </w:r>
      <w:r w:rsidRPr="00000FA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nde</w:t>
      </w:r>
      <w:r w:rsidR="00000FA1" w:rsidRPr="00000FA1">
        <w:rPr>
          <w:rFonts w:ascii="Marianne" w:eastAsia="Calibri" w:hAnsi="Marianne" w:cs="Calibri"/>
          <w:sz w:val="20"/>
          <w:szCs w:val="20"/>
          <w:lang w:eastAsia="en-US"/>
        </w:rPr>
        <w:t>)</w:t>
      </w:r>
      <w:r w:rsidR="00000FA1">
        <w:rPr>
          <w:rFonts w:ascii="Calibri" w:eastAsia="Calibri" w:hAnsi="Calibri" w:cs="Calibri"/>
          <w:sz w:val="20"/>
          <w:szCs w:val="20"/>
          <w:lang w:eastAsia="en-US"/>
        </w:rPr>
        <w:t> </w:t>
      </w:r>
      <w:r w:rsidR="00000FA1">
        <w:rPr>
          <w:rFonts w:ascii="Marianne" w:eastAsia="Calibri" w:hAnsi="Marianne" w:cs="Calibri"/>
          <w:sz w:val="20"/>
          <w:szCs w:val="20"/>
          <w:lang w:eastAsia="en-US"/>
        </w:rPr>
        <w:t xml:space="preserve">; </w:t>
      </w:r>
    </w:p>
    <w:p w14:paraId="59F352B2" w14:textId="77777777" w:rsidR="00000FA1" w:rsidRDefault="00000FA1" w:rsidP="002C5A77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proofErr w:type="gramStart"/>
      <w:r>
        <w:rPr>
          <w:rFonts w:ascii="Marianne" w:eastAsia="Calibri" w:hAnsi="Marianne" w:cs="Calibri"/>
          <w:sz w:val="20"/>
          <w:szCs w:val="20"/>
          <w:lang w:eastAsia="en-US"/>
        </w:rPr>
        <w:t>les</w:t>
      </w:r>
      <w:proofErr w:type="gramEnd"/>
      <w:r>
        <w:rPr>
          <w:rFonts w:ascii="Marianne" w:eastAsia="Calibri" w:hAnsi="Marianne" w:cs="Calibri"/>
          <w:sz w:val="20"/>
          <w:szCs w:val="20"/>
          <w:lang w:eastAsia="en-US"/>
        </w:rPr>
        <w:t xml:space="preserve"> stages professionnels (2</w:t>
      </w:r>
      <w:r w:rsidRPr="00000FA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nde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 ASSP Lycée Raymond </w:t>
      </w:r>
      <w:proofErr w:type="spellStart"/>
      <w:r>
        <w:rPr>
          <w:rFonts w:ascii="Marianne" w:eastAsia="Calibri" w:hAnsi="Marianne" w:cs="Calibri"/>
          <w:sz w:val="20"/>
          <w:szCs w:val="20"/>
          <w:lang w:eastAsia="en-US"/>
        </w:rPr>
        <w:t>Cortat</w:t>
      </w:r>
      <w:proofErr w:type="spellEnd"/>
      <w:r>
        <w:rPr>
          <w:rFonts w:ascii="Marianne" w:eastAsia="Calibri" w:hAnsi="Marianne" w:cs="Calibri"/>
          <w:sz w:val="20"/>
          <w:szCs w:val="20"/>
          <w:lang w:eastAsia="en-US"/>
        </w:rPr>
        <w:t xml:space="preserve"> et MFR, étudiants de l’UCA)</w:t>
      </w:r>
    </w:p>
    <w:p w14:paraId="493A07EC" w14:textId="77777777" w:rsidR="00000FA1" w:rsidRDefault="00000FA1" w:rsidP="002C5A77">
      <w:pPr>
        <w:pStyle w:val="Paragraphedeliste"/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</w:p>
    <w:p w14:paraId="7C5FA29D" w14:textId="42B043BC" w:rsidR="000D182C" w:rsidRPr="00000FA1" w:rsidRDefault="00000FA1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r w:rsidRPr="00000FA1">
        <w:rPr>
          <w:rFonts w:ascii="Marianne" w:eastAsia="Calibri" w:hAnsi="Marianne" w:cs="Calibri"/>
          <w:sz w:val="20"/>
          <w:szCs w:val="20"/>
          <w:lang w:eastAsia="en-US"/>
        </w:rPr>
        <w:t>Les stages obligatoires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 (3</w:t>
      </w:r>
      <w:r w:rsidRPr="00000FA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ème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 et 2</w:t>
      </w:r>
      <w:r w:rsidRPr="00000FA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nde</w:t>
      </w:r>
      <w:r>
        <w:rPr>
          <w:rFonts w:ascii="Marianne" w:eastAsia="Calibri" w:hAnsi="Marianne" w:cs="Calibri"/>
          <w:sz w:val="20"/>
          <w:szCs w:val="20"/>
          <w:lang w:eastAsia="en-US"/>
        </w:rPr>
        <w:t>)</w:t>
      </w:r>
      <w:r w:rsidRPr="00000FA1">
        <w:rPr>
          <w:rFonts w:ascii="Marianne" w:eastAsia="Calibri" w:hAnsi="Marianne" w:cs="Calibri"/>
          <w:sz w:val="20"/>
          <w:szCs w:val="20"/>
          <w:lang w:eastAsia="en-US"/>
        </w:rPr>
        <w:t xml:space="preserve"> </w:t>
      </w:r>
      <w:r>
        <w:rPr>
          <w:rFonts w:ascii="Marianne" w:eastAsia="Calibri" w:hAnsi="Marianne" w:cs="Calibri"/>
          <w:sz w:val="20"/>
          <w:szCs w:val="20"/>
          <w:lang w:eastAsia="en-US"/>
        </w:rPr>
        <w:t>et certifiants (2</w:t>
      </w:r>
      <w:r w:rsidRPr="00000FA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nde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 ASSP) sont à privilégier. </w:t>
      </w:r>
    </w:p>
    <w:p w14:paraId="03BBEB69" w14:textId="77777777" w:rsidR="000D182C" w:rsidRPr="000D182C" w:rsidRDefault="000D182C" w:rsidP="002C5A77">
      <w:pPr>
        <w:widowControl w:val="0"/>
        <w:autoSpaceDE w:val="0"/>
        <w:autoSpaceDN w:val="0"/>
        <w:spacing w:line="271" w:lineRule="exact"/>
        <w:ind w:left="1098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CA73F51" w14:textId="767F1660" w:rsidR="000D182C" w:rsidRDefault="001619F1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r w:rsidRPr="001619F1">
        <w:rPr>
          <w:rFonts w:ascii="Marianne" w:eastAsia="Calibri" w:hAnsi="Marianne" w:cs="Calibri"/>
          <w:sz w:val="20"/>
          <w:szCs w:val="20"/>
          <w:lang w:eastAsia="en-US"/>
        </w:rPr>
        <w:t xml:space="preserve">Un modèle de convention départemental </w:t>
      </w:r>
      <w:r w:rsidR="00A055F7">
        <w:rPr>
          <w:rFonts w:ascii="Marianne" w:eastAsia="Calibri" w:hAnsi="Marianne" w:cs="Calibri"/>
          <w:sz w:val="20"/>
          <w:szCs w:val="20"/>
          <w:lang w:eastAsia="en-US"/>
        </w:rPr>
        <w:t>sera proposé</w:t>
      </w:r>
      <w:r w:rsidRPr="001619F1">
        <w:rPr>
          <w:rFonts w:ascii="Marianne" w:eastAsia="Calibri" w:hAnsi="Marianne" w:cs="Calibri"/>
          <w:sz w:val="20"/>
          <w:szCs w:val="20"/>
          <w:lang w:eastAsia="en-US"/>
        </w:rPr>
        <w:t xml:space="preserve"> aux </w:t>
      </w:r>
      <w:r w:rsidR="00A055F7">
        <w:rPr>
          <w:rFonts w:ascii="Marianne" w:eastAsia="Calibri" w:hAnsi="Marianne" w:cs="Calibri"/>
          <w:sz w:val="20"/>
          <w:szCs w:val="20"/>
          <w:lang w:eastAsia="en-US"/>
        </w:rPr>
        <w:t>P</w:t>
      </w:r>
      <w:r w:rsidRPr="001619F1">
        <w:rPr>
          <w:rFonts w:ascii="Marianne" w:eastAsia="Calibri" w:hAnsi="Marianne" w:cs="Calibri"/>
          <w:sz w:val="20"/>
          <w:szCs w:val="20"/>
          <w:lang w:eastAsia="en-US"/>
        </w:rPr>
        <w:t>rincipaux de collège</w:t>
      </w:r>
      <w:r w:rsidR="002C5A77">
        <w:rPr>
          <w:rFonts w:ascii="Marianne" w:eastAsia="Calibri" w:hAnsi="Marianne" w:cs="Calibri"/>
          <w:sz w:val="20"/>
          <w:szCs w:val="20"/>
          <w:lang w:eastAsia="en-US"/>
        </w:rPr>
        <w:t xml:space="preserve"> après accord de la DASEN</w:t>
      </w:r>
      <w:r w:rsidRPr="001619F1">
        <w:rPr>
          <w:rFonts w:ascii="Marianne" w:eastAsia="Calibri" w:hAnsi="Marianne" w:cs="Calibri"/>
          <w:sz w:val="20"/>
          <w:szCs w:val="20"/>
          <w:lang w:eastAsia="en-US"/>
        </w:rPr>
        <w:t xml:space="preserve">. </w:t>
      </w:r>
    </w:p>
    <w:p w14:paraId="6D8B9B7B" w14:textId="77777777" w:rsidR="002C5A77" w:rsidRPr="000D182C" w:rsidRDefault="002C5A77" w:rsidP="002C5A77">
      <w:pPr>
        <w:widowControl w:val="0"/>
        <w:autoSpaceDE w:val="0"/>
        <w:autoSpaceDN w:val="0"/>
        <w:spacing w:line="271" w:lineRule="exact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14:paraId="55E5E2A5" w14:textId="35B37732" w:rsidR="002C5A77" w:rsidRDefault="002C5A77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r w:rsidRPr="00A6277B">
        <w:rPr>
          <w:rFonts w:ascii="Marianne" w:eastAsia="Calibri" w:hAnsi="Marianne" w:cs="Calibri"/>
          <w:sz w:val="20"/>
          <w:szCs w:val="20"/>
          <w:lang w:eastAsia="en-US"/>
        </w:rPr>
        <w:t>Les conventions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 devront, tout d’abord, être signées par l’élève, sa famille et le professeur tuteur, puis par le directeur d’école et en dernier lieu par le chef d’établissement. Elles seront envoyées à l’IEN pour information et visa. (</w:t>
      </w:r>
      <w:proofErr w:type="gramStart"/>
      <w:r>
        <w:rPr>
          <w:rFonts w:ascii="Marianne" w:eastAsia="Calibri" w:hAnsi="Marianne" w:cs="Calibri"/>
          <w:sz w:val="20"/>
          <w:szCs w:val="20"/>
          <w:lang w:eastAsia="en-US"/>
        </w:rPr>
        <w:t>pas</w:t>
      </w:r>
      <w:proofErr w:type="gramEnd"/>
      <w:r>
        <w:rPr>
          <w:rFonts w:ascii="Marianne" w:eastAsia="Calibri" w:hAnsi="Marianne" w:cs="Calibri"/>
          <w:sz w:val="20"/>
          <w:szCs w:val="20"/>
          <w:lang w:eastAsia="en-US"/>
        </w:rPr>
        <w:t xml:space="preserve"> de retour aux écoles). </w:t>
      </w:r>
    </w:p>
    <w:p w14:paraId="67AC05E3" w14:textId="77777777" w:rsidR="002C5A77" w:rsidRDefault="002C5A77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</w:p>
    <w:p w14:paraId="6F34C4EE" w14:textId="40F08F08" w:rsidR="002C5A77" w:rsidRPr="000D182C" w:rsidRDefault="002C5A77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r>
        <w:rPr>
          <w:rFonts w:ascii="Marianne" w:eastAsia="Calibri" w:hAnsi="Marianne" w:cs="Calibri"/>
          <w:sz w:val="20"/>
          <w:szCs w:val="20"/>
          <w:lang w:eastAsia="en-US"/>
        </w:rPr>
        <w:t xml:space="preserve">En début d’année scolaire, le directeur d’école définira avec l’équipe le nombre et le type de stagiaires qui sera accueilli (qui accepte d’accueillir, à quels moments…). </w:t>
      </w:r>
    </w:p>
    <w:p w14:paraId="677779E1" w14:textId="77777777" w:rsidR="002C5A77" w:rsidRDefault="002C5A77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</w:p>
    <w:p w14:paraId="2ED891FD" w14:textId="1634E4F5" w:rsidR="001619F1" w:rsidRPr="001619F1" w:rsidRDefault="001619F1" w:rsidP="002C5A77">
      <w:pPr>
        <w:widowControl w:val="0"/>
        <w:autoSpaceDE w:val="0"/>
        <w:autoSpaceDN w:val="0"/>
        <w:spacing w:line="271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r>
        <w:rPr>
          <w:rFonts w:ascii="Marianne" w:eastAsia="Calibri" w:hAnsi="Marianne" w:cs="Calibri"/>
          <w:sz w:val="20"/>
          <w:szCs w:val="20"/>
          <w:lang w:eastAsia="en-US"/>
        </w:rPr>
        <w:t>La mise en stage des élèves de 2</w:t>
      </w:r>
      <w:r w:rsidRPr="001619F1">
        <w:rPr>
          <w:rFonts w:ascii="Marianne" w:eastAsia="Calibri" w:hAnsi="Marianne" w:cs="Calibri"/>
          <w:sz w:val="20"/>
          <w:szCs w:val="20"/>
          <w:vertAlign w:val="superscript"/>
          <w:lang w:eastAsia="en-US"/>
        </w:rPr>
        <w:t>nde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 se fera par la plateforme. Les membres du GDDE demandent </w:t>
      </w:r>
      <w:r w:rsidR="002C5A77">
        <w:rPr>
          <w:rFonts w:ascii="Marianne" w:eastAsia="Calibri" w:hAnsi="Marianne" w:cs="Calibri"/>
          <w:sz w:val="20"/>
          <w:szCs w:val="20"/>
          <w:lang w:eastAsia="en-US"/>
        </w:rPr>
        <w:t xml:space="preserve">la possibilité </w:t>
      </w:r>
      <w:r>
        <w:rPr>
          <w:rFonts w:ascii="Marianne" w:eastAsia="Calibri" w:hAnsi="Marianne" w:cs="Calibri"/>
          <w:sz w:val="20"/>
          <w:szCs w:val="20"/>
          <w:lang w:eastAsia="en-US"/>
        </w:rPr>
        <w:t xml:space="preserve">d’avoir une information sur les conventions générées par la plateforme. </w:t>
      </w:r>
    </w:p>
    <w:p w14:paraId="7F18DDD1" w14:textId="77777777" w:rsidR="00207234" w:rsidRPr="005A164F" w:rsidRDefault="00207234" w:rsidP="002C5A77">
      <w:pPr>
        <w:jc w:val="both"/>
        <w:rPr>
          <w:rFonts w:ascii="Marianne" w:hAnsi="Marianne"/>
          <w:sz w:val="20"/>
          <w:szCs w:val="20"/>
        </w:rPr>
      </w:pPr>
    </w:p>
    <w:p w14:paraId="4DAA6B55" w14:textId="3C5981DE" w:rsidR="00207234" w:rsidRDefault="00207234" w:rsidP="00207234">
      <w:pPr>
        <w:rPr>
          <w:rFonts w:ascii="Marianne" w:hAnsi="Marianne"/>
          <w:b/>
          <w:color w:val="5B9BD5" w:themeColor="accent1"/>
          <w:sz w:val="20"/>
          <w:szCs w:val="20"/>
        </w:rPr>
      </w:pPr>
      <w:r w:rsidRPr="007C567D">
        <w:rPr>
          <w:rFonts w:ascii="Marianne" w:hAnsi="Marianne"/>
          <w:b/>
          <w:color w:val="5B9BD5" w:themeColor="accent1"/>
          <w:sz w:val="20"/>
          <w:szCs w:val="20"/>
        </w:rPr>
        <w:t>Evaluation des directeurs</w:t>
      </w:r>
      <w:r>
        <w:rPr>
          <w:rFonts w:ascii="Calibri" w:hAnsi="Calibri" w:cs="Calibri"/>
          <w:b/>
          <w:color w:val="5B9BD5" w:themeColor="accent1"/>
          <w:sz w:val="20"/>
          <w:szCs w:val="20"/>
        </w:rPr>
        <w:t> </w:t>
      </w:r>
    </w:p>
    <w:p w14:paraId="1DE48D06" w14:textId="19FC0E03" w:rsidR="00207234" w:rsidRPr="007C567D" w:rsidRDefault="00207234" w:rsidP="00207234">
      <w:pPr>
        <w:rPr>
          <w:rFonts w:ascii="Marianne" w:hAnsi="Marianne"/>
          <w:b/>
          <w:color w:val="5B9BD5" w:themeColor="accent1"/>
          <w:sz w:val="20"/>
          <w:szCs w:val="20"/>
        </w:rPr>
      </w:pPr>
    </w:p>
    <w:p w14:paraId="606E1CDC" w14:textId="5959A47F" w:rsidR="00A055F7" w:rsidRPr="00FC5D82" w:rsidRDefault="00A055F7" w:rsidP="002C5A77">
      <w:pPr>
        <w:widowControl w:val="0"/>
        <w:tabs>
          <w:tab w:val="left" w:pos="1528"/>
        </w:tabs>
        <w:autoSpaceDE w:val="0"/>
        <w:autoSpaceDN w:val="0"/>
        <w:spacing w:line="267" w:lineRule="exact"/>
        <w:jc w:val="both"/>
        <w:rPr>
          <w:rFonts w:ascii="Marianne" w:eastAsia="Calibri" w:hAnsi="Marianne" w:cs="Calibri"/>
          <w:spacing w:val="-10"/>
          <w:sz w:val="20"/>
          <w:szCs w:val="20"/>
          <w:lang w:eastAsia="en-US"/>
        </w:rPr>
      </w:pPr>
      <w:r w:rsidRPr="00FC5D82">
        <w:rPr>
          <w:rFonts w:ascii="Marianne" w:eastAsia="Calibri" w:hAnsi="Marianne" w:cs="Calibri"/>
          <w:sz w:val="20"/>
          <w:szCs w:val="20"/>
          <w:lang w:eastAsia="en-US"/>
        </w:rPr>
        <w:t>Mme Dumont rappelle que l’é</w:t>
      </w:r>
      <w:r w:rsidRPr="00A055F7">
        <w:rPr>
          <w:rFonts w:ascii="Marianne" w:eastAsia="Calibri" w:hAnsi="Marianne" w:cs="Calibri"/>
          <w:sz w:val="20"/>
          <w:szCs w:val="20"/>
          <w:lang w:eastAsia="en-US"/>
        </w:rPr>
        <w:t>valuation</w:t>
      </w:r>
      <w:r w:rsidRPr="00A055F7">
        <w:rPr>
          <w:rFonts w:ascii="Marianne" w:eastAsia="Calibri" w:hAnsi="Marianne" w:cs="Calibri"/>
          <w:spacing w:val="16"/>
          <w:sz w:val="20"/>
          <w:szCs w:val="20"/>
          <w:lang w:eastAsia="en-US"/>
        </w:rPr>
        <w:t xml:space="preserve"> </w:t>
      </w:r>
      <w:r w:rsidRPr="00A055F7">
        <w:rPr>
          <w:rFonts w:ascii="Marianne" w:eastAsia="Calibri" w:hAnsi="Marianne" w:cs="Calibri"/>
          <w:sz w:val="20"/>
          <w:szCs w:val="20"/>
          <w:lang w:eastAsia="en-US"/>
        </w:rPr>
        <w:t>des</w:t>
      </w:r>
      <w:r w:rsidRPr="00A055F7">
        <w:rPr>
          <w:rFonts w:ascii="Marianne" w:eastAsia="Calibri" w:hAnsi="Marianne" w:cs="Calibri"/>
          <w:spacing w:val="10"/>
          <w:sz w:val="20"/>
          <w:szCs w:val="20"/>
          <w:lang w:eastAsia="en-US"/>
        </w:rPr>
        <w:t xml:space="preserve"> </w:t>
      </w:r>
      <w:r w:rsidRPr="00A055F7">
        <w:rPr>
          <w:rFonts w:ascii="Marianne" w:eastAsia="Calibri" w:hAnsi="Marianne" w:cs="Calibri"/>
          <w:sz w:val="20"/>
          <w:szCs w:val="20"/>
          <w:lang w:eastAsia="en-US"/>
        </w:rPr>
        <w:t>directeurs</w:t>
      </w:r>
      <w:r w:rsidR="00DA22A6" w:rsidRPr="00FC5D82">
        <w:rPr>
          <w:rFonts w:ascii="Marianne" w:eastAsia="Calibri" w:hAnsi="Marianne" w:cs="Calibri"/>
          <w:sz w:val="20"/>
          <w:szCs w:val="20"/>
          <w:lang w:eastAsia="en-US"/>
        </w:rPr>
        <w:t xml:space="preserve"> découle de la loi </w:t>
      </w:r>
      <w:proofErr w:type="spellStart"/>
      <w:r w:rsidR="00DA22A6" w:rsidRPr="00FC5D82">
        <w:rPr>
          <w:rFonts w:ascii="Marianne" w:eastAsia="Calibri" w:hAnsi="Marianne" w:cs="Calibri"/>
          <w:sz w:val="20"/>
          <w:szCs w:val="20"/>
          <w:lang w:eastAsia="en-US"/>
        </w:rPr>
        <w:t>Rilhac</w:t>
      </w:r>
      <w:proofErr w:type="spellEnd"/>
      <w:r w:rsidR="00DA22A6" w:rsidRPr="00FC5D82">
        <w:rPr>
          <w:rFonts w:ascii="Marianne" w:eastAsia="Calibri" w:hAnsi="Marianne" w:cs="Calibri"/>
          <w:sz w:val="20"/>
          <w:szCs w:val="20"/>
          <w:lang w:eastAsia="en-US"/>
        </w:rPr>
        <w:t xml:space="preserve"> et se situe dans la continuité des évaluations d’école.  Elle</w:t>
      </w:r>
      <w:r w:rsidRPr="00FC5D82">
        <w:rPr>
          <w:rFonts w:ascii="Marianne" w:eastAsia="Calibri" w:hAnsi="Marianne" w:cs="Calibri"/>
          <w:spacing w:val="11"/>
          <w:sz w:val="20"/>
          <w:szCs w:val="20"/>
          <w:lang w:eastAsia="en-US"/>
        </w:rPr>
        <w:t xml:space="preserve"> consiste en un</w:t>
      </w:r>
      <w:r w:rsidRPr="00A055F7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 entretien </w:t>
      </w:r>
      <w:r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visant à </w:t>
      </w:r>
      <w:r w:rsidRPr="00A055F7">
        <w:rPr>
          <w:rFonts w:ascii="Marianne" w:eastAsia="Calibri" w:hAnsi="Marianne" w:cs="Calibri"/>
          <w:spacing w:val="-10"/>
          <w:sz w:val="20"/>
          <w:szCs w:val="20"/>
          <w:lang w:eastAsia="en-US"/>
        </w:rPr>
        <w:t>rapproch</w:t>
      </w:r>
      <w:r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er </w:t>
      </w:r>
      <w:r w:rsidR="00DA22A6"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>l’institution</w:t>
      </w:r>
      <w:r w:rsidRPr="00A055F7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 de ces collaborateurs</w:t>
      </w:r>
      <w:r w:rsidR="00C52BA6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, </w:t>
      </w:r>
      <w:r w:rsidR="00C52BA6" w:rsidRPr="00F41D84">
        <w:rPr>
          <w:rFonts w:ascii="Marianne" w:eastAsia="Calibri" w:hAnsi="Marianne" w:cs="Calibri"/>
          <w:spacing w:val="-10"/>
          <w:sz w:val="20"/>
          <w:szCs w:val="20"/>
          <w:lang w:eastAsia="en-US"/>
        </w:rPr>
        <w:t>d’une part, et d’autre part, à faire monter le directeur en compétence en l’accompagnant, en l’outillant notamment dans le pilotage pédagogique.</w:t>
      </w:r>
      <w:r w:rsidRPr="00F41D84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 </w:t>
      </w:r>
      <w:r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Ce </w:t>
      </w:r>
      <w:r w:rsidR="00DA22A6"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>t</w:t>
      </w:r>
      <w:r w:rsidRPr="00A055F7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emps d’échange </w:t>
      </w:r>
      <w:r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porte sur les </w:t>
      </w:r>
      <w:r w:rsidRPr="00A055F7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3 </w:t>
      </w:r>
      <w:r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>missions</w:t>
      </w:r>
      <w:r w:rsidR="00DA22A6"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 xml:space="preserve"> de la direction d’école</w:t>
      </w:r>
      <w:r w:rsidRPr="00FC5D82">
        <w:rPr>
          <w:rFonts w:ascii="Calibri" w:eastAsia="Calibri" w:hAnsi="Calibri" w:cs="Calibri"/>
          <w:spacing w:val="-10"/>
          <w:sz w:val="20"/>
          <w:szCs w:val="20"/>
          <w:lang w:eastAsia="en-US"/>
        </w:rPr>
        <w:t> </w:t>
      </w:r>
      <w:r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>: le pilotage pédagogique, le fonctionnement de l’école et les relations partenariales</w:t>
      </w:r>
      <w:r w:rsidR="00DA22A6" w:rsidRPr="00FC5D82">
        <w:rPr>
          <w:rFonts w:ascii="Marianne" w:eastAsia="Calibri" w:hAnsi="Marianne" w:cs="Calibri"/>
          <w:spacing w:val="-10"/>
          <w:sz w:val="20"/>
          <w:szCs w:val="20"/>
          <w:lang w:eastAsia="en-US"/>
        </w:rPr>
        <w:t>.</w:t>
      </w:r>
    </w:p>
    <w:p w14:paraId="23E69D4A" w14:textId="77777777" w:rsidR="00DA22A6" w:rsidRPr="00C52BA6" w:rsidRDefault="00DA22A6" w:rsidP="002C5A77">
      <w:pPr>
        <w:widowControl w:val="0"/>
        <w:tabs>
          <w:tab w:val="left" w:pos="1528"/>
        </w:tabs>
        <w:autoSpaceDE w:val="0"/>
        <w:autoSpaceDN w:val="0"/>
        <w:spacing w:line="267" w:lineRule="exact"/>
        <w:jc w:val="both"/>
        <w:rPr>
          <w:rFonts w:ascii="Marianne" w:eastAsia="Calibri" w:hAnsi="Marianne" w:cs="Calibri"/>
          <w:strike/>
          <w:color w:val="212121"/>
          <w:sz w:val="20"/>
          <w:szCs w:val="20"/>
          <w:lang w:eastAsia="en-US"/>
        </w:rPr>
      </w:pPr>
    </w:p>
    <w:p w14:paraId="6102183E" w14:textId="0E4BC90B" w:rsidR="00FC5D82" w:rsidRDefault="00DA22A6" w:rsidP="002C5A77">
      <w:pPr>
        <w:widowControl w:val="0"/>
        <w:tabs>
          <w:tab w:val="left" w:pos="1528"/>
        </w:tabs>
        <w:autoSpaceDE w:val="0"/>
        <w:autoSpaceDN w:val="0"/>
        <w:spacing w:line="267" w:lineRule="exact"/>
        <w:jc w:val="both"/>
        <w:rPr>
          <w:rFonts w:ascii="Marianne" w:eastAsia="Calibri" w:hAnsi="Marianne" w:cs="Calibri"/>
          <w:color w:val="212121"/>
          <w:sz w:val="20"/>
          <w:szCs w:val="20"/>
          <w:lang w:eastAsia="en-US"/>
        </w:rPr>
      </w:pPr>
      <w:r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Un groupe de travail académique a proposé des supports </w:t>
      </w:r>
      <w:r w:rsidR="002C5A7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permettant</w:t>
      </w:r>
      <w:r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 aux directeurs pour </w:t>
      </w:r>
      <w:r w:rsidR="002C5A7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préparer</w:t>
      </w:r>
      <w:r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 </w:t>
      </w:r>
      <w:r w:rsidR="002C5A7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l’</w:t>
      </w:r>
      <w:r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entretien. </w:t>
      </w:r>
      <w:r w:rsidR="002C5A7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Les IEN e</w:t>
      </w:r>
      <w:r w:rsidR="00F41D84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n </w:t>
      </w:r>
      <w:r w:rsidR="005F31B6" w:rsidRPr="00F41D84">
        <w:rPr>
          <w:rFonts w:ascii="Marianne" w:eastAsia="Calibri" w:hAnsi="Marianne" w:cs="Calibri"/>
          <w:sz w:val="20"/>
          <w:szCs w:val="20"/>
          <w:lang w:eastAsia="en-US"/>
        </w:rPr>
        <w:t xml:space="preserve">suggèrent </w:t>
      </w:r>
      <w:r w:rsidR="002C5A7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souvent 2. </w:t>
      </w:r>
      <w:r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Il</w:t>
      </w:r>
      <w:r w:rsidR="00FC5D82"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s</w:t>
      </w:r>
      <w:r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 n’ont aucun caractère obligatoire. </w:t>
      </w:r>
      <w:r w:rsidR="00FC5D82" w:rsidRPr="00A055F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Les directeurs évalués ou </w:t>
      </w:r>
      <w:r w:rsidR="00FC5D82" w:rsidRPr="00A055F7">
        <w:rPr>
          <w:rFonts w:ascii="Marianne" w:eastAsia="Calibri" w:hAnsi="Marianne" w:cs="Calibri"/>
          <w:color w:val="212121"/>
          <w:sz w:val="20"/>
          <w:szCs w:val="20"/>
          <w:lang w:eastAsia="en-US"/>
        </w:rPr>
        <w:lastRenderedPageBreak/>
        <w:t xml:space="preserve">qui vont être évalués </w:t>
      </w:r>
      <w:r w:rsidR="002C5A7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les trouvent</w:t>
      </w:r>
      <w:r w:rsidR="00FC5D82"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 utiles</w:t>
      </w:r>
      <w:r w:rsidR="00FC5D82" w:rsidRPr="00A055F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 pour prendre du recul sur </w:t>
      </w:r>
      <w:r w:rsidR="00FC5D82"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leur</w:t>
      </w:r>
      <w:r w:rsidR="005F31B6" w:rsidRPr="00F41D84">
        <w:rPr>
          <w:rFonts w:ascii="Marianne" w:eastAsia="Calibri" w:hAnsi="Marianne" w:cs="Calibri"/>
          <w:sz w:val="20"/>
          <w:szCs w:val="20"/>
          <w:lang w:eastAsia="en-US"/>
        </w:rPr>
        <w:t>s</w:t>
      </w:r>
      <w:r w:rsidR="00FC5D82" w:rsidRPr="00C52BA6">
        <w:rPr>
          <w:rFonts w:ascii="Marianne" w:eastAsia="Calibri" w:hAnsi="Marianne" w:cs="Calibri"/>
          <w:color w:val="00B050"/>
          <w:sz w:val="20"/>
          <w:szCs w:val="20"/>
          <w:lang w:eastAsia="en-US"/>
        </w:rPr>
        <w:t xml:space="preserve"> </w:t>
      </w:r>
      <w:r w:rsidR="00FC5D82" w:rsidRPr="00FC5D82">
        <w:rPr>
          <w:rFonts w:ascii="Marianne" w:eastAsia="Calibri" w:hAnsi="Marianne" w:cs="Calibri"/>
          <w:color w:val="212121"/>
          <w:sz w:val="20"/>
          <w:szCs w:val="20"/>
          <w:lang w:eastAsia="en-US"/>
        </w:rPr>
        <w:t>pratiques professionnelles</w:t>
      </w:r>
      <w:r w:rsidR="00FC5D82" w:rsidRPr="00A055F7">
        <w:rPr>
          <w:rFonts w:ascii="Marianne" w:eastAsia="Calibri" w:hAnsi="Marianne" w:cs="Calibri"/>
          <w:color w:val="212121"/>
          <w:sz w:val="20"/>
          <w:szCs w:val="20"/>
          <w:lang w:eastAsia="en-US"/>
        </w:rPr>
        <w:t xml:space="preserve">. </w:t>
      </w:r>
    </w:p>
    <w:p w14:paraId="53851A2F" w14:textId="63B3DD34" w:rsidR="005F31B6" w:rsidRPr="00F41D84" w:rsidRDefault="005F31B6" w:rsidP="002C5A77">
      <w:pPr>
        <w:widowControl w:val="0"/>
        <w:tabs>
          <w:tab w:val="left" w:pos="1528"/>
        </w:tabs>
        <w:autoSpaceDE w:val="0"/>
        <w:autoSpaceDN w:val="0"/>
        <w:spacing w:line="267" w:lineRule="exact"/>
        <w:jc w:val="both"/>
        <w:rPr>
          <w:rFonts w:ascii="Marianne" w:eastAsia="Calibri" w:hAnsi="Marianne" w:cs="Calibri"/>
          <w:sz w:val="20"/>
          <w:szCs w:val="20"/>
          <w:lang w:eastAsia="en-US"/>
        </w:rPr>
      </w:pPr>
      <w:r w:rsidRPr="00F41D84">
        <w:rPr>
          <w:rFonts w:ascii="Marianne" w:eastAsia="Calibri" w:hAnsi="Marianne" w:cs="Calibri"/>
          <w:sz w:val="20"/>
          <w:szCs w:val="20"/>
          <w:lang w:eastAsia="en-US"/>
        </w:rPr>
        <w:t>L’entretien donne lieu à un rapport saisi sur une plateforme. Le directeur en a connaissance la rentrée suivante</w:t>
      </w:r>
      <w:r w:rsidR="00F865F7" w:rsidRPr="00F41D84">
        <w:rPr>
          <w:rFonts w:ascii="Marianne" w:eastAsia="Calibri" w:hAnsi="Marianne" w:cs="Calibri"/>
          <w:sz w:val="20"/>
          <w:szCs w:val="20"/>
          <w:lang w:eastAsia="en-US"/>
        </w:rPr>
        <w:t xml:space="preserve"> (processus semblable au PPCR). Pour rappel, l’évaluation des directeurs n’influe pas sur l’avancement.</w:t>
      </w:r>
    </w:p>
    <w:p w14:paraId="6E6B0F56" w14:textId="2868EA27" w:rsidR="00DA22A6" w:rsidRPr="00FC5D82" w:rsidRDefault="00DA22A6" w:rsidP="00A055F7">
      <w:pPr>
        <w:widowControl w:val="0"/>
        <w:tabs>
          <w:tab w:val="left" w:pos="1528"/>
        </w:tabs>
        <w:autoSpaceDE w:val="0"/>
        <w:autoSpaceDN w:val="0"/>
        <w:spacing w:line="267" w:lineRule="exact"/>
        <w:rPr>
          <w:rFonts w:ascii="Marianne" w:eastAsia="Calibri" w:hAnsi="Marianne" w:cs="Calibri"/>
          <w:color w:val="212121"/>
          <w:sz w:val="20"/>
          <w:szCs w:val="20"/>
          <w:lang w:eastAsia="en-US"/>
        </w:rPr>
      </w:pPr>
    </w:p>
    <w:p w14:paraId="539B15AC" w14:textId="77777777" w:rsidR="00207234" w:rsidRDefault="00207234" w:rsidP="00207234">
      <w:pPr>
        <w:jc w:val="both"/>
        <w:rPr>
          <w:rFonts w:ascii="Marianne" w:hAnsi="Marianne" w:cs="Arial"/>
          <w:sz w:val="20"/>
          <w:szCs w:val="20"/>
        </w:rPr>
      </w:pPr>
    </w:p>
    <w:p w14:paraId="05957741" w14:textId="207A35C5" w:rsidR="00207234" w:rsidRPr="00FC5D82" w:rsidRDefault="00FC5D82" w:rsidP="00207234">
      <w:pPr>
        <w:rPr>
          <w:rFonts w:ascii="Marianne" w:hAnsi="Marianne" w:cstheme="minorHAnsi"/>
          <w:b/>
          <w:bCs/>
          <w:color w:val="5B9BD5" w:themeColor="accent1"/>
          <w:sz w:val="20"/>
          <w:szCs w:val="20"/>
        </w:rPr>
      </w:pPr>
      <w:r w:rsidRPr="00FC5D82">
        <w:rPr>
          <w:rStyle w:val="StrongEmphasis"/>
          <w:rFonts w:ascii="Marianne" w:hAnsi="Marianne"/>
          <w:color w:val="5B9BD5" w:themeColor="accent1"/>
          <w:sz w:val="20"/>
          <w:szCs w:val="20"/>
        </w:rPr>
        <w:t>Santé et Sécurité</w:t>
      </w:r>
      <w:r w:rsidRPr="00FC5D82">
        <w:rPr>
          <w:rStyle w:val="StrongEmphasis"/>
          <w:rFonts w:ascii="Calibri" w:hAnsi="Calibri" w:cs="Calibri"/>
          <w:b w:val="0"/>
          <w:bCs w:val="0"/>
          <w:color w:val="5B9BD5" w:themeColor="accent1"/>
          <w:sz w:val="20"/>
          <w:szCs w:val="20"/>
        </w:rPr>
        <w:t> </w:t>
      </w:r>
      <w:r w:rsidRPr="00FC5D82">
        <w:rPr>
          <w:rFonts w:ascii="Marianne" w:hAnsi="Marianne"/>
          <w:b/>
          <w:bCs/>
          <w:color w:val="5B9BD5" w:themeColor="accent1"/>
          <w:sz w:val="20"/>
          <w:szCs w:val="20"/>
        </w:rPr>
        <w:t>:  Fiches SST et les faits établissement</w:t>
      </w:r>
      <w:r w:rsidRPr="00FC5D82">
        <w:rPr>
          <w:rFonts w:ascii="Calibri" w:hAnsi="Calibri" w:cs="Calibri"/>
          <w:b/>
          <w:bCs/>
          <w:color w:val="5B9BD5" w:themeColor="accent1"/>
          <w:sz w:val="20"/>
          <w:szCs w:val="20"/>
        </w:rPr>
        <w:t> </w:t>
      </w:r>
    </w:p>
    <w:p w14:paraId="1A665629" w14:textId="31844D89" w:rsidR="00FC5D82" w:rsidRDefault="00FC5D82">
      <w:pPr>
        <w:rPr>
          <w:rFonts w:ascii="Marianne" w:hAnsi="Marianne"/>
          <w:sz w:val="20"/>
          <w:szCs w:val="20"/>
        </w:rPr>
      </w:pPr>
    </w:p>
    <w:p w14:paraId="2E6B9722" w14:textId="648E0CB6" w:rsidR="009A6622" w:rsidRDefault="00FC5D82" w:rsidP="006805E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Présentation des documents élaborés par Mme Isabelle </w:t>
      </w:r>
      <w:proofErr w:type="spellStart"/>
      <w:r>
        <w:rPr>
          <w:rFonts w:ascii="Marianne" w:hAnsi="Marianne"/>
          <w:sz w:val="20"/>
          <w:szCs w:val="20"/>
        </w:rPr>
        <w:t>Pigot</w:t>
      </w:r>
      <w:proofErr w:type="spellEnd"/>
      <w:r>
        <w:rPr>
          <w:rFonts w:ascii="Marianne" w:hAnsi="Marianne"/>
          <w:sz w:val="20"/>
          <w:szCs w:val="20"/>
        </w:rPr>
        <w:t xml:space="preserve"> Saint André </w:t>
      </w:r>
      <w:r w:rsidR="00F41D84">
        <w:rPr>
          <w:rFonts w:ascii="Marianne" w:hAnsi="Marianne"/>
          <w:sz w:val="20"/>
          <w:szCs w:val="20"/>
        </w:rPr>
        <w:t>rappe</w:t>
      </w:r>
      <w:r w:rsidR="00F41D84" w:rsidRPr="00F41D84">
        <w:rPr>
          <w:rFonts w:ascii="Marianne" w:hAnsi="Marianne"/>
          <w:sz w:val="20"/>
          <w:szCs w:val="20"/>
        </w:rPr>
        <w:t>la</w:t>
      </w:r>
      <w:r w:rsidR="00F41D84">
        <w:rPr>
          <w:rFonts w:ascii="Marianne" w:hAnsi="Marianne"/>
          <w:sz w:val="20"/>
          <w:szCs w:val="20"/>
        </w:rPr>
        <w:t>nt</w:t>
      </w:r>
      <w:r w:rsidR="00C9523A">
        <w:rPr>
          <w:rFonts w:ascii="Marianne" w:hAnsi="Marianne"/>
          <w:sz w:val="20"/>
          <w:szCs w:val="20"/>
        </w:rPr>
        <w:t xml:space="preserve"> </w:t>
      </w:r>
      <w:r w:rsidR="006805E6">
        <w:rPr>
          <w:rFonts w:ascii="Marianne" w:hAnsi="Marianne"/>
          <w:sz w:val="20"/>
          <w:szCs w:val="20"/>
        </w:rPr>
        <w:t>l’usage des faits</w:t>
      </w:r>
      <w:r w:rsidR="009A6622">
        <w:rPr>
          <w:rFonts w:ascii="Marianne" w:hAnsi="Marianne"/>
          <w:sz w:val="20"/>
          <w:szCs w:val="20"/>
        </w:rPr>
        <w:t xml:space="preserve"> établissement et les fiches SST</w:t>
      </w:r>
      <w:r w:rsidR="006805E6">
        <w:rPr>
          <w:rFonts w:ascii="Marianne" w:hAnsi="Marianne"/>
          <w:sz w:val="20"/>
          <w:szCs w:val="20"/>
        </w:rPr>
        <w:t xml:space="preserve"> (pourquoi, pour qui, comment)</w:t>
      </w:r>
    </w:p>
    <w:p w14:paraId="625AFC53" w14:textId="2D443775" w:rsidR="009A6622" w:rsidRDefault="006805E6" w:rsidP="006805E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</w:t>
      </w:r>
      <w:r w:rsidR="009A6622">
        <w:rPr>
          <w:rFonts w:ascii="Marianne" w:hAnsi="Marianne"/>
          <w:sz w:val="20"/>
          <w:szCs w:val="20"/>
        </w:rPr>
        <w:t xml:space="preserve">es documents sont joints à ce compte rendu. </w:t>
      </w:r>
    </w:p>
    <w:p w14:paraId="1FAE2C30" w14:textId="77777777" w:rsidR="009A6622" w:rsidRDefault="009A6622" w:rsidP="006805E6">
      <w:pPr>
        <w:jc w:val="both"/>
        <w:rPr>
          <w:rFonts w:ascii="Marianne" w:hAnsi="Marianne"/>
          <w:sz w:val="20"/>
          <w:szCs w:val="20"/>
        </w:rPr>
      </w:pPr>
    </w:p>
    <w:p w14:paraId="4408CFDB" w14:textId="143E8E6F" w:rsidR="009A6622" w:rsidRDefault="009A6622" w:rsidP="006805E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 prochain GDDE donnera lieu à un travail autour de l’élaboration d’une fiche reflexe sur le fait établissement</w:t>
      </w:r>
      <w:r w:rsidR="006805E6">
        <w:rPr>
          <w:rFonts w:ascii="Marianne" w:hAnsi="Marianne"/>
          <w:sz w:val="20"/>
          <w:szCs w:val="20"/>
        </w:rPr>
        <w:t xml:space="preserve"> afin de </w:t>
      </w:r>
      <w:r>
        <w:rPr>
          <w:rFonts w:ascii="Marianne" w:hAnsi="Marianne"/>
          <w:sz w:val="20"/>
          <w:szCs w:val="20"/>
        </w:rPr>
        <w:t xml:space="preserve">classifier des situations concrètes en fonction de leur niveau de gravité. </w:t>
      </w:r>
    </w:p>
    <w:p w14:paraId="205F6EE2" w14:textId="77777777" w:rsidR="009A6622" w:rsidRDefault="009A6622" w:rsidP="006805E6">
      <w:pPr>
        <w:jc w:val="both"/>
        <w:rPr>
          <w:rFonts w:ascii="Marianne" w:hAnsi="Marianne"/>
          <w:sz w:val="20"/>
          <w:szCs w:val="20"/>
        </w:rPr>
      </w:pPr>
    </w:p>
    <w:p w14:paraId="72AE248D" w14:textId="1B9A08E4" w:rsidR="002E02C7" w:rsidRDefault="009A6622" w:rsidP="006805E6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Une </w:t>
      </w:r>
      <w:proofErr w:type="spellStart"/>
      <w:r w:rsidR="00962AC7">
        <w:rPr>
          <w:rFonts w:ascii="Marianne" w:hAnsi="Marianne"/>
          <w:sz w:val="20"/>
          <w:szCs w:val="20"/>
        </w:rPr>
        <w:t>visio</w:t>
      </w:r>
      <w:proofErr w:type="spellEnd"/>
      <w:r w:rsidR="00962AC7">
        <w:rPr>
          <w:rFonts w:ascii="Marianne" w:hAnsi="Marianne"/>
          <w:sz w:val="20"/>
          <w:szCs w:val="20"/>
        </w:rPr>
        <w:t xml:space="preserve"> conférence</w:t>
      </w:r>
      <w:r>
        <w:rPr>
          <w:rFonts w:ascii="Marianne" w:hAnsi="Marianne"/>
          <w:sz w:val="20"/>
          <w:szCs w:val="20"/>
        </w:rPr>
        <w:t xml:space="preserve"> </w:t>
      </w:r>
      <w:r w:rsidR="00962AC7">
        <w:rPr>
          <w:rFonts w:ascii="Marianne" w:hAnsi="Marianne"/>
          <w:sz w:val="20"/>
          <w:szCs w:val="20"/>
        </w:rPr>
        <w:t xml:space="preserve">de M. LOPEZ (IA IPR conseiller en sécurité au Rectorat) sur l’usage de l’application </w:t>
      </w:r>
      <w:r w:rsidR="00962AC7" w:rsidRPr="00962AC7">
        <w:rPr>
          <w:rFonts w:ascii="Marianne" w:hAnsi="Marianne"/>
          <w:i/>
          <w:iCs/>
          <w:sz w:val="20"/>
          <w:szCs w:val="20"/>
        </w:rPr>
        <w:t>Fait Etablissement</w:t>
      </w:r>
      <w:r w:rsidR="00962AC7">
        <w:rPr>
          <w:rFonts w:ascii="Marianne" w:hAnsi="Marianne"/>
          <w:sz w:val="20"/>
          <w:szCs w:val="20"/>
        </w:rPr>
        <w:t xml:space="preserve"> destinée aux directions d’école </w:t>
      </w:r>
      <w:r>
        <w:rPr>
          <w:rFonts w:ascii="Marianne" w:hAnsi="Marianne"/>
          <w:sz w:val="20"/>
          <w:szCs w:val="20"/>
        </w:rPr>
        <w:t>devrait être transmise aux circonscription</w:t>
      </w:r>
      <w:r w:rsidR="009705DE">
        <w:rPr>
          <w:rFonts w:ascii="Marianne" w:hAnsi="Marianne"/>
          <w:sz w:val="20"/>
          <w:szCs w:val="20"/>
        </w:rPr>
        <w:t>s</w:t>
      </w:r>
      <w:r>
        <w:rPr>
          <w:rFonts w:ascii="Marianne" w:hAnsi="Marianne"/>
          <w:sz w:val="20"/>
          <w:szCs w:val="20"/>
        </w:rPr>
        <w:t xml:space="preserve">. </w:t>
      </w:r>
    </w:p>
    <w:p w14:paraId="28C6910E" w14:textId="77777777" w:rsidR="00962AC7" w:rsidRDefault="00962AC7" w:rsidP="006805E6">
      <w:pPr>
        <w:jc w:val="both"/>
        <w:rPr>
          <w:rFonts w:ascii="Marianne" w:hAnsi="Marianne"/>
          <w:sz w:val="20"/>
          <w:szCs w:val="20"/>
        </w:rPr>
      </w:pPr>
    </w:p>
    <w:p w14:paraId="07E6329E" w14:textId="4F4C7BA8" w:rsidR="00962AC7" w:rsidRPr="00FC5D82" w:rsidRDefault="00962AC7" w:rsidP="00962AC7">
      <w:pPr>
        <w:rPr>
          <w:rFonts w:ascii="Marianne" w:hAnsi="Marianne" w:cstheme="minorHAnsi"/>
          <w:b/>
          <w:bCs/>
          <w:color w:val="5B9BD5" w:themeColor="accent1"/>
          <w:sz w:val="20"/>
          <w:szCs w:val="20"/>
        </w:rPr>
      </w:pPr>
      <w:r>
        <w:rPr>
          <w:rStyle w:val="StrongEmphasis"/>
          <w:rFonts w:ascii="Marianne" w:hAnsi="Marianne"/>
          <w:color w:val="5B9BD5" w:themeColor="accent1"/>
          <w:sz w:val="20"/>
          <w:szCs w:val="20"/>
        </w:rPr>
        <w:t>Assurances scolaires</w:t>
      </w:r>
    </w:p>
    <w:p w14:paraId="706E5C13" w14:textId="77777777" w:rsidR="00962AC7" w:rsidRDefault="00962AC7">
      <w:pPr>
        <w:rPr>
          <w:rFonts w:ascii="Marianne" w:hAnsi="Marianne"/>
          <w:sz w:val="20"/>
          <w:szCs w:val="20"/>
        </w:rPr>
      </w:pPr>
    </w:p>
    <w:p w14:paraId="7B73C9C6" w14:textId="394E37CA" w:rsidR="00962AC7" w:rsidRDefault="00962AC7" w:rsidP="006805E6">
      <w:pPr>
        <w:widowControl w:val="0"/>
        <w:tabs>
          <w:tab w:val="left" w:pos="819"/>
        </w:tabs>
        <w:autoSpaceDE w:val="0"/>
        <w:autoSpaceDN w:val="0"/>
        <w:spacing w:before="13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La question de l’assurance scolaire a été soul</w:t>
      </w:r>
      <w:r w:rsidR="00F41D84">
        <w:rPr>
          <w:rFonts w:ascii="Marianne" w:hAnsi="Marianne"/>
          <w:sz w:val="20"/>
          <w:szCs w:val="20"/>
        </w:rPr>
        <w:t>e</w:t>
      </w:r>
      <w:r>
        <w:rPr>
          <w:rFonts w:ascii="Marianne" w:hAnsi="Marianne"/>
          <w:sz w:val="20"/>
          <w:szCs w:val="20"/>
        </w:rPr>
        <w:t xml:space="preserve">vée par plusieurs collègues en ce début d’année. </w:t>
      </w:r>
    </w:p>
    <w:p w14:paraId="2C1948D4" w14:textId="77777777" w:rsidR="00962AC7" w:rsidRDefault="00962AC7" w:rsidP="006805E6">
      <w:pPr>
        <w:widowControl w:val="0"/>
        <w:tabs>
          <w:tab w:val="left" w:pos="819"/>
        </w:tabs>
        <w:autoSpaceDE w:val="0"/>
        <w:autoSpaceDN w:val="0"/>
        <w:spacing w:before="13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Le site Eduscol donne des informations contradictoires </w:t>
      </w:r>
    </w:p>
    <w:p w14:paraId="27283E28" w14:textId="0CD07EB8" w:rsidR="005635CC" w:rsidRDefault="005635CC" w:rsidP="006805E6">
      <w:pPr>
        <w:widowControl w:val="0"/>
        <w:tabs>
          <w:tab w:val="left" w:pos="819"/>
        </w:tabs>
        <w:autoSpaceDE w:val="0"/>
        <w:autoSpaceDN w:val="0"/>
        <w:spacing w:before="13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Dans le guide relatif à l’organisation des sorties scolaire </w:t>
      </w:r>
      <w:r w:rsidR="004E232E">
        <w:rPr>
          <w:rFonts w:ascii="Marianne" w:hAnsi="Marianne"/>
          <w:sz w:val="20"/>
          <w:szCs w:val="20"/>
        </w:rPr>
        <w:t xml:space="preserve">mis à jour en juin 2025 </w:t>
      </w:r>
    </w:p>
    <w:p w14:paraId="70D4C319" w14:textId="726F543B" w:rsidR="00550001" w:rsidRPr="006805E6" w:rsidRDefault="00550001" w:rsidP="006805E6">
      <w:pPr>
        <w:widowControl w:val="0"/>
        <w:tabs>
          <w:tab w:val="left" w:pos="819"/>
        </w:tabs>
        <w:autoSpaceDE w:val="0"/>
        <w:autoSpaceDN w:val="0"/>
        <w:spacing w:before="13"/>
        <w:jc w:val="both"/>
        <w:rPr>
          <w:rFonts w:ascii="Marianne" w:hAnsi="Marianne"/>
          <w:sz w:val="20"/>
          <w:szCs w:val="20"/>
          <w:u w:val="single"/>
        </w:rPr>
      </w:pPr>
      <w:r w:rsidRPr="006805E6">
        <w:rPr>
          <w:rFonts w:ascii="Marianne" w:hAnsi="Marianne"/>
          <w:sz w:val="20"/>
          <w:szCs w:val="20"/>
          <w:u w:val="single"/>
        </w:rPr>
        <w:t>Extrait de la fiche 2 sur l’organisation des sorties avec nuitées (p5)</w:t>
      </w:r>
    </w:p>
    <w:p w14:paraId="718AC964" w14:textId="3CC512D2" w:rsidR="005635CC" w:rsidRDefault="004E232E" w:rsidP="005635CC">
      <w:pPr>
        <w:widowControl w:val="0"/>
        <w:tabs>
          <w:tab w:val="left" w:pos="819"/>
        </w:tabs>
        <w:autoSpaceDE w:val="0"/>
        <w:autoSpaceDN w:val="0"/>
        <w:spacing w:before="13"/>
        <w:jc w:val="center"/>
        <w:rPr>
          <w:rFonts w:ascii="Marianne" w:hAnsi="Marianne"/>
          <w:sz w:val="20"/>
          <w:szCs w:val="20"/>
        </w:rPr>
      </w:pPr>
      <w:r w:rsidRPr="004E232E">
        <w:rPr>
          <w:rFonts w:ascii="Marianne" w:hAnsi="Marianne"/>
          <w:noProof/>
          <w:sz w:val="20"/>
          <w:szCs w:val="20"/>
        </w:rPr>
        <w:drawing>
          <wp:inline distT="0" distB="0" distL="0" distR="0" wp14:anchorId="4B446E87" wp14:editId="06E2D8A8">
            <wp:extent cx="5151755" cy="114775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4788" cy="115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306D8" w14:textId="02AED78E" w:rsidR="00962AC7" w:rsidRPr="006805E6" w:rsidRDefault="00550001" w:rsidP="00962AC7">
      <w:pPr>
        <w:widowControl w:val="0"/>
        <w:tabs>
          <w:tab w:val="left" w:pos="819"/>
        </w:tabs>
        <w:autoSpaceDE w:val="0"/>
        <w:autoSpaceDN w:val="0"/>
        <w:spacing w:before="13"/>
        <w:rPr>
          <w:rFonts w:ascii="Marianne" w:eastAsia="Calibri" w:hAnsi="Marianne" w:cs="Calibri"/>
          <w:sz w:val="20"/>
          <w:szCs w:val="20"/>
          <w:u w:val="single"/>
          <w:lang w:eastAsia="en-US"/>
        </w:rPr>
      </w:pPr>
      <w:r w:rsidRPr="006805E6">
        <w:rPr>
          <w:rFonts w:ascii="Marianne" w:eastAsia="Calibri" w:hAnsi="Marianne" w:cs="Calibri"/>
          <w:sz w:val="20"/>
          <w:szCs w:val="20"/>
          <w:u w:val="single"/>
          <w:lang w:eastAsia="en-US"/>
        </w:rPr>
        <w:t xml:space="preserve">Extrait de </w:t>
      </w:r>
      <w:r w:rsidR="004E232E" w:rsidRPr="006805E6">
        <w:rPr>
          <w:rFonts w:ascii="Marianne" w:eastAsia="Calibri" w:hAnsi="Marianne" w:cs="Calibri"/>
          <w:sz w:val="20"/>
          <w:szCs w:val="20"/>
          <w:u w:val="single"/>
          <w:lang w:eastAsia="en-US"/>
        </w:rPr>
        <w:t>Fiche 10 sur les assurances</w:t>
      </w:r>
      <w:r w:rsidRPr="006805E6">
        <w:rPr>
          <w:rFonts w:ascii="Marianne" w:eastAsia="Calibri" w:hAnsi="Marianne" w:cs="Calibri"/>
          <w:sz w:val="20"/>
          <w:szCs w:val="20"/>
          <w:u w:val="single"/>
          <w:lang w:eastAsia="en-US"/>
        </w:rPr>
        <w:t xml:space="preserve"> (p20)</w:t>
      </w:r>
    </w:p>
    <w:p w14:paraId="3D5D982F" w14:textId="01B5F04D" w:rsidR="004E232E" w:rsidRPr="00962AC7" w:rsidRDefault="004E232E" w:rsidP="004E232E">
      <w:pPr>
        <w:widowControl w:val="0"/>
        <w:tabs>
          <w:tab w:val="left" w:pos="819"/>
        </w:tabs>
        <w:autoSpaceDE w:val="0"/>
        <w:autoSpaceDN w:val="0"/>
        <w:spacing w:before="13"/>
        <w:jc w:val="center"/>
        <w:rPr>
          <w:rFonts w:ascii="Calibri" w:eastAsia="Calibri" w:hAnsi="Calibri" w:cs="Calibri"/>
          <w:sz w:val="20"/>
          <w:szCs w:val="22"/>
          <w:lang w:eastAsia="en-US"/>
        </w:rPr>
      </w:pPr>
      <w:r w:rsidRPr="004E232E">
        <w:rPr>
          <w:rFonts w:ascii="Calibri" w:eastAsia="Calibri" w:hAnsi="Calibri" w:cs="Calibri"/>
          <w:noProof/>
          <w:sz w:val="20"/>
          <w:szCs w:val="22"/>
          <w:lang w:eastAsia="en-US"/>
        </w:rPr>
        <w:drawing>
          <wp:inline distT="0" distB="0" distL="0" distR="0" wp14:anchorId="3BD074CB" wp14:editId="5FC9CF55">
            <wp:extent cx="5041949" cy="1613535"/>
            <wp:effectExtent l="0" t="0" r="635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7594" cy="161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37CF" w14:textId="77777777" w:rsidR="00550001" w:rsidRDefault="00550001" w:rsidP="004E232E">
      <w:pPr>
        <w:rPr>
          <w:rFonts w:ascii="Marianne" w:eastAsia="Calibri" w:hAnsi="Marianne" w:cs="Calibri"/>
          <w:sz w:val="21"/>
          <w:szCs w:val="22"/>
          <w:lang w:eastAsia="en-US"/>
        </w:rPr>
      </w:pPr>
    </w:p>
    <w:p w14:paraId="0AB7EF5F" w14:textId="1B5F48A5" w:rsidR="00962AC7" w:rsidRPr="00962AC7" w:rsidRDefault="004E232E" w:rsidP="006805E6">
      <w:pPr>
        <w:jc w:val="both"/>
        <w:rPr>
          <w:rFonts w:ascii="Marianne" w:eastAsia="Times New Roman" w:hAnsi="Marianne"/>
          <w:sz w:val="20"/>
          <w:szCs w:val="20"/>
        </w:rPr>
      </w:pPr>
      <w:proofErr w:type="gramStart"/>
      <w:r w:rsidRPr="00550001">
        <w:rPr>
          <w:rFonts w:ascii="Marianne" w:eastAsia="Calibri" w:hAnsi="Marianne" w:cs="Calibri"/>
          <w:sz w:val="20"/>
          <w:szCs w:val="20"/>
          <w:lang w:eastAsia="en-US"/>
        </w:rPr>
        <w:t xml:space="preserve">La </w:t>
      </w:r>
      <w:r w:rsidR="00962AC7" w:rsidRPr="00962AC7">
        <w:rPr>
          <w:rFonts w:ascii="Marianne" w:eastAsia="Times New Roman" w:hAnsi="Marianne"/>
          <w:sz w:val="20"/>
          <w:szCs w:val="20"/>
        </w:rPr>
        <w:t xml:space="preserve"> DGESCO</w:t>
      </w:r>
      <w:proofErr w:type="gramEnd"/>
      <w:r w:rsidR="00962AC7" w:rsidRPr="00962AC7">
        <w:rPr>
          <w:rFonts w:ascii="Marianne" w:eastAsia="Times New Roman" w:hAnsi="Marianne"/>
          <w:sz w:val="20"/>
          <w:szCs w:val="20"/>
        </w:rPr>
        <w:t xml:space="preserve"> </w:t>
      </w:r>
      <w:r w:rsidRPr="00550001">
        <w:rPr>
          <w:rFonts w:ascii="Marianne" w:eastAsia="Times New Roman" w:hAnsi="Marianne"/>
          <w:sz w:val="20"/>
          <w:szCs w:val="20"/>
        </w:rPr>
        <w:t xml:space="preserve">a été interrogée par les services académiques à ce sujet, </w:t>
      </w:r>
      <w:r w:rsidR="00550001" w:rsidRPr="00550001">
        <w:rPr>
          <w:rFonts w:ascii="Marianne" w:eastAsia="Times New Roman" w:hAnsi="Marianne"/>
          <w:sz w:val="20"/>
          <w:szCs w:val="20"/>
        </w:rPr>
        <w:t>elle confirme</w:t>
      </w:r>
      <w:r w:rsidR="00962AC7" w:rsidRPr="00962AC7">
        <w:rPr>
          <w:rFonts w:ascii="Marianne" w:eastAsia="Times New Roman" w:hAnsi="Marianne"/>
          <w:color w:val="000000"/>
          <w:sz w:val="20"/>
          <w:szCs w:val="20"/>
          <w:lang w:eastAsia="en-US"/>
        </w:rPr>
        <w:t xml:space="preserve"> que les attestations d'assurance pour les sorties et les voyages scolaires sont désormais recommandées et non plus obligatoires.</w:t>
      </w:r>
    </w:p>
    <w:p w14:paraId="1FD5B5F5" w14:textId="77777777" w:rsidR="00962AC7" w:rsidRDefault="00962AC7"/>
    <w:p w14:paraId="01A2D979" w14:textId="5AD8086F" w:rsidR="00550001" w:rsidRPr="00550001" w:rsidRDefault="00550001" w:rsidP="00550001">
      <w:pPr>
        <w:widowControl w:val="0"/>
        <w:tabs>
          <w:tab w:val="left" w:pos="819"/>
        </w:tabs>
        <w:autoSpaceDE w:val="0"/>
        <w:autoSpaceDN w:val="0"/>
        <w:spacing w:before="11"/>
        <w:rPr>
          <w:rFonts w:ascii="Marianne" w:eastAsia="Calibri" w:hAnsi="Marianne" w:cs="Calibri"/>
          <w:b/>
          <w:bCs/>
          <w:color w:val="5B9BD5" w:themeColor="accent1"/>
          <w:sz w:val="20"/>
          <w:szCs w:val="20"/>
          <w:lang w:eastAsia="en-US"/>
        </w:rPr>
      </w:pPr>
      <w:r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C</w:t>
      </w:r>
      <w:r w:rsidRPr="00550001"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harte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20"/>
          <w:w w:val="110"/>
          <w:sz w:val="20"/>
          <w:szCs w:val="20"/>
          <w:lang w:eastAsia="en-US"/>
        </w:rPr>
        <w:t xml:space="preserve"> </w:t>
      </w:r>
      <w:r w:rsidRPr="00550001"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des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4"/>
          <w:w w:val="110"/>
          <w:sz w:val="20"/>
          <w:szCs w:val="20"/>
          <w:lang w:eastAsia="en-US"/>
        </w:rPr>
        <w:t xml:space="preserve"> </w:t>
      </w:r>
      <w:r w:rsidRPr="00550001"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parents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23"/>
          <w:w w:val="110"/>
          <w:sz w:val="20"/>
          <w:szCs w:val="20"/>
          <w:lang w:eastAsia="en-US"/>
        </w:rPr>
        <w:t xml:space="preserve"> </w:t>
      </w:r>
      <w:r w:rsidRPr="00550001"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accompagnateurs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1"/>
          <w:w w:val="110"/>
          <w:sz w:val="20"/>
          <w:szCs w:val="20"/>
          <w:lang w:eastAsia="en-US"/>
        </w:rPr>
        <w:t xml:space="preserve"> </w:t>
      </w:r>
      <w:r w:rsidRPr="00550001"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de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16"/>
          <w:w w:val="110"/>
          <w:sz w:val="20"/>
          <w:szCs w:val="20"/>
          <w:lang w:eastAsia="en-US"/>
        </w:rPr>
        <w:t xml:space="preserve"> </w:t>
      </w:r>
      <w:r w:rsidRPr="00550001"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sorties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15"/>
          <w:w w:val="110"/>
          <w:sz w:val="20"/>
          <w:szCs w:val="20"/>
          <w:lang w:eastAsia="en-US"/>
        </w:rPr>
        <w:t xml:space="preserve"> </w:t>
      </w:r>
      <w:r w:rsidRPr="00550001">
        <w:rPr>
          <w:rFonts w:ascii="Marianne" w:eastAsia="Calibri" w:hAnsi="Marianne" w:cs="Calibri"/>
          <w:b/>
          <w:bCs/>
          <w:color w:val="5B9BD5" w:themeColor="accent1"/>
          <w:w w:val="110"/>
          <w:sz w:val="20"/>
          <w:szCs w:val="20"/>
          <w:lang w:eastAsia="en-US"/>
        </w:rPr>
        <w:t>scolaires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11"/>
          <w:w w:val="110"/>
          <w:sz w:val="20"/>
          <w:szCs w:val="20"/>
          <w:lang w:eastAsia="en-US"/>
        </w:rPr>
        <w:t xml:space="preserve"> </w:t>
      </w:r>
      <w:r w:rsidRPr="00550001">
        <w:rPr>
          <w:rFonts w:ascii="Marianne" w:eastAsia="Calibri" w:hAnsi="Marianne" w:cs="Calibri"/>
          <w:b/>
          <w:bCs/>
          <w:color w:val="5B9BD5" w:themeColor="accent1"/>
          <w:spacing w:val="-10"/>
          <w:w w:val="110"/>
          <w:sz w:val="20"/>
          <w:szCs w:val="20"/>
          <w:lang w:eastAsia="en-US"/>
        </w:rPr>
        <w:t>;</w:t>
      </w:r>
    </w:p>
    <w:p w14:paraId="6388B44E" w14:textId="28BA735D" w:rsidR="00550001" w:rsidRPr="00D8322C" w:rsidRDefault="00550001" w:rsidP="00550001">
      <w:pPr>
        <w:pStyle w:val="NormalWeb"/>
        <w:rPr>
          <w:rFonts w:ascii="Marianne" w:hAnsi="Marianne"/>
          <w:sz w:val="20"/>
          <w:szCs w:val="20"/>
        </w:rPr>
      </w:pPr>
      <w:r w:rsidRPr="00D8322C">
        <w:rPr>
          <w:rFonts w:ascii="Marianne" w:eastAsia="Calibri" w:hAnsi="Marianne" w:cs="Calibri"/>
          <w:sz w:val="20"/>
          <w:szCs w:val="20"/>
          <w:lang w:eastAsia="en-US"/>
        </w:rPr>
        <w:t xml:space="preserve">Un temps du prochain GDDE portera </w:t>
      </w:r>
      <w:r w:rsidRPr="00D8322C">
        <w:rPr>
          <w:rFonts w:ascii="Marianne" w:hAnsi="Marianne"/>
          <w:color w:val="000000"/>
          <w:sz w:val="20"/>
          <w:szCs w:val="20"/>
          <w:lang w:eastAsia="en-US"/>
        </w:rPr>
        <w:t xml:space="preserve">sur l’élaboration de cette charte. Elle </w:t>
      </w:r>
      <w:r w:rsidRPr="00D8322C">
        <w:rPr>
          <w:rFonts w:ascii="Marianne" w:hAnsi="Marianne"/>
          <w:sz w:val="20"/>
          <w:szCs w:val="20"/>
        </w:rPr>
        <w:t>a pour objectif de préciser les missions des accompagnateurs aux côtés de l’enseignant</w:t>
      </w:r>
      <w:r w:rsidR="00D8322C" w:rsidRPr="00D8322C">
        <w:rPr>
          <w:rFonts w:ascii="Marianne" w:hAnsi="Marianne"/>
          <w:sz w:val="20"/>
          <w:szCs w:val="20"/>
        </w:rPr>
        <w:t xml:space="preserve"> </w:t>
      </w:r>
      <w:r w:rsidRPr="00D8322C">
        <w:rPr>
          <w:rFonts w:ascii="Marianne" w:hAnsi="Marianne"/>
          <w:sz w:val="20"/>
          <w:szCs w:val="20"/>
        </w:rPr>
        <w:t>de la classe dans l’intérêt des enfants et du bon déroulement des activités prévues.</w:t>
      </w:r>
    </w:p>
    <w:p w14:paraId="2883FDE7" w14:textId="549671D5" w:rsidR="00550001" w:rsidRPr="00D8322C" w:rsidRDefault="00D8322C">
      <w:pPr>
        <w:rPr>
          <w:rFonts w:ascii="Marianne" w:hAnsi="Marianne"/>
          <w:b/>
          <w:bCs/>
          <w:color w:val="5B9BD5" w:themeColor="accent1"/>
          <w:sz w:val="20"/>
          <w:szCs w:val="20"/>
        </w:rPr>
      </w:pPr>
      <w:r w:rsidRPr="00D8322C">
        <w:rPr>
          <w:rFonts w:ascii="Marianne" w:hAnsi="Marianne"/>
          <w:b/>
          <w:bCs/>
          <w:color w:val="5B9BD5" w:themeColor="accent1"/>
          <w:sz w:val="20"/>
          <w:szCs w:val="20"/>
        </w:rPr>
        <w:t>Gestion des boîtes</w:t>
      </w:r>
      <w:r>
        <w:rPr>
          <w:rFonts w:ascii="Marianne" w:hAnsi="Marianne"/>
          <w:b/>
          <w:bCs/>
          <w:color w:val="5B9BD5" w:themeColor="accent1"/>
          <w:sz w:val="20"/>
          <w:szCs w:val="20"/>
        </w:rPr>
        <w:t xml:space="preserve"> mail</w:t>
      </w:r>
    </w:p>
    <w:p w14:paraId="070C1EA1" w14:textId="77777777" w:rsidR="00D8322C" w:rsidRDefault="00D8322C">
      <w:pPr>
        <w:rPr>
          <w:rFonts w:ascii="Marianne" w:hAnsi="Marianne"/>
          <w:color w:val="5B9BD5" w:themeColor="accent1"/>
          <w:sz w:val="20"/>
          <w:szCs w:val="20"/>
        </w:rPr>
      </w:pPr>
    </w:p>
    <w:p w14:paraId="495AA3C0" w14:textId="16624093" w:rsidR="00D8322C" w:rsidRPr="00D8322C" w:rsidRDefault="00D8322C">
      <w:pPr>
        <w:rPr>
          <w:rFonts w:ascii="Marianne" w:hAnsi="Marianne"/>
          <w:sz w:val="20"/>
          <w:szCs w:val="20"/>
        </w:rPr>
      </w:pPr>
      <w:r w:rsidRPr="00D8322C">
        <w:rPr>
          <w:rFonts w:ascii="Marianne" w:hAnsi="Marianne"/>
          <w:sz w:val="20"/>
          <w:szCs w:val="20"/>
        </w:rPr>
        <w:t>La question de la mise en place de filtre via les messagerie</w:t>
      </w:r>
      <w:r>
        <w:rPr>
          <w:rFonts w:ascii="Marianne" w:hAnsi="Marianne"/>
          <w:sz w:val="20"/>
          <w:szCs w:val="20"/>
        </w:rPr>
        <w:t>s</w:t>
      </w:r>
      <w:r w:rsidRPr="00D8322C">
        <w:rPr>
          <w:rFonts w:ascii="Marianne" w:hAnsi="Marianne"/>
          <w:sz w:val="20"/>
          <w:szCs w:val="20"/>
        </w:rPr>
        <w:t xml:space="preserve"> sera abordée avec les ERUN lors de la prochaine réunion.  </w:t>
      </w:r>
    </w:p>
    <w:sectPr w:rsidR="00D8322C" w:rsidRPr="00D8322C" w:rsidSect="00207234">
      <w:footerReference w:type="default" r:id="rId10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69B2" w14:textId="77777777" w:rsidR="00A6277B" w:rsidRDefault="00A6277B">
      <w:r>
        <w:separator/>
      </w:r>
    </w:p>
  </w:endnote>
  <w:endnote w:type="continuationSeparator" w:id="0">
    <w:p w14:paraId="40925389" w14:textId="77777777" w:rsidR="00A6277B" w:rsidRDefault="00A6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9866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27025F" w14:textId="77777777" w:rsidR="001802D9" w:rsidRDefault="001802D9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2F451" w14:textId="77777777" w:rsidR="001802D9" w:rsidRDefault="001802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01D2" w14:textId="77777777" w:rsidR="00A6277B" w:rsidRDefault="00A6277B">
      <w:r>
        <w:separator/>
      </w:r>
    </w:p>
  </w:footnote>
  <w:footnote w:type="continuationSeparator" w:id="0">
    <w:p w14:paraId="2B3D4925" w14:textId="77777777" w:rsidR="00A6277B" w:rsidRDefault="00A6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BBC"/>
    <w:multiLevelType w:val="hybridMultilevel"/>
    <w:tmpl w:val="148A70E4"/>
    <w:lvl w:ilvl="0" w:tplc="BC6E605C">
      <w:numFmt w:val="bullet"/>
      <w:lvlText w:val="-"/>
      <w:lvlJc w:val="left"/>
      <w:pPr>
        <w:ind w:left="720" w:hanging="360"/>
      </w:pPr>
      <w:rPr>
        <w:rFonts w:ascii="Marianne" w:eastAsia="Calibr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CB8"/>
    <w:multiLevelType w:val="hybridMultilevel"/>
    <w:tmpl w:val="55C01776"/>
    <w:lvl w:ilvl="0" w:tplc="040C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1A975925"/>
    <w:multiLevelType w:val="hybridMultilevel"/>
    <w:tmpl w:val="873EF06E"/>
    <w:lvl w:ilvl="0" w:tplc="9A04304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16EAC"/>
    <w:multiLevelType w:val="hybridMultilevel"/>
    <w:tmpl w:val="128AB5F4"/>
    <w:lvl w:ilvl="0" w:tplc="E7D697A8">
      <w:numFmt w:val="bullet"/>
      <w:lvlText w:val="-"/>
      <w:lvlJc w:val="left"/>
      <w:pPr>
        <w:ind w:left="827" w:hanging="367"/>
      </w:pPr>
      <w:rPr>
        <w:rFonts w:ascii="Calibri" w:eastAsia="Calibri" w:hAnsi="Calibri" w:cs="Calibri" w:hint="default"/>
        <w:spacing w:val="0"/>
        <w:w w:val="94"/>
        <w:lang w:val="fr-FR" w:eastAsia="en-US" w:bidi="ar-SA"/>
      </w:rPr>
    </w:lvl>
    <w:lvl w:ilvl="1" w:tplc="75F263A8">
      <w:numFmt w:val="bullet"/>
      <w:lvlText w:val="•"/>
      <w:lvlJc w:val="left"/>
      <w:pPr>
        <w:ind w:left="1528" w:hanging="363"/>
      </w:pPr>
      <w:rPr>
        <w:rFonts w:ascii="Calibri" w:eastAsia="Calibri" w:hAnsi="Calibri" w:cs="Calibri" w:hint="default"/>
        <w:spacing w:val="0"/>
        <w:w w:val="79"/>
        <w:lang w:val="fr-FR" w:eastAsia="en-US" w:bidi="ar-SA"/>
      </w:rPr>
    </w:lvl>
    <w:lvl w:ilvl="2" w:tplc="805CD77A">
      <w:numFmt w:val="bullet"/>
      <w:lvlText w:val="•"/>
      <w:lvlJc w:val="left"/>
      <w:pPr>
        <w:ind w:left="2484" w:hanging="363"/>
      </w:pPr>
      <w:rPr>
        <w:lang w:val="fr-FR" w:eastAsia="en-US" w:bidi="ar-SA"/>
      </w:rPr>
    </w:lvl>
    <w:lvl w:ilvl="3" w:tplc="2684E3B8">
      <w:numFmt w:val="bullet"/>
      <w:lvlText w:val="•"/>
      <w:lvlJc w:val="left"/>
      <w:pPr>
        <w:ind w:left="3449" w:hanging="363"/>
      </w:pPr>
      <w:rPr>
        <w:lang w:val="fr-FR" w:eastAsia="en-US" w:bidi="ar-SA"/>
      </w:rPr>
    </w:lvl>
    <w:lvl w:ilvl="4" w:tplc="CE46DF8A">
      <w:numFmt w:val="bullet"/>
      <w:lvlText w:val="•"/>
      <w:lvlJc w:val="left"/>
      <w:pPr>
        <w:ind w:left="4414" w:hanging="363"/>
      </w:pPr>
      <w:rPr>
        <w:lang w:val="fr-FR" w:eastAsia="en-US" w:bidi="ar-SA"/>
      </w:rPr>
    </w:lvl>
    <w:lvl w:ilvl="5" w:tplc="76B6C5D4">
      <w:numFmt w:val="bullet"/>
      <w:lvlText w:val="•"/>
      <w:lvlJc w:val="left"/>
      <w:pPr>
        <w:ind w:left="5379" w:hanging="363"/>
      </w:pPr>
      <w:rPr>
        <w:lang w:val="fr-FR" w:eastAsia="en-US" w:bidi="ar-SA"/>
      </w:rPr>
    </w:lvl>
    <w:lvl w:ilvl="6" w:tplc="F8904734">
      <w:numFmt w:val="bullet"/>
      <w:lvlText w:val="•"/>
      <w:lvlJc w:val="left"/>
      <w:pPr>
        <w:ind w:left="6344" w:hanging="363"/>
      </w:pPr>
      <w:rPr>
        <w:lang w:val="fr-FR" w:eastAsia="en-US" w:bidi="ar-SA"/>
      </w:rPr>
    </w:lvl>
    <w:lvl w:ilvl="7" w:tplc="ECF060B0">
      <w:numFmt w:val="bullet"/>
      <w:lvlText w:val="•"/>
      <w:lvlJc w:val="left"/>
      <w:pPr>
        <w:ind w:left="7309" w:hanging="363"/>
      </w:pPr>
      <w:rPr>
        <w:lang w:val="fr-FR" w:eastAsia="en-US" w:bidi="ar-SA"/>
      </w:rPr>
    </w:lvl>
    <w:lvl w:ilvl="8" w:tplc="A8426C9E">
      <w:numFmt w:val="bullet"/>
      <w:lvlText w:val="•"/>
      <w:lvlJc w:val="left"/>
      <w:pPr>
        <w:ind w:left="8274" w:hanging="363"/>
      </w:pPr>
      <w:rPr>
        <w:lang w:val="fr-FR" w:eastAsia="en-US" w:bidi="ar-SA"/>
      </w:rPr>
    </w:lvl>
  </w:abstractNum>
  <w:abstractNum w:abstractNumId="4" w15:restartNumberingAfterBreak="0">
    <w:nsid w:val="317B6D26"/>
    <w:multiLevelType w:val="multilevel"/>
    <w:tmpl w:val="1940F42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."/>
      <w:lvlJc w:val="left"/>
      <w:pPr>
        <w:ind w:left="1418" w:hanging="283"/>
      </w:pPr>
    </w:lvl>
    <w:lvl w:ilvl="2">
      <w:start w:val="1"/>
      <w:numFmt w:val="decimal"/>
      <w:lvlText w:val="."/>
      <w:lvlJc w:val="left"/>
      <w:pPr>
        <w:ind w:left="2127" w:hanging="283"/>
      </w:pPr>
    </w:lvl>
    <w:lvl w:ilvl="3">
      <w:start w:val="1"/>
      <w:numFmt w:val="decimal"/>
      <w:lvlText w:val="."/>
      <w:lvlJc w:val="left"/>
      <w:pPr>
        <w:ind w:left="2836" w:hanging="283"/>
      </w:pPr>
    </w:lvl>
    <w:lvl w:ilvl="4">
      <w:start w:val="1"/>
      <w:numFmt w:val="decimal"/>
      <w:lvlText w:val="."/>
      <w:lvlJc w:val="left"/>
      <w:pPr>
        <w:ind w:left="3545" w:hanging="283"/>
      </w:pPr>
    </w:lvl>
    <w:lvl w:ilvl="5">
      <w:start w:val="1"/>
      <w:numFmt w:val="decimal"/>
      <w:lvlText w:val="."/>
      <w:lvlJc w:val="left"/>
      <w:pPr>
        <w:ind w:left="4254" w:hanging="283"/>
      </w:pPr>
    </w:lvl>
    <w:lvl w:ilvl="6">
      <w:start w:val="1"/>
      <w:numFmt w:val="decimal"/>
      <w:lvlText w:val="."/>
      <w:lvlJc w:val="left"/>
      <w:pPr>
        <w:ind w:left="4963" w:hanging="283"/>
      </w:pPr>
    </w:lvl>
    <w:lvl w:ilvl="7">
      <w:start w:val="1"/>
      <w:numFmt w:val="decimal"/>
      <w:lvlText w:val="."/>
      <w:lvlJc w:val="left"/>
      <w:pPr>
        <w:ind w:left="5672" w:hanging="283"/>
      </w:pPr>
    </w:lvl>
    <w:lvl w:ilvl="8">
      <w:start w:val="1"/>
      <w:numFmt w:val="decimal"/>
      <w:lvlText w:val="."/>
      <w:lvlJc w:val="left"/>
      <w:pPr>
        <w:ind w:left="6381" w:hanging="283"/>
      </w:pPr>
    </w:lvl>
  </w:abstractNum>
  <w:abstractNum w:abstractNumId="5" w15:restartNumberingAfterBreak="0">
    <w:nsid w:val="330A338E"/>
    <w:multiLevelType w:val="hybridMultilevel"/>
    <w:tmpl w:val="1E46B6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E74A9"/>
    <w:multiLevelType w:val="hybridMultilevel"/>
    <w:tmpl w:val="1F2A0F26"/>
    <w:lvl w:ilvl="0" w:tplc="10726870">
      <w:numFmt w:val="bullet"/>
      <w:lvlText w:val="-"/>
      <w:lvlJc w:val="left"/>
      <w:pPr>
        <w:ind w:left="155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7" w15:restartNumberingAfterBreak="0">
    <w:nsid w:val="3B66759D"/>
    <w:multiLevelType w:val="hybridMultilevel"/>
    <w:tmpl w:val="109685F8"/>
    <w:lvl w:ilvl="0" w:tplc="50E0388E">
      <w:numFmt w:val="bullet"/>
      <w:lvlText w:val="-"/>
      <w:lvlJc w:val="left"/>
      <w:pPr>
        <w:ind w:left="1080" w:hanging="360"/>
      </w:pPr>
      <w:rPr>
        <w:rFonts w:ascii="Marianne" w:eastAsiaTheme="minorHAnsi" w:hAnsi="Mariann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B676DD"/>
    <w:multiLevelType w:val="hybridMultilevel"/>
    <w:tmpl w:val="04EAF778"/>
    <w:lvl w:ilvl="0" w:tplc="040C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4D3E0D0C"/>
    <w:multiLevelType w:val="hybridMultilevel"/>
    <w:tmpl w:val="372E3BEC"/>
    <w:lvl w:ilvl="0" w:tplc="65389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672F"/>
    <w:multiLevelType w:val="hybridMultilevel"/>
    <w:tmpl w:val="B9488ED0"/>
    <w:lvl w:ilvl="0" w:tplc="A810EE18">
      <w:numFmt w:val="bullet"/>
      <w:lvlText w:val="-"/>
      <w:lvlJc w:val="left"/>
      <w:pPr>
        <w:ind w:left="1080" w:hanging="360"/>
      </w:pPr>
      <w:rPr>
        <w:rFonts w:ascii="Marianne" w:eastAsiaTheme="minorEastAsia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010540"/>
    <w:multiLevelType w:val="hybridMultilevel"/>
    <w:tmpl w:val="664A8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55A46"/>
    <w:multiLevelType w:val="hybridMultilevel"/>
    <w:tmpl w:val="F0D6C13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1E2547F"/>
    <w:multiLevelType w:val="hybridMultilevel"/>
    <w:tmpl w:val="8E501B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21D9A"/>
    <w:multiLevelType w:val="hybridMultilevel"/>
    <w:tmpl w:val="36FE328C"/>
    <w:lvl w:ilvl="0" w:tplc="841CB048">
      <w:numFmt w:val="bullet"/>
      <w:lvlText w:val="-"/>
      <w:lvlJc w:val="left"/>
      <w:pPr>
        <w:ind w:left="720" w:hanging="360"/>
      </w:pPr>
      <w:rPr>
        <w:rFonts w:ascii="Marianne" w:eastAsia="Calibr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46554"/>
    <w:multiLevelType w:val="hybridMultilevel"/>
    <w:tmpl w:val="38E291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73827"/>
    <w:multiLevelType w:val="hybridMultilevel"/>
    <w:tmpl w:val="5A107C82"/>
    <w:lvl w:ilvl="0" w:tplc="C91A5EB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77033">
    <w:abstractNumId w:val="11"/>
  </w:num>
  <w:num w:numId="2" w16cid:durableId="968441595">
    <w:abstractNumId w:val="13"/>
  </w:num>
  <w:num w:numId="3" w16cid:durableId="1053238403">
    <w:abstractNumId w:val="12"/>
  </w:num>
  <w:num w:numId="4" w16cid:durableId="794177770">
    <w:abstractNumId w:val="2"/>
  </w:num>
  <w:num w:numId="5" w16cid:durableId="70012136">
    <w:abstractNumId w:val="4"/>
  </w:num>
  <w:num w:numId="6" w16cid:durableId="586617549">
    <w:abstractNumId w:val="15"/>
  </w:num>
  <w:num w:numId="7" w16cid:durableId="2000573967">
    <w:abstractNumId w:val="5"/>
  </w:num>
  <w:num w:numId="8" w16cid:durableId="1280142067">
    <w:abstractNumId w:val="7"/>
  </w:num>
  <w:num w:numId="9" w16cid:durableId="692269348">
    <w:abstractNumId w:val="16"/>
  </w:num>
  <w:num w:numId="10" w16cid:durableId="23754595">
    <w:abstractNumId w:val="10"/>
  </w:num>
  <w:num w:numId="11" w16cid:durableId="93746382">
    <w:abstractNumId w:val="8"/>
  </w:num>
  <w:num w:numId="12" w16cid:durableId="236868106">
    <w:abstractNumId w:val="6"/>
  </w:num>
  <w:num w:numId="13" w16cid:durableId="1593120736">
    <w:abstractNumId w:val="9"/>
  </w:num>
  <w:num w:numId="14" w16cid:durableId="690881437">
    <w:abstractNumId w:val="0"/>
  </w:num>
  <w:num w:numId="15" w16cid:durableId="1896577612">
    <w:abstractNumId w:val="1"/>
  </w:num>
  <w:num w:numId="16" w16cid:durableId="2140104557">
    <w:abstractNumId w:val="3"/>
  </w:num>
  <w:num w:numId="17" w16cid:durableId="155000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34"/>
    <w:rsid w:val="00000FA1"/>
    <w:rsid w:val="00030961"/>
    <w:rsid w:val="000D182C"/>
    <w:rsid w:val="00112126"/>
    <w:rsid w:val="001619F1"/>
    <w:rsid w:val="001802D9"/>
    <w:rsid w:val="00207234"/>
    <w:rsid w:val="002C5A77"/>
    <w:rsid w:val="002E02C7"/>
    <w:rsid w:val="003450E1"/>
    <w:rsid w:val="00353D55"/>
    <w:rsid w:val="00373594"/>
    <w:rsid w:val="004E232E"/>
    <w:rsid w:val="0054669B"/>
    <w:rsid w:val="00550001"/>
    <w:rsid w:val="00557777"/>
    <w:rsid w:val="005635CC"/>
    <w:rsid w:val="005F31B6"/>
    <w:rsid w:val="006805E6"/>
    <w:rsid w:val="007220B5"/>
    <w:rsid w:val="007D7CD8"/>
    <w:rsid w:val="00802198"/>
    <w:rsid w:val="00863D87"/>
    <w:rsid w:val="00910A2D"/>
    <w:rsid w:val="00962AC7"/>
    <w:rsid w:val="009705DE"/>
    <w:rsid w:val="009A6622"/>
    <w:rsid w:val="009A7360"/>
    <w:rsid w:val="00A055F7"/>
    <w:rsid w:val="00A6277B"/>
    <w:rsid w:val="00AC1878"/>
    <w:rsid w:val="00AE32B9"/>
    <w:rsid w:val="00C00503"/>
    <w:rsid w:val="00C52BA6"/>
    <w:rsid w:val="00C9523A"/>
    <w:rsid w:val="00D14C43"/>
    <w:rsid w:val="00D206BE"/>
    <w:rsid w:val="00D8322C"/>
    <w:rsid w:val="00D93194"/>
    <w:rsid w:val="00D97666"/>
    <w:rsid w:val="00DA22A6"/>
    <w:rsid w:val="00EA1BE0"/>
    <w:rsid w:val="00F00FE6"/>
    <w:rsid w:val="00F41D84"/>
    <w:rsid w:val="00F865F7"/>
    <w:rsid w:val="00FC5D82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BC7F"/>
  <w15:chartTrackingRefBased/>
  <w15:docId w15:val="{E109FF01-68B3-4607-AFFB-E7F0D641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3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07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72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7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72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72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72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72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2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72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7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72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723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723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72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72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72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72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7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7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7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72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72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723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72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723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7234"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uiPriority w:val="1"/>
    <w:qFormat/>
    <w:rsid w:val="00207234"/>
    <w:pPr>
      <w:spacing w:after="0" w:line="240" w:lineRule="auto"/>
    </w:pPr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rsid w:val="00207234"/>
    <w:pPr>
      <w:suppressLineNumbers/>
      <w:tabs>
        <w:tab w:val="center" w:pos="5233"/>
        <w:tab w:val="right" w:pos="10466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07234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072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7234"/>
    <w:rPr>
      <w:color w:val="0563C1" w:themeColor="hyperlink"/>
      <w:u w:val="single"/>
    </w:rPr>
  </w:style>
  <w:style w:type="paragraph" w:customStyle="1" w:styleId="Cartable">
    <w:name w:val="Cartable"/>
    <w:basedOn w:val="Normal"/>
    <w:qFormat/>
    <w:rsid w:val="00207234"/>
    <w:pPr>
      <w:spacing w:after="200" w:line="480" w:lineRule="auto"/>
      <w:jc w:val="both"/>
    </w:pPr>
    <w:rPr>
      <w:rFonts w:ascii="Arial" w:eastAsia="Calibri" w:hAnsi="Arial" w:cs="Arial"/>
      <w:sz w:val="40"/>
      <w:szCs w:val="22"/>
      <w:lang w:eastAsia="en-US"/>
    </w:rPr>
  </w:style>
  <w:style w:type="paragraph" w:customStyle="1" w:styleId="Textbody">
    <w:name w:val="Text body"/>
    <w:basedOn w:val="Normal"/>
    <w:rsid w:val="00D14C43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StrongEmphasis">
    <w:name w:val="Strong Emphasis"/>
    <w:rsid w:val="00D14C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000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</dc:creator>
  <cp:keywords/>
  <dc:description/>
  <cp:lastModifiedBy>k l</cp:lastModifiedBy>
  <cp:revision>3</cp:revision>
  <cp:lastPrinted>2025-11-25T18:35:00Z</cp:lastPrinted>
  <dcterms:created xsi:type="dcterms:W3CDTF">2025-11-16T15:29:00Z</dcterms:created>
  <dcterms:modified xsi:type="dcterms:W3CDTF">2025-11-25T18:36:00Z</dcterms:modified>
</cp:coreProperties>
</file>