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DB" w:rsidRPr="00954F97" w:rsidRDefault="001A09DB" w:rsidP="001A09DB">
      <w:pPr>
        <w:pStyle w:val="Titre"/>
      </w:pPr>
      <w:r w:rsidRPr="00954F97">
        <w:t>FRANÇAIS</w:t>
      </w:r>
    </w:p>
    <w:p w:rsidR="001A09DB" w:rsidRPr="002866E5" w:rsidRDefault="001A09DB" w:rsidP="00D21B85">
      <w:pPr>
        <w:pStyle w:val="Sous-titre"/>
        <w:pBdr>
          <w:bottom w:val="single" w:sz="24" w:space="1" w:color="BFBFBF" w:themeColor="background1" w:themeShade="BF"/>
        </w:pBdr>
        <w:spacing w:after="240"/>
        <w:rPr>
          <w:rFonts w:asciiTheme="minorBidi" w:hAnsiTheme="minorBidi"/>
          <w:b/>
          <w:bCs/>
          <w:sz w:val="28"/>
          <w:szCs w:val="28"/>
        </w:rPr>
      </w:pPr>
      <w:r w:rsidRPr="002866E5">
        <w:rPr>
          <w:rFonts w:asciiTheme="minorBidi" w:hAnsiTheme="minorBidi"/>
          <w:b/>
          <w:bCs/>
          <w:sz w:val="28"/>
          <w:szCs w:val="28"/>
        </w:rPr>
        <w:t xml:space="preserve">Test </w:t>
      </w:r>
      <w:r>
        <w:rPr>
          <w:rFonts w:asciiTheme="minorBidi" w:hAnsiTheme="minorBidi"/>
          <w:b/>
          <w:bCs/>
          <w:sz w:val="28"/>
          <w:szCs w:val="28"/>
        </w:rPr>
        <w:t xml:space="preserve">de </w:t>
      </w:r>
      <w:r w:rsidR="00D21B85">
        <w:rPr>
          <w:rFonts w:asciiTheme="minorBidi" w:hAnsiTheme="minorBidi"/>
          <w:b/>
          <w:bCs/>
          <w:sz w:val="28"/>
          <w:szCs w:val="28"/>
        </w:rPr>
        <w:t>lecture à voix haute</w:t>
      </w:r>
      <w:bookmarkStart w:id="0" w:name="_GoBack"/>
      <w:bookmarkEnd w:id="0"/>
    </w:p>
    <w:p w:rsidR="00C4753F" w:rsidRPr="001A09DB" w:rsidRDefault="001A09DB" w:rsidP="00436850">
      <w:pPr>
        <w:spacing w:after="240"/>
        <w:jc w:val="both"/>
        <w:rPr>
          <w:b/>
          <w:sz w:val="26"/>
          <w:szCs w:val="26"/>
        </w:rPr>
      </w:pPr>
      <w:r w:rsidRPr="001A09DB">
        <w:rPr>
          <w:b/>
          <w:sz w:val="26"/>
          <w:szCs w:val="26"/>
        </w:rPr>
        <w:t>TEXTE 1 – Premier jour d</w:t>
      </w:r>
      <w:r>
        <w:rPr>
          <w:b/>
          <w:sz w:val="26"/>
          <w:szCs w:val="26"/>
        </w:rPr>
        <w:t>’</w:t>
      </w:r>
      <w:r w:rsidRPr="001A09DB">
        <w:rPr>
          <w:b/>
          <w:sz w:val="26"/>
          <w:szCs w:val="26"/>
        </w:rPr>
        <w:t>école</w:t>
      </w:r>
    </w:p>
    <w:p w:rsidR="00C24044" w:rsidRPr="00275F32" w:rsidRDefault="00D05B1E" w:rsidP="00D05B1E">
      <w:pPr>
        <w:rPr>
          <w:b/>
          <w:szCs w:val="24"/>
        </w:rPr>
      </w:pPr>
      <w:r w:rsidRPr="00275F32">
        <w:rPr>
          <w:b/>
          <w:szCs w:val="24"/>
        </w:rPr>
        <w:t>Niveau 1</w:t>
      </w:r>
    </w:p>
    <w:p w:rsidR="00B97251" w:rsidRPr="001A09DB" w:rsidRDefault="00B97251" w:rsidP="00B97251">
      <w:pPr>
        <w:jc w:val="both"/>
        <w:rPr>
          <w:color w:val="595959" w:themeColor="text1" w:themeTint="A6"/>
          <w:szCs w:val="24"/>
        </w:rPr>
      </w:pPr>
      <w:r w:rsidRPr="001A09DB">
        <w:rPr>
          <w:color w:val="595959" w:themeColor="text1" w:themeTint="A6"/>
          <w:szCs w:val="24"/>
        </w:rPr>
        <w:t>Je m</w:t>
      </w:r>
      <w:r w:rsidR="001A09DB">
        <w:rPr>
          <w:color w:val="595959" w:themeColor="text1" w:themeTint="A6"/>
          <w:szCs w:val="24"/>
        </w:rPr>
        <w:t>’</w:t>
      </w:r>
      <w:r w:rsidRPr="001A09DB">
        <w:rPr>
          <w:color w:val="595959" w:themeColor="text1" w:themeTint="A6"/>
          <w:szCs w:val="24"/>
        </w:rPr>
        <w:t>appelle Maria, j</w:t>
      </w:r>
      <w:r w:rsidR="001A09DB">
        <w:rPr>
          <w:color w:val="595959" w:themeColor="text1" w:themeTint="A6"/>
          <w:szCs w:val="24"/>
        </w:rPr>
        <w:t>’</w:t>
      </w:r>
      <w:r w:rsidRPr="001A09DB">
        <w:rPr>
          <w:color w:val="595959" w:themeColor="text1" w:themeTint="A6"/>
          <w:szCs w:val="24"/>
        </w:rPr>
        <w:t xml:space="preserve">ai 14 ans et je viens de Colombie. </w:t>
      </w:r>
    </w:p>
    <w:p w:rsidR="00B97251" w:rsidRPr="001A09DB" w:rsidRDefault="00B97251" w:rsidP="00B97251">
      <w:pPr>
        <w:jc w:val="both"/>
        <w:rPr>
          <w:color w:val="595959" w:themeColor="text1" w:themeTint="A6"/>
          <w:szCs w:val="24"/>
        </w:rPr>
      </w:pPr>
      <w:r w:rsidRPr="001A09DB">
        <w:rPr>
          <w:color w:val="595959" w:themeColor="text1" w:themeTint="A6"/>
          <w:szCs w:val="24"/>
        </w:rPr>
        <w:t>Je suis arrivée en France au mois de janvier et j</w:t>
      </w:r>
      <w:r w:rsidR="001A09DB">
        <w:rPr>
          <w:color w:val="595959" w:themeColor="text1" w:themeTint="A6"/>
          <w:szCs w:val="24"/>
        </w:rPr>
        <w:t>’</w:t>
      </w:r>
      <w:r w:rsidRPr="001A09DB">
        <w:rPr>
          <w:color w:val="595959" w:themeColor="text1" w:themeTint="A6"/>
          <w:szCs w:val="24"/>
        </w:rPr>
        <w:t xml:space="preserve">habite à Clermont-Ferrand avec ma mère et mon frère. </w:t>
      </w:r>
    </w:p>
    <w:p w:rsidR="00B97251" w:rsidRPr="001A09DB" w:rsidRDefault="00B97251" w:rsidP="00B97251">
      <w:pPr>
        <w:jc w:val="both"/>
        <w:rPr>
          <w:b/>
          <w:bCs/>
          <w:color w:val="595959" w:themeColor="text1" w:themeTint="A6"/>
          <w:szCs w:val="24"/>
        </w:rPr>
      </w:pPr>
      <w:r w:rsidRPr="001A09DB">
        <w:rPr>
          <w:color w:val="595959" w:themeColor="text1" w:themeTint="A6"/>
          <w:szCs w:val="24"/>
        </w:rPr>
        <w:t>Je suis petite et un peu timide. J</w:t>
      </w:r>
      <w:r w:rsidR="001A09DB">
        <w:rPr>
          <w:color w:val="595959" w:themeColor="text1" w:themeTint="A6"/>
          <w:szCs w:val="24"/>
        </w:rPr>
        <w:t>’</w:t>
      </w:r>
      <w:r w:rsidRPr="001A09DB">
        <w:rPr>
          <w:color w:val="595959" w:themeColor="text1" w:themeTint="A6"/>
          <w:szCs w:val="24"/>
        </w:rPr>
        <w:t>aime beaucoup le sport : je fais du basket et j</w:t>
      </w:r>
      <w:r w:rsidR="001A09DB">
        <w:rPr>
          <w:color w:val="595959" w:themeColor="text1" w:themeTint="A6"/>
          <w:szCs w:val="24"/>
        </w:rPr>
        <w:t>’</w:t>
      </w:r>
      <w:r w:rsidRPr="001A09DB">
        <w:rPr>
          <w:color w:val="595959" w:themeColor="text1" w:themeTint="A6"/>
          <w:szCs w:val="24"/>
        </w:rPr>
        <w:t>aime regarder le football à la télé avec mes amis et ma famille. Je suis aussi une élève très sérieuse.</w:t>
      </w:r>
    </w:p>
    <w:p w:rsidR="00D05B1E" w:rsidRPr="00275F32" w:rsidRDefault="00D05B1E" w:rsidP="001A09DB">
      <w:pPr>
        <w:spacing w:before="360"/>
        <w:rPr>
          <w:b/>
          <w:szCs w:val="24"/>
        </w:rPr>
      </w:pPr>
      <w:r w:rsidRPr="00275F32">
        <w:rPr>
          <w:b/>
          <w:szCs w:val="24"/>
        </w:rPr>
        <w:t>Niveau 2</w:t>
      </w:r>
    </w:p>
    <w:p w:rsidR="00B97251" w:rsidRPr="00BF4C84" w:rsidRDefault="00B97251" w:rsidP="00B97251">
      <w:pPr>
        <w:jc w:val="both"/>
        <w:rPr>
          <w:i/>
          <w:szCs w:val="24"/>
        </w:rPr>
      </w:pPr>
      <w:r w:rsidRPr="00BF4C84">
        <w:rPr>
          <w:i/>
          <w:szCs w:val="24"/>
        </w:rPr>
        <w:t>Ma première journée au collège, j</w:t>
      </w:r>
      <w:r w:rsidR="001A09DB">
        <w:rPr>
          <w:i/>
          <w:szCs w:val="24"/>
        </w:rPr>
        <w:t>’</w:t>
      </w:r>
      <w:r w:rsidRPr="00BF4C84">
        <w:rPr>
          <w:i/>
          <w:szCs w:val="24"/>
        </w:rPr>
        <w:t>étais curieuse et un peu stressée parce que je ne connaissais personne et je ne parlais pas très bien français.</w:t>
      </w:r>
    </w:p>
    <w:p w:rsidR="00B97251" w:rsidRPr="00BF4C84" w:rsidRDefault="00B97251" w:rsidP="00B97251">
      <w:pPr>
        <w:jc w:val="both"/>
        <w:rPr>
          <w:i/>
          <w:szCs w:val="24"/>
        </w:rPr>
      </w:pPr>
      <w:r w:rsidRPr="00BF4C84">
        <w:rPr>
          <w:i/>
          <w:szCs w:val="24"/>
        </w:rPr>
        <w:t>Je suis d</w:t>
      </w:r>
      <w:r w:rsidR="001A09DB">
        <w:rPr>
          <w:i/>
          <w:szCs w:val="24"/>
        </w:rPr>
        <w:t>’</w:t>
      </w:r>
      <w:r w:rsidRPr="00BF4C84">
        <w:rPr>
          <w:i/>
          <w:szCs w:val="24"/>
        </w:rPr>
        <w:t>abord allée dans le bureau du principal avec ma mère. Le directeur a été très gentil et m</w:t>
      </w:r>
      <w:r w:rsidR="001A09DB">
        <w:rPr>
          <w:i/>
          <w:szCs w:val="24"/>
        </w:rPr>
        <w:t>’</w:t>
      </w:r>
      <w:r w:rsidRPr="00BF4C84">
        <w:rPr>
          <w:i/>
          <w:szCs w:val="24"/>
        </w:rPr>
        <w:t xml:space="preserve">a présenté à mon professeur de français, Monsieur </w:t>
      </w:r>
      <w:proofErr w:type="spellStart"/>
      <w:r w:rsidRPr="00BF4C84">
        <w:rPr>
          <w:i/>
          <w:szCs w:val="24"/>
        </w:rPr>
        <w:t>Jabra</w:t>
      </w:r>
      <w:proofErr w:type="spellEnd"/>
      <w:r w:rsidRPr="00BF4C84">
        <w:rPr>
          <w:i/>
          <w:szCs w:val="24"/>
        </w:rPr>
        <w:t>. Il m</w:t>
      </w:r>
      <w:r w:rsidR="001A09DB">
        <w:rPr>
          <w:i/>
          <w:szCs w:val="24"/>
        </w:rPr>
        <w:t>’</w:t>
      </w:r>
      <w:r w:rsidRPr="00BF4C84">
        <w:rPr>
          <w:i/>
          <w:szCs w:val="24"/>
        </w:rPr>
        <w:t>a expliqué comment fonctionnait l</w:t>
      </w:r>
      <w:r w:rsidR="001A09DB">
        <w:rPr>
          <w:i/>
          <w:szCs w:val="24"/>
        </w:rPr>
        <w:t>’</w:t>
      </w:r>
      <w:r w:rsidRPr="00BF4C84">
        <w:rPr>
          <w:i/>
          <w:szCs w:val="24"/>
        </w:rPr>
        <w:t>emploi du temps : je suis en classe de 4</w:t>
      </w:r>
      <w:r w:rsidRPr="00BF4C84">
        <w:rPr>
          <w:i/>
          <w:szCs w:val="24"/>
          <w:vertAlign w:val="superscript"/>
        </w:rPr>
        <w:t>e</w:t>
      </w:r>
      <w:r w:rsidRPr="00BF4C84">
        <w:rPr>
          <w:i/>
          <w:szCs w:val="24"/>
        </w:rPr>
        <w:t>B, j</w:t>
      </w:r>
      <w:r w:rsidR="001A09DB">
        <w:rPr>
          <w:i/>
          <w:szCs w:val="24"/>
        </w:rPr>
        <w:t>’</w:t>
      </w:r>
      <w:r w:rsidRPr="00BF4C84">
        <w:rPr>
          <w:i/>
          <w:szCs w:val="24"/>
        </w:rPr>
        <w:t>ai 5 ou 6 heures de cours par jour sauf le mercredi parce qu</w:t>
      </w:r>
      <w:r w:rsidR="001A09DB">
        <w:rPr>
          <w:i/>
          <w:szCs w:val="24"/>
        </w:rPr>
        <w:t>’</w:t>
      </w:r>
      <w:r w:rsidRPr="00BF4C84">
        <w:rPr>
          <w:i/>
          <w:szCs w:val="24"/>
        </w:rPr>
        <w:t>il n</w:t>
      </w:r>
      <w:r w:rsidR="001A09DB">
        <w:rPr>
          <w:i/>
          <w:szCs w:val="24"/>
        </w:rPr>
        <w:t>’</w:t>
      </w:r>
      <w:r w:rsidRPr="00BF4C84">
        <w:rPr>
          <w:i/>
          <w:szCs w:val="24"/>
        </w:rPr>
        <w:t>y a pas de cours l</w:t>
      </w:r>
      <w:r w:rsidR="001A09DB">
        <w:rPr>
          <w:i/>
          <w:szCs w:val="24"/>
        </w:rPr>
        <w:t>’</w:t>
      </w:r>
      <w:r w:rsidRPr="00BF4C84">
        <w:rPr>
          <w:i/>
          <w:szCs w:val="24"/>
        </w:rPr>
        <w:t xml:space="preserve">après-midi. </w:t>
      </w:r>
    </w:p>
    <w:p w:rsidR="00D05B1E" w:rsidRPr="00275F32" w:rsidRDefault="00D05B1E" w:rsidP="001A09DB">
      <w:pPr>
        <w:keepNext/>
        <w:spacing w:before="360"/>
        <w:jc w:val="both"/>
        <w:rPr>
          <w:b/>
          <w:szCs w:val="24"/>
        </w:rPr>
      </w:pPr>
      <w:r w:rsidRPr="00275F32">
        <w:rPr>
          <w:b/>
          <w:szCs w:val="24"/>
        </w:rPr>
        <w:t>Niveau 3</w:t>
      </w:r>
    </w:p>
    <w:p w:rsidR="00B97251" w:rsidRPr="001A09DB" w:rsidRDefault="00B97251" w:rsidP="00B97251">
      <w:pPr>
        <w:keepNext/>
        <w:jc w:val="both"/>
        <w:rPr>
          <w:szCs w:val="24"/>
        </w:rPr>
      </w:pPr>
      <w:r w:rsidRPr="001A09DB">
        <w:rPr>
          <w:szCs w:val="24"/>
        </w:rPr>
        <w:t>Mon premier cours était la géographie, sur le thème des grandes métropoles. J</w:t>
      </w:r>
      <w:r w:rsidR="001A09DB">
        <w:rPr>
          <w:szCs w:val="24"/>
        </w:rPr>
        <w:t>’</w:t>
      </w:r>
      <w:r w:rsidRPr="001A09DB">
        <w:rPr>
          <w:szCs w:val="24"/>
        </w:rPr>
        <w:t>ai été agréablement surprise de constater que le professeur avait quelques notions d</w:t>
      </w:r>
      <w:r w:rsidR="001A09DB">
        <w:rPr>
          <w:szCs w:val="24"/>
        </w:rPr>
        <w:t>’</w:t>
      </w:r>
      <w:r w:rsidRPr="001A09DB">
        <w:rPr>
          <w:szCs w:val="24"/>
        </w:rPr>
        <w:t>espagnol. Cela m</w:t>
      </w:r>
      <w:r w:rsidR="001A09DB">
        <w:rPr>
          <w:szCs w:val="24"/>
        </w:rPr>
        <w:t>’</w:t>
      </w:r>
      <w:r w:rsidRPr="001A09DB">
        <w:rPr>
          <w:szCs w:val="24"/>
        </w:rPr>
        <w:t>a aidé à comprendre un peu mieux le cours. J</w:t>
      </w:r>
      <w:r w:rsidR="001A09DB">
        <w:rPr>
          <w:szCs w:val="24"/>
        </w:rPr>
        <w:t>’</w:t>
      </w:r>
      <w:r w:rsidRPr="001A09DB">
        <w:rPr>
          <w:szCs w:val="24"/>
        </w:rPr>
        <w:t>ai essayé de prendre des notes et de suivre le rythme du cours, mais j</w:t>
      </w:r>
      <w:r w:rsidR="001A09DB">
        <w:rPr>
          <w:szCs w:val="24"/>
        </w:rPr>
        <w:t>’</w:t>
      </w:r>
      <w:r w:rsidRPr="001A09DB">
        <w:rPr>
          <w:szCs w:val="24"/>
        </w:rPr>
        <w:t>ai eu du mal à tout comprendre.</w:t>
      </w:r>
    </w:p>
    <w:p w:rsidR="00B97251" w:rsidRPr="001A09DB" w:rsidRDefault="00B97251" w:rsidP="00B97251">
      <w:pPr>
        <w:keepNext/>
        <w:jc w:val="both"/>
        <w:rPr>
          <w:szCs w:val="24"/>
        </w:rPr>
      </w:pPr>
      <w:r w:rsidRPr="001A09DB">
        <w:rPr>
          <w:szCs w:val="24"/>
        </w:rPr>
        <w:t>Le reste de la journée s</w:t>
      </w:r>
      <w:r w:rsidR="001A09DB">
        <w:rPr>
          <w:szCs w:val="24"/>
        </w:rPr>
        <w:t>’</w:t>
      </w:r>
      <w:r w:rsidRPr="001A09DB">
        <w:rPr>
          <w:szCs w:val="24"/>
        </w:rPr>
        <w:t>est bien passé. J</w:t>
      </w:r>
      <w:r w:rsidR="001A09DB">
        <w:rPr>
          <w:szCs w:val="24"/>
        </w:rPr>
        <w:t>’</w:t>
      </w:r>
      <w:r w:rsidRPr="001A09DB">
        <w:rPr>
          <w:szCs w:val="24"/>
        </w:rPr>
        <w:t>ai rencontré des élèves accueillants et chaleureux dans ma classe et j</w:t>
      </w:r>
      <w:r w:rsidR="001A09DB">
        <w:rPr>
          <w:szCs w:val="24"/>
        </w:rPr>
        <w:t>’</w:t>
      </w:r>
      <w:r w:rsidRPr="001A09DB">
        <w:rPr>
          <w:szCs w:val="24"/>
        </w:rPr>
        <w:t>ai essayé de communiquer avec eux malgré mon français limité. Ils ont été très patients avec moi et certains m</w:t>
      </w:r>
      <w:r w:rsidR="001A09DB">
        <w:rPr>
          <w:szCs w:val="24"/>
        </w:rPr>
        <w:t>’</w:t>
      </w:r>
      <w:r w:rsidRPr="001A09DB">
        <w:rPr>
          <w:szCs w:val="24"/>
        </w:rPr>
        <w:t>ont traduit les consignes du professeur.</w:t>
      </w:r>
    </w:p>
    <w:p w:rsidR="00B97251" w:rsidRPr="001A09DB" w:rsidRDefault="00B97251" w:rsidP="00B97251">
      <w:pPr>
        <w:keepNext/>
        <w:jc w:val="both"/>
        <w:rPr>
          <w:szCs w:val="24"/>
        </w:rPr>
      </w:pPr>
      <w:r w:rsidRPr="001A09DB">
        <w:rPr>
          <w:szCs w:val="24"/>
        </w:rPr>
        <w:t>En fin de journée, je suis rentrée chez moi, épuisée mais contente de ma première journée au collège. J</w:t>
      </w:r>
      <w:r w:rsidR="001A09DB">
        <w:rPr>
          <w:szCs w:val="24"/>
        </w:rPr>
        <w:t>’</w:t>
      </w:r>
      <w:r w:rsidRPr="001A09DB">
        <w:rPr>
          <w:szCs w:val="24"/>
        </w:rPr>
        <w:t>ai réalisé que je devais travailler dur pour apprendre le français, mais j</w:t>
      </w:r>
      <w:r w:rsidR="001A09DB">
        <w:rPr>
          <w:szCs w:val="24"/>
        </w:rPr>
        <w:t>’</w:t>
      </w:r>
      <w:r w:rsidRPr="001A09DB">
        <w:rPr>
          <w:szCs w:val="24"/>
        </w:rPr>
        <w:t>ai été encouragée par les professeurs et les élèves que j</w:t>
      </w:r>
      <w:r w:rsidR="001A09DB">
        <w:rPr>
          <w:szCs w:val="24"/>
        </w:rPr>
        <w:t>’</w:t>
      </w:r>
      <w:r w:rsidRPr="001A09DB">
        <w:rPr>
          <w:szCs w:val="24"/>
        </w:rPr>
        <w:t>ai rencontrés.</w:t>
      </w:r>
    </w:p>
    <w:p w:rsidR="00D05B1E" w:rsidRPr="001A09DB" w:rsidRDefault="00D05B1E" w:rsidP="001A09DB">
      <w:pPr>
        <w:spacing w:before="360" w:line="360" w:lineRule="auto"/>
        <w:rPr>
          <w:b/>
          <w:bCs/>
        </w:rPr>
      </w:pPr>
      <w:r w:rsidRPr="001A09DB">
        <w:rPr>
          <w:b/>
          <w:bCs/>
        </w:rPr>
        <w:t>Commentaire à reporter sur le bilan</w:t>
      </w:r>
    </w:p>
    <w:tbl>
      <w:tblPr>
        <w:tblStyle w:val="Grilledetableauclaire"/>
        <w:tblW w:w="9543" w:type="dxa"/>
        <w:tblLook w:val="04A0" w:firstRow="1" w:lastRow="0" w:firstColumn="1" w:lastColumn="0" w:noHBand="0" w:noVBand="1"/>
      </w:tblPr>
      <w:tblGrid>
        <w:gridCol w:w="9543"/>
      </w:tblGrid>
      <w:tr w:rsidR="00D05B1E" w:rsidRPr="001A09DB" w:rsidTr="001A09DB">
        <w:trPr>
          <w:trHeight w:val="375"/>
        </w:trPr>
        <w:tc>
          <w:tcPr>
            <w:tcW w:w="0" w:type="auto"/>
            <w:vAlign w:val="center"/>
            <w:hideMark/>
          </w:tcPr>
          <w:p w:rsidR="00D05B1E" w:rsidRPr="00904D29" w:rsidRDefault="00D05B1E" w:rsidP="00904D29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Déchiffre quelques mots.</w:t>
            </w:r>
          </w:p>
        </w:tc>
      </w:tr>
      <w:tr w:rsidR="00D05B1E" w:rsidRPr="001A09DB" w:rsidTr="001A09DB">
        <w:trPr>
          <w:trHeight w:val="375"/>
        </w:trPr>
        <w:tc>
          <w:tcPr>
            <w:tcW w:w="0" w:type="auto"/>
            <w:vAlign w:val="center"/>
          </w:tcPr>
          <w:p w:rsidR="00D05B1E" w:rsidRPr="00904D29" w:rsidRDefault="00D05B1E" w:rsidP="00904D29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eastAsia="Times New Roman" w:cs="Arial"/>
                <w:color w:val="000000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 xml:space="preserve">Lecture assez fluide mais lente. </w:t>
            </w:r>
          </w:p>
        </w:tc>
      </w:tr>
      <w:tr w:rsidR="00D05B1E" w:rsidRPr="001A09DB" w:rsidTr="001A09DB">
        <w:trPr>
          <w:trHeight w:val="378"/>
        </w:trPr>
        <w:tc>
          <w:tcPr>
            <w:tcW w:w="0" w:type="auto"/>
            <w:vAlign w:val="center"/>
            <w:hideMark/>
          </w:tcPr>
          <w:p w:rsidR="00D05B1E" w:rsidRPr="00904D29" w:rsidRDefault="00D05B1E" w:rsidP="00904D29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Lecture fluide.</w:t>
            </w:r>
          </w:p>
        </w:tc>
      </w:tr>
      <w:tr w:rsidR="00D05B1E" w:rsidRPr="001A09DB" w:rsidTr="001A09DB">
        <w:trPr>
          <w:trHeight w:val="378"/>
        </w:trPr>
        <w:tc>
          <w:tcPr>
            <w:tcW w:w="0" w:type="auto"/>
            <w:vAlign w:val="center"/>
            <w:hideMark/>
          </w:tcPr>
          <w:p w:rsidR="00D05B1E" w:rsidRPr="00904D29" w:rsidRDefault="00D05B1E" w:rsidP="00904D29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Lecture très fluide</w:t>
            </w:r>
            <w:r w:rsidR="00904D29" w:rsidRPr="00904D29">
              <w:rPr>
                <w:rFonts w:eastAsia="Times New Roman" w:cs="Arial"/>
                <w:color w:val="000000"/>
                <w:lang w:eastAsia="fr-FR"/>
              </w:rPr>
              <w:t xml:space="preserve"> et expressive</w:t>
            </w:r>
            <w:r w:rsidRPr="00904D29">
              <w:rPr>
                <w:rFonts w:eastAsia="Times New Roman" w:cs="Arial"/>
                <w:color w:val="000000"/>
                <w:lang w:eastAsia="fr-FR"/>
              </w:rPr>
              <w:t>. Maîtrise les intonations et les liaisons.</w:t>
            </w:r>
          </w:p>
        </w:tc>
      </w:tr>
    </w:tbl>
    <w:p w:rsidR="00C4753F" w:rsidRPr="001A09DB" w:rsidRDefault="001A09DB" w:rsidP="00436850">
      <w:pPr>
        <w:spacing w:after="480"/>
        <w:jc w:val="both"/>
        <w:rPr>
          <w:b/>
          <w:sz w:val="26"/>
          <w:szCs w:val="26"/>
        </w:rPr>
      </w:pPr>
      <w:r w:rsidRPr="001A09DB">
        <w:rPr>
          <w:b/>
          <w:sz w:val="26"/>
          <w:szCs w:val="26"/>
        </w:rPr>
        <w:lastRenderedPageBreak/>
        <w:t>TEXTE</w:t>
      </w:r>
      <w:r w:rsidR="00C4753F" w:rsidRPr="001A09DB">
        <w:rPr>
          <w:b/>
          <w:sz w:val="26"/>
          <w:szCs w:val="26"/>
        </w:rPr>
        <w:t xml:space="preserve"> 2</w:t>
      </w:r>
    </w:p>
    <w:p w:rsidR="00B97251" w:rsidRPr="00F11DD4" w:rsidRDefault="00B97251" w:rsidP="00C4753F">
      <w:pPr>
        <w:pStyle w:val="NormalWeb"/>
        <w:spacing w:before="0" w:beforeAutospacing="0" w:after="160" w:afterAutospacing="0" w:line="360" w:lineRule="auto"/>
        <w:jc w:val="right"/>
      </w:pPr>
      <w:r w:rsidRPr="00F11DD4">
        <w:rPr>
          <w:rFonts w:ascii="Arial" w:hAnsi="Arial" w:cs="Arial"/>
          <w:iCs/>
          <w:color w:val="000000"/>
          <w:sz w:val="22"/>
          <w:szCs w:val="22"/>
        </w:rPr>
        <w:t>Lundi 4 janvier 1993</w:t>
      </w:r>
    </w:p>
    <w:p w:rsidR="00B97251" w:rsidRPr="00F11DD4" w:rsidRDefault="00B97251" w:rsidP="0067554E">
      <w:pPr>
        <w:pStyle w:val="NormalWeb"/>
        <w:spacing w:before="0" w:beforeAutospacing="0" w:after="160" w:afterAutospacing="0" w:line="360" w:lineRule="auto"/>
        <w:jc w:val="both"/>
      </w:pPr>
      <w:r w:rsidRPr="00F11DD4">
        <w:rPr>
          <w:rFonts w:ascii="Arial" w:hAnsi="Arial" w:cs="Arial"/>
          <w:iCs/>
          <w:color w:val="000000"/>
          <w:sz w:val="22"/>
          <w:szCs w:val="22"/>
        </w:rPr>
        <w:t>    Chère Laure,</w:t>
      </w:r>
    </w:p>
    <w:p w:rsidR="00B97251" w:rsidRPr="00F11DD4" w:rsidRDefault="00B97251" w:rsidP="001A09DB">
      <w:pPr>
        <w:pStyle w:val="NormalWeb"/>
        <w:spacing w:before="0" w:beforeAutospacing="0" w:after="160" w:afterAutospacing="0" w:line="360" w:lineRule="auto"/>
        <w:jc w:val="both"/>
      </w:pPr>
      <w:r w:rsidRPr="00F11DD4">
        <w:rPr>
          <w:rFonts w:ascii="Arial" w:hAnsi="Arial" w:cs="Arial"/>
          <w:iCs/>
          <w:color w:val="000000"/>
          <w:sz w:val="22"/>
          <w:szCs w:val="22"/>
        </w:rPr>
        <w:t>    Gaby c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 xml:space="preserve">est mon nom. De toute façon tout </w:t>
      </w:r>
      <w:proofErr w:type="spellStart"/>
      <w:r w:rsidRPr="00F11DD4">
        <w:rPr>
          <w:rFonts w:ascii="Arial" w:hAnsi="Arial" w:cs="Arial"/>
          <w:iCs/>
          <w:color w:val="000000"/>
          <w:sz w:val="22"/>
          <w:szCs w:val="22"/>
        </w:rPr>
        <w:t>a</w:t>
      </w:r>
      <w:proofErr w:type="spellEnd"/>
      <w:r w:rsidRPr="00F11DD4">
        <w:rPr>
          <w:rFonts w:ascii="Arial" w:hAnsi="Arial" w:cs="Arial"/>
          <w:iCs/>
          <w:color w:val="000000"/>
          <w:sz w:val="22"/>
          <w:szCs w:val="22"/>
        </w:rPr>
        <w:t xml:space="preserve"> un nom. Les routes, les arbres, les insectes… Mon quartier, par exemple, c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 xml:space="preserve">est </w:t>
      </w:r>
      <w:proofErr w:type="spellStart"/>
      <w:r w:rsidRPr="00F11DD4">
        <w:rPr>
          <w:rFonts w:ascii="Arial" w:hAnsi="Arial" w:cs="Arial"/>
          <w:iCs/>
          <w:color w:val="000000"/>
          <w:sz w:val="22"/>
          <w:szCs w:val="22"/>
        </w:rPr>
        <w:t>Kinanira</w:t>
      </w:r>
      <w:proofErr w:type="spellEnd"/>
      <w:r w:rsidRPr="00F11DD4">
        <w:rPr>
          <w:rFonts w:ascii="Arial" w:hAnsi="Arial" w:cs="Arial"/>
          <w:iCs/>
          <w:color w:val="000000"/>
          <w:sz w:val="22"/>
          <w:szCs w:val="22"/>
        </w:rPr>
        <w:t>. Ma ville c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est Bujumbura. Mon pays c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est le Burundi. Ma sœur, ma mère, mon père, mes copains ils ont chacun un nom. Un nom qu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ils n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ont pas choisi. On naît avec, c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est comme ça. Un jour, j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ai demandé à ceux que j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aime de m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appeler Gaby au lieu de Gabriel, c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était pour choisir à la place de ceux qui avaient choisi à ma place. Alors, pourras-tu m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appeler Gaby, s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il te plaît ? J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 xml:space="preserve">ai </w:t>
      </w:r>
      <w:proofErr w:type="gramStart"/>
      <w:r w:rsidRPr="00F11DD4">
        <w:rPr>
          <w:rFonts w:ascii="Arial" w:hAnsi="Arial" w:cs="Arial"/>
          <w:iCs/>
          <w:color w:val="000000"/>
          <w:sz w:val="22"/>
          <w:szCs w:val="22"/>
        </w:rPr>
        <w:t>les yeux marron</w:t>
      </w:r>
      <w:proofErr w:type="gramEnd"/>
      <w:r w:rsidRPr="00F11DD4">
        <w:rPr>
          <w:rFonts w:ascii="Arial" w:hAnsi="Arial" w:cs="Arial"/>
          <w:iCs/>
          <w:color w:val="000000"/>
          <w:sz w:val="22"/>
          <w:szCs w:val="22"/>
        </w:rPr>
        <w:t xml:space="preserve"> donc je ne vois les autres qu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 xml:space="preserve">en marron. Ma mère, mon père, ma sœur, </w:t>
      </w:r>
      <w:proofErr w:type="spellStart"/>
      <w:r w:rsidRPr="00F11DD4">
        <w:rPr>
          <w:rFonts w:ascii="Arial" w:hAnsi="Arial" w:cs="Arial"/>
          <w:iCs/>
          <w:color w:val="000000"/>
          <w:sz w:val="22"/>
          <w:szCs w:val="22"/>
        </w:rPr>
        <w:t>Prothé</w:t>
      </w:r>
      <w:proofErr w:type="spellEnd"/>
      <w:r w:rsidRPr="00F11DD4">
        <w:rPr>
          <w:rFonts w:ascii="Arial" w:hAnsi="Arial" w:cs="Arial"/>
          <w:iCs/>
          <w:color w:val="000000"/>
          <w:sz w:val="22"/>
          <w:szCs w:val="22"/>
        </w:rPr>
        <w:t>, Donatien, Innocent, les copains… ils sont tous lait au café. Chacun voit le monde à travers la couleur de ses yeux. Comme tu as les yeux verts, pour toi, je serai vert. J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aime beaucoup de choses que je n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aime pas. J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aime le sucre dans la glace mais pas le froid. J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aime la piscine mais pas le chlore. J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aime l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école pour les copains et l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ambiance mais pas les cours. Grammaire, conjugaison, soustraction, rédaction, punition, c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 xml:space="preserve">est la barbe et la barbarie ! Plus tard, quand je serai grand, je veux être mécanicien pour ne jamais être en panne dans la vie. Il faut savoir réparer les choses quand elles ne fonctionnent plus </w:t>
      </w:r>
      <w:r w:rsidR="00D05B1E">
        <w:rPr>
          <w:rFonts w:ascii="Arial" w:hAnsi="Arial" w:cs="Arial"/>
          <w:iCs/>
          <w:color w:val="000000"/>
          <w:sz w:val="22"/>
          <w:szCs w:val="22"/>
        </w:rPr>
        <w:t xml:space="preserve">[…] 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Cette année, il va y avoir des élections pour élire un président de la République au Burundi. C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est la première fois que ça arrive. Je ne pourrai pas voter, il faut que j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attende d</w:t>
      </w:r>
      <w:r w:rsidR="001A09DB">
        <w:rPr>
          <w:rFonts w:ascii="Arial" w:hAnsi="Arial" w:cs="Arial"/>
          <w:iCs/>
          <w:color w:val="000000"/>
          <w:sz w:val="22"/>
          <w:szCs w:val="22"/>
        </w:rPr>
        <w:t>’</w:t>
      </w:r>
      <w:r w:rsidRPr="00F11DD4">
        <w:rPr>
          <w:rFonts w:ascii="Arial" w:hAnsi="Arial" w:cs="Arial"/>
          <w:iCs/>
          <w:color w:val="000000"/>
          <w:sz w:val="22"/>
          <w:szCs w:val="22"/>
        </w:rPr>
        <w:t>être mécanicien. Mais je te donnerai le nom du vainqueur. Promis ! </w:t>
      </w:r>
    </w:p>
    <w:p w:rsidR="00B97251" w:rsidRPr="00F11DD4" w:rsidRDefault="00B97251" w:rsidP="0067554E">
      <w:pPr>
        <w:pStyle w:val="NormalWeb"/>
        <w:spacing w:before="0" w:beforeAutospacing="0" w:after="160" w:afterAutospacing="0" w:line="360" w:lineRule="auto"/>
        <w:jc w:val="both"/>
      </w:pPr>
      <w:r w:rsidRPr="00F11DD4">
        <w:rPr>
          <w:rFonts w:ascii="Arial" w:hAnsi="Arial" w:cs="Arial"/>
          <w:iCs/>
          <w:color w:val="000000"/>
          <w:sz w:val="22"/>
          <w:szCs w:val="22"/>
        </w:rPr>
        <w:t>     À bientôt </w:t>
      </w:r>
    </w:p>
    <w:p w:rsidR="00B97251" w:rsidRPr="00F11DD4" w:rsidRDefault="001A09DB" w:rsidP="0067554E">
      <w:pPr>
        <w:pStyle w:val="NormalWeb"/>
        <w:spacing w:before="0" w:beforeAutospacing="0" w:after="160" w:afterAutospacing="0" w:line="360" w:lineRule="auto"/>
        <w:jc w:val="both"/>
      </w:pPr>
      <w:r>
        <w:rPr>
          <w:rFonts w:ascii="Arial" w:hAnsi="Arial" w:cs="Arial"/>
          <w:iCs/>
          <w:color w:val="000000"/>
          <w:sz w:val="22"/>
          <w:szCs w:val="22"/>
        </w:rPr>
        <w:t>     Bisou</w:t>
      </w:r>
    </w:p>
    <w:p w:rsidR="00F11DD4" w:rsidRPr="00F11DD4" w:rsidRDefault="00B97251" w:rsidP="00D05B1E">
      <w:pPr>
        <w:pStyle w:val="NormalWeb"/>
        <w:spacing w:before="0" w:beforeAutospacing="0" w:after="160" w:afterAutospacing="0" w:line="360" w:lineRule="auto"/>
        <w:jc w:val="right"/>
        <w:rPr>
          <w:rFonts w:ascii="Arial" w:hAnsi="Arial" w:cs="Arial"/>
          <w:iCs/>
          <w:color w:val="000000"/>
          <w:sz w:val="22"/>
          <w:szCs w:val="22"/>
        </w:rPr>
      </w:pPr>
      <w:r w:rsidRPr="00F11DD4">
        <w:rPr>
          <w:rFonts w:ascii="Arial" w:hAnsi="Arial" w:cs="Arial"/>
          <w:iCs/>
          <w:color w:val="000000"/>
          <w:sz w:val="22"/>
          <w:szCs w:val="22"/>
        </w:rPr>
        <w:t>Gaby</w:t>
      </w:r>
    </w:p>
    <w:p w:rsidR="00F11DD4" w:rsidRDefault="005353D8" w:rsidP="005353D8">
      <w:pPr>
        <w:pStyle w:val="NormalWeb"/>
        <w:spacing w:before="0" w:beforeAutospacing="0" w:after="160" w:afterAutospacing="0" w:line="360" w:lineRule="auto"/>
        <w:jc w:val="righ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Gaël Faye, </w:t>
      </w:r>
      <w:r w:rsidR="00F11DD4" w:rsidRPr="0067554E">
        <w:rPr>
          <w:rFonts w:ascii="Arial" w:hAnsi="Arial" w:cs="Arial"/>
          <w:i/>
          <w:iCs/>
          <w:color w:val="000000"/>
          <w:sz w:val="22"/>
          <w:szCs w:val="22"/>
        </w:rPr>
        <w:t>Petit pays</w:t>
      </w:r>
      <w:r w:rsidR="00F11DD4" w:rsidRPr="00F11DD4">
        <w:rPr>
          <w:rFonts w:ascii="Arial" w:hAnsi="Arial" w:cs="Arial"/>
          <w:iCs/>
          <w:color w:val="000000"/>
          <w:sz w:val="22"/>
          <w:szCs w:val="22"/>
        </w:rPr>
        <w:t>, 2017</w:t>
      </w:r>
    </w:p>
    <w:p w:rsidR="00904D29" w:rsidRPr="001A09DB" w:rsidRDefault="00904D29" w:rsidP="00904D29">
      <w:pPr>
        <w:spacing w:before="360" w:line="360" w:lineRule="auto"/>
        <w:rPr>
          <w:b/>
          <w:bCs/>
        </w:rPr>
      </w:pPr>
      <w:r w:rsidRPr="001A09DB">
        <w:rPr>
          <w:b/>
          <w:bCs/>
        </w:rPr>
        <w:t>Commentaire à reporter sur le bilan</w:t>
      </w:r>
    </w:p>
    <w:tbl>
      <w:tblPr>
        <w:tblStyle w:val="Grilledetableauclaire"/>
        <w:tblW w:w="9543" w:type="dxa"/>
        <w:tblLook w:val="04A0" w:firstRow="1" w:lastRow="0" w:firstColumn="1" w:lastColumn="0" w:noHBand="0" w:noVBand="1"/>
      </w:tblPr>
      <w:tblGrid>
        <w:gridCol w:w="9543"/>
      </w:tblGrid>
      <w:tr w:rsidR="00904D29" w:rsidRPr="001A09DB" w:rsidTr="006A38EA">
        <w:trPr>
          <w:trHeight w:val="375"/>
        </w:trPr>
        <w:tc>
          <w:tcPr>
            <w:tcW w:w="0" w:type="auto"/>
            <w:vAlign w:val="center"/>
            <w:hideMark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Déchiffre quelques mots.</w:t>
            </w:r>
          </w:p>
        </w:tc>
      </w:tr>
      <w:tr w:rsidR="00904D29" w:rsidRPr="001A09DB" w:rsidTr="006A38EA">
        <w:trPr>
          <w:trHeight w:val="375"/>
        </w:trPr>
        <w:tc>
          <w:tcPr>
            <w:tcW w:w="0" w:type="auto"/>
            <w:vAlign w:val="center"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color w:val="000000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 xml:space="preserve">Lecture assez fluide mais lente. </w:t>
            </w:r>
          </w:p>
        </w:tc>
      </w:tr>
      <w:tr w:rsidR="00904D29" w:rsidRPr="001A09DB" w:rsidTr="006A38EA">
        <w:trPr>
          <w:trHeight w:val="378"/>
        </w:trPr>
        <w:tc>
          <w:tcPr>
            <w:tcW w:w="0" w:type="auto"/>
            <w:vAlign w:val="center"/>
            <w:hideMark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Lecture fluide.</w:t>
            </w:r>
          </w:p>
        </w:tc>
      </w:tr>
      <w:tr w:rsidR="00904D29" w:rsidRPr="001A09DB" w:rsidTr="006A38EA">
        <w:trPr>
          <w:trHeight w:val="378"/>
        </w:trPr>
        <w:tc>
          <w:tcPr>
            <w:tcW w:w="0" w:type="auto"/>
            <w:vAlign w:val="center"/>
            <w:hideMark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Lecture très fluide et expressive. Maîtrise les intonations et les liaisons.</w:t>
            </w:r>
          </w:p>
        </w:tc>
      </w:tr>
    </w:tbl>
    <w:p w:rsidR="001A09DB" w:rsidRDefault="001A09DB" w:rsidP="001A09DB">
      <w:r>
        <w:br w:type="page"/>
      </w:r>
    </w:p>
    <w:p w:rsidR="001A09DB" w:rsidRPr="001A09DB" w:rsidRDefault="001A09DB" w:rsidP="00436850">
      <w:pPr>
        <w:spacing w:after="4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TEXTE 3</w:t>
      </w:r>
      <w:r w:rsidRPr="001A09DB">
        <w:rPr>
          <w:b/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Les premiers jours</w:t>
      </w:r>
    </w:p>
    <w:p w:rsidR="00F11DD4" w:rsidRDefault="00F11DD4" w:rsidP="00436850">
      <w:pPr>
        <w:spacing w:line="360" w:lineRule="auto"/>
        <w:ind w:firstLine="708"/>
        <w:jc w:val="both"/>
      </w:pPr>
      <w:r>
        <w:t>Il y en a eu des premiers jours depuis les huit jours où nous sommes ici.</w:t>
      </w:r>
    </w:p>
    <w:p w:rsidR="00F11DD4" w:rsidRDefault="00F11DD4" w:rsidP="00436850">
      <w:pPr>
        <w:spacing w:line="360" w:lineRule="auto"/>
        <w:ind w:firstLine="708"/>
        <w:jc w:val="both"/>
      </w:pPr>
      <w:r>
        <w:t>Le premier jour où j</w:t>
      </w:r>
      <w:r w:rsidR="001A09DB">
        <w:t>’</w:t>
      </w:r>
      <w:r>
        <w:t xml:space="preserve">ai vu la neige, le premier jour </w:t>
      </w:r>
      <w:r w:rsidR="0067554E">
        <w:t>où j</w:t>
      </w:r>
      <w:r w:rsidR="001A09DB">
        <w:t>’</w:t>
      </w:r>
      <w:r w:rsidR="0067554E">
        <w:t>ai pris le métro (</w:t>
      </w:r>
      <w:proofErr w:type="gramStart"/>
      <w:r w:rsidR="0067554E">
        <w:t>j</w:t>
      </w:r>
      <w:r w:rsidR="001A09DB">
        <w:t>’</w:t>
      </w:r>
      <w:r w:rsidR="0067554E">
        <w:t>ai pas</w:t>
      </w:r>
      <w:proofErr w:type="gramEnd"/>
      <w:r w:rsidR="0067554E">
        <w:t xml:space="preserve"> </w:t>
      </w:r>
      <w:r>
        <w:t>aimé), le premier jour où j</w:t>
      </w:r>
      <w:r w:rsidR="001A09DB">
        <w:t>’</w:t>
      </w:r>
      <w:r>
        <w:t>ai mangé du camembert qui se</w:t>
      </w:r>
      <w:r w:rsidR="0067554E">
        <w:t xml:space="preserve">ntait les pieds et qui était un </w:t>
      </w:r>
      <w:r>
        <w:t>vrai régal, le jour de la tour Eiffel où j</w:t>
      </w:r>
      <w:r w:rsidR="001A09DB">
        <w:t>’</w:t>
      </w:r>
      <w:r>
        <w:t>avais plus le vert</w:t>
      </w:r>
      <w:r w:rsidR="0067554E">
        <w:t>ige en la voyant d</w:t>
      </w:r>
      <w:r w:rsidR="001A09DB">
        <w:t>’</w:t>
      </w:r>
      <w:r w:rsidR="0067554E">
        <w:t>en bas qu</w:t>
      </w:r>
      <w:r w:rsidR="001A09DB">
        <w:t>’</w:t>
      </w:r>
      <w:r w:rsidR="0067554E">
        <w:t xml:space="preserve">en </w:t>
      </w:r>
      <w:r>
        <w:t>regardant Paris de tout en haut.</w:t>
      </w:r>
    </w:p>
    <w:p w:rsidR="00F11DD4" w:rsidRDefault="00F11DD4" w:rsidP="00FC3AB4">
      <w:pPr>
        <w:spacing w:line="360" w:lineRule="auto"/>
        <w:ind w:firstLine="708"/>
        <w:jc w:val="both"/>
      </w:pPr>
      <w:r>
        <w:t xml:space="preserve">Le premier jour où je suis allée chercher </w:t>
      </w:r>
      <w:proofErr w:type="gramStart"/>
      <w:r>
        <w:t>le pain</w:t>
      </w:r>
      <w:r w:rsidR="0067554E">
        <w:t xml:space="preserve"> toute seule</w:t>
      </w:r>
      <w:proofErr w:type="gramEnd"/>
      <w:r w:rsidR="0067554E">
        <w:t xml:space="preserve"> quand le boulanger </w:t>
      </w:r>
      <w:r>
        <w:t>m</w:t>
      </w:r>
      <w:r w:rsidR="001A09DB">
        <w:t>’</w:t>
      </w:r>
      <w:r w:rsidR="00FC3AB4">
        <w:t>a appelée « </w:t>
      </w:r>
      <w:r>
        <w:t>ma p</w:t>
      </w:r>
      <w:r w:rsidR="001A09DB">
        <w:t>’</w:t>
      </w:r>
      <w:r>
        <w:t>tite demoiselle</w:t>
      </w:r>
      <w:r w:rsidR="00FC3AB4">
        <w:t> »</w:t>
      </w:r>
      <w:r>
        <w:t xml:space="preserve"> ; j</w:t>
      </w:r>
      <w:r w:rsidR="001A09DB">
        <w:t>’</w:t>
      </w:r>
      <w:r>
        <w:t>étais si fière que je</w:t>
      </w:r>
      <w:r w:rsidR="0067554E">
        <w:t xml:space="preserve"> suis sortie droite et raide en </w:t>
      </w:r>
      <w:r>
        <w:t>marchant à petits pas, le ventre bien rentré, comm</w:t>
      </w:r>
      <w:r w:rsidR="0067554E">
        <w:t xml:space="preserve">e Nicole, la cousine de Marina, </w:t>
      </w:r>
      <w:r>
        <w:t xml:space="preserve">quand elle croisait Jacques </w:t>
      </w:r>
      <w:proofErr w:type="spellStart"/>
      <w:r>
        <w:t>Bishara</w:t>
      </w:r>
      <w:proofErr w:type="spellEnd"/>
      <w:r>
        <w:t xml:space="preserve"> qui lui donnait des </w:t>
      </w:r>
      <w:r w:rsidR="0067554E">
        <w:t>palpitations d</w:t>
      </w:r>
      <w:r w:rsidR="001A09DB">
        <w:t>’</w:t>
      </w:r>
      <w:r w:rsidR="0067554E">
        <w:t xml:space="preserve">amour à cause de </w:t>
      </w:r>
      <w:r>
        <w:t>ses yeux verts et de ses taches de rousseur.</w:t>
      </w:r>
    </w:p>
    <w:p w:rsidR="00F11DD4" w:rsidRDefault="00F11DD4" w:rsidP="00436850">
      <w:pPr>
        <w:spacing w:line="360" w:lineRule="auto"/>
        <w:ind w:firstLine="708"/>
        <w:jc w:val="both"/>
      </w:pPr>
      <w:r>
        <w:t>Le premier – et dernier – jour où Véra m</w:t>
      </w:r>
      <w:r w:rsidR="001A09DB">
        <w:t>’</w:t>
      </w:r>
      <w:r>
        <w:t>a fait manger de la cervelle, rien que d</w:t>
      </w:r>
      <w:r w:rsidR="001A09DB">
        <w:t>’</w:t>
      </w:r>
      <w:r>
        <w:t>y</w:t>
      </w:r>
      <w:r w:rsidR="00C4753F">
        <w:t xml:space="preserve"> </w:t>
      </w:r>
      <w:r>
        <w:t>penser je sens que je vais vomir ; et la viande rouge</w:t>
      </w:r>
      <w:r w:rsidR="00C4753F">
        <w:t xml:space="preserve">, presque crue ; on se croirait </w:t>
      </w:r>
      <w:r>
        <w:t>vraiment en Barbarie du temps des Barbares !</w:t>
      </w:r>
    </w:p>
    <w:p w:rsidR="0067554E" w:rsidRDefault="00FC3AB4" w:rsidP="00FC3AB4">
      <w:pPr>
        <w:spacing w:after="0" w:line="360" w:lineRule="auto"/>
        <w:jc w:val="right"/>
      </w:pPr>
      <w:proofErr w:type="spellStart"/>
      <w:r>
        <w:rPr>
          <w:iCs/>
        </w:rPr>
        <w:t>Eglal</w:t>
      </w:r>
      <w:proofErr w:type="spellEnd"/>
      <w:r>
        <w:rPr>
          <w:iCs/>
        </w:rPr>
        <w:t xml:space="preserve"> Errera, </w:t>
      </w:r>
      <w:proofErr w:type="spellStart"/>
      <w:r>
        <w:rPr>
          <w:iCs/>
        </w:rPr>
        <w:t>Marjane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Satrapi</w:t>
      </w:r>
      <w:proofErr w:type="spellEnd"/>
      <w:r>
        <w:rPr>
          <w:iCs/>
        </w:rPr>
        <w:t xml:space="preserve">, </w:t>
      </w:r>
      <w:r w:rsidR="0067554E" w:rsidRPr="0067554E">
        <w:rPr>
          <w:i/>
        </w:rPr>
        <w:t>Les premiers jours</w:t>
      </w:r>
      <w:r w:rsidR="0067554E">
        <w:rPr>
          <w:i/>
        </w:rPr>
        <w:t xml:space="preserve">, </w:t>
      </w:r>
      <w:r w:rsidR="0067554E">
        <w:t>2002</w:t>
      </w:r>
    </w:p>
    <w:p w:rsidR="00904D29" w:rsidRPr="001A09DB" w:rsidRDefault="00904D29" w:rsidP="00904D29">
      <w:pPr>
        <w:spacing w:before="360" w:line="360" w:lineRule="auto"/>
        <w:rPr>
          <w:b/>
          <w:bCs/>
        </w:rPr>
      </w:pPr>
      <w:r w:rsidRPr="001A09DB">
        <w:rPr>
          <w:b/>
          <w:bCs/>
        </w:rPr>
        <w:t>Commentaire à reporter sur le bilan</w:t>
      </w:r>
    </w:p>
    <w:tbl>
      <w:tblPr>
        <w:tblStyle w:val="Grilledetableauclaire"/>
        <w:tblW w:w="9543" w:type="dxa"/>
        <w:tblLook w:val="04A0" w:firstRow="1" w:lastRow="0" w:firstColumn="1" w:lastColumn="0" w:noHBand="0" w:noVBand="1"/>
      </w:tblPr>
      <w:tblGrid>
        <w:gridCol w:w="9543"/>
      </w:tblGrid>
      <w:tr w:rsidR="00904D29" w:rsidRPr="001A09DB" w:rsidTr="006A38EA">
        <w:trPr>
          <w:trHeight w:val="375"/>
        </w:trPr>
        <w:tc>
          <w:tcPr>
            <w:tcW w:w="0" w:type="auto"/>
            <w:vAlign w:val="center"/>
            <w:hideMark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3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Déchiffre quelques mots.</w:t>
            </w:r>
          </w:p>
        </w:tc>
      </w:tr>
      <w:tr w:rsidR="00904D29" w:rsidRPr="001A09DB" w:rsidTr="006A38EA">
        <w:trPr>
          <w:trHeight w:val="375"/>
        </w:trPr>
        <w:tc>
          <w:tcPr>
            <w:tcW w:w="0" w:type="auto"/>
            <w:vAlign w:val="center"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3"/>
              </w:numPr>
              <w:spacing w:line="240" w:lineRule="auto"/>
              <w:rPr>
                <w:rFonts w:eastAsia="Times New Roman" w:cs="Arial"/>
                <w:color w:val="000000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 xml:space="preserve">Lecture assez fluide mais lente. </w:t>
            </w:r>
          </w:p>
        </w:tc>
      </w:tr>
      <w:tr w:rsidR="00904D29" w:rsidRPr="001A09DB" w:rsidTr="006A38EA">
        <w:trPr>
          <w:trHeight w:val="378"/>
        </w:trPr>
        <w:tc>
          <w:tcPr>
            <w:tcW w:w="0" w:type="auto"/>
            <w:vAlign w:val="center"/>
            <w:hideMark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3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Lecture fluide.</w:t>
            </w:r>
          </w:p>
        </w:tc>
      </w:tr>
      <w:tr w:rsidR="00904D29" w:rsidRPr="001A09DB" w:rsidTr="006A38EA">
        <w:trPr>
          <w:trHeight w:val="378"/>
        </w:trPr>
        <w:tc>
          <w:tcPr>
            <w:tcW w:w="0" w:type="auto"/>
            <w:vAlign w:val="center"/>
            <w:hideMark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3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Lecture très fluide et expressive. Maîtrise les intonations et les liaisons.</w:t>
            </w:r>
          </w:p>
        </w:tc>
      </w:tr>
    </w:tbl>
    <w:p w:rsidR="00FC3AB4" w:rsidRDefault="00FC3AB4" w:rsidP="00FC3AB4">
      <w:pPr>
        <w:spacing w:after="480"/>
        <w:jc w:val="both"/>
        <w:rPr>
          <w:b/>
          <w:sz w:val="26"/>
          <w:szCs w:val="26"/>
        </w:rPr>
      </w:pPr>
    </w:p>
    <w:p w:rsidR="00FC3AB4" w:rsidRDefault="00FC3AB4" w:rsidP="00FC3AB4">
      <w:r>
        <w:br w:type="page"/>
      </w:r>
    </w:p>
    <w:p w:rsidR="00C4753F" w:rsidRPr="00FC3AB4" w:rsidRDefault="00FC3AB4" w:rsidP="00FC3AB4">
      <w:pPr>
        <w:spacing w:after="4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TEXTE 4</w:t>
      </w:r>
      <w:r w:rsidRPr="001A09DB">
        <w:rPr>
          <w:b/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La victoire</w:t>
      </w:r>
    </w:p>
    <w:p w:rsidR="00C4753F" w:rsidRPr="00C4753F" w:rsidRDefault="00C4753F" w:rsidP="00FC3AB4">
      <w:pPr>
        <w:spacing w:after="480" w:line="360" w:lineRule="auto"/>
        <w:jc w:val="both"/>
        <w:rPr>
          <w:i/>
        </w:rPr>
      </w:pPr>
      <w:proofErr w:type="spellStart"/>
      <w:r w:rsidRPr="00C4753F">
        <w:rPr>
          <w:i/>
        </w:rPr>
        <w:t>Massiré</w:t>
      </w:r>
      <w:proofErr w:type="spellEnd"/>
      <w:r w:rsidRPr="00C4753F">
        <w:rPr>
          <w:i/>
        </w:rPr>
        <w:t>, la mère d</w:t>
      </w:r>
      <w:r w:rsidR="001A09DB">
        <w:rPr>
          <w:i/>
        </w:rPr>
        <w:t>’</w:t>
      </w:r>
      <w:r w:rsidRPr="00C4753F">
        <w:rPr>
          <w:i/>
        </w:rPr>
        <w:t xml:space="preserve">Aya </w:t>
      </w:r>
      <w:proofErr w:type="spellStart"/>
      <w:r w:rsidRPr="00C4753F">
        <w:rPr>
          <w:i/>
        </w:rPr>
        <w:t>Cissoko</w:t>
      </w:r>
      <w:proofErr w:type="spellEnd"/>
      <w:r w:rsidRPr="00C4753F">
        <w:rPr>
          <w:i/>
        </w:rPr>
        <w:t>, a inscrit sa fille dans un club de sport. Aya a choisi</w:t>
      </w:r>
      <w:r w:rsidR="00FC3AB4">
        <w:rPr>
          <w:i/>
        </w:rPr>
        <w:t xml:space="preserve"> </w:t>
      </w:r>
      <w:r w:rsidRPr="00C4753F">
        <w:rPr>
          <w:i/>
        </w:rPr>
        <w:t>de pratiquer la boxe française.</w:t>
      </w:r>
    </w:p>
    <w:p w:rsidR="00C4753F" w:rsidRDefault="00C4753F" w:rsidP="00C4753F">
      <w:pPr>
        <w:spacing w:after="0" w:line="360" w:lineRule="auto"/>
        <w:ind w:firstLine="708"/>
        <w:jc w:val="both"/>
      </w:pPr>
      <w:r>
        <w:t>Je commence la compétition très tôt. Je suis encore chez les poussins. A douze ans,</w:t>
      </w:r>
    </w:p>
    <w:p w:rsidR="00C4753F" w:rsidRDefault="00C4753F" w:rsidP="00FC3AB4">
      <w:pPr>
        <w:spacing w:line="360" w:lineRule="auto"/>
        <w:jc w:val="both"/>
      </w:pPr>
      <w:proofErr w:type="gramStart"/>
      <w:r>
        <w:t>je</w:t>
      </w:r>
      <w:proofErr w:type="gramEnd"/>
      <w:r>
        <w:t xml:space="preserve"> gagne mon premier championnat de France, dans la catégorie benjamins. Je devrais être grisée. Je suis saisie de panique. Qu</w:t>
      </w:r>
      <w:r w:rsidR="001A09DB">
        <w:t>’</w:t>
      </w:r>
      <w:r>
        <w:t>est-ce que je suis censée faire ? Sauter sur place, lever les bras, rire, pleurer, crier ? Comment font les autres ? Je ne sais pas. Rien ne vient. Si j</w:t>
      </w:r>
      <w:r w:rsidR="001A09DB">
        <w:t>’</w:t>
      </w:r>
      <w:r>
        <w:t>éprouve quelque chose, c</w:t>
      </w:r>
      <w:r w:rsidR="001A09DB">
        <w:t>’</w:t>
      </w:r>
      <w:r>
        <w:t>est plutôt de la déception. Tous ces efforts pour en arriver là ? Je ne sais pas ce que j</w:t>
      </w:r>
      <w:r w:rsidR="001A09DB">
        <w:t>’</w:t>
      </w:r>
      <w:r>
        <w:t>espérais au juste, mais certainement pas ça. Je ne m</w:t>
      </w:r>
      <w:r w:rsidR="001A09DB">
        <w:t>’</w:t>
      </w:r>
      <w:r>
        <w:t>habituerai jamais à la déconvenue de la victoire, la même au long des années. Je n</w:t>
      </w:r>
      <w:r w:rsidR="001A09DB">
        <w:t>’</w:t>
      </w:r>
      <w:r>
        <w:t>arriverai pas à me réjouir. Je suis toujours allée au combat sans haine ni rage. Je n</w:t>
      </w:r>
      <w:r w:rsidR="001A09DB">
        <w:t>’</w:t>
      </w:r>
      <w:r>
        <w:t>ai jamais eu spécialement envie de dominer mon adversaire, et certainement aucune de le détruire ou de l</w:t>
      </w:r>
      <w:r w:rsidR="001A09DB">
        <w:t>’</w:t>
      </w:r>
      <w:r>
        <w:t>humilier. J</w:t>
      </w:r>
      <w:r w:rsidR="001A09DB">
        <w:t>’</w:t>
      </w:r>
      <w:r>
        <w:t>ai eu des scrupules à voir l</w:t>
      </w:r>
      <w:r w:rsidR="001A09DB">
        <w:t>’</w:t>
      </w:r>
      <w:r>
        <w:t>autre saigner, souffrir. Je n</w:t>
      </w:r>
      <w:r w:rsidR="001A09DB">
        <w:t>’</w:t>
      </w:r>
      <w:r>
        <w:t>aime pas faire mal.</w:t>
      </w:r>
    </w:p>
    <w:p w:rsidR="00C4753F" w:rsidRDefault="00C4753F" w:rsidP="00C4753F">
      <w:pPr>
        <w:spacing w:after="0" w:line="360" w:lineRule="auto"/>
        <w:jc w:val="right"/>
      </w:pPr>
      <w:r>
        <w:t xml:space="preserve">Aya </w:t>
      </w:r>
      <w:proofErr w:type="spellStart"/>
      <w:r>
        <w:t>Cissoko</w:t>
      </w:r>
      <w:proofErr w:type="spellEnd"/>
      <w:r>
        <w:t xml:space="preserve">, Marie </w:t>
      </w:r>
      <w:proofErr w:type="spellStart"/>
      <w:r>
        <w:t>Desplechin</w:t>
      </w:r>
      <w:proofErr w:type="spellEnd"/>
      <w:r>
        <w:t xml:space="preserve">, </w:t>
      </w:r>
      <w:proofErr w:type="spellStart"/>
      <w:r w:rsidRPr="00C4753F">
        <w:rPr>
          <w:i/>
        </w:rPr>
        <w:t>Danbé</w:t>
      </w:r>
      <w:proofErr w:type="spellEnd"/>
      <w:r>
        <w:t>, 2012</w:t>
      </w:r>
    </w:p>
    <w:p w:rsidR="00904D29" w:rsidRPr="001A09DB" w:rsidRDefault="00904D29" w:rsidP="00904D29">
      <w:pPr>
        <w:spacing w:before="360" w:line="360" w:lineRule="auto"/>
        <w:rPr>
          <w:b/>
          <w:bCs/>
        </w:rPr>
      </w:pPr>
      <w:r w:rsidRPr="001A09DB">
        <w:rPr>
          <w:b/>
          <w:bCs/>
        </w:rPr>
        <w:t>Commentaire à reporter sur le bilan</w:t>
      </w:r>
    </w:p>
    <w:tbl>
      <w:tblPr>
        <w:tblStyle w:val="Grilledetableauclaire"/>
        <w:tblW w:w="9543" w:type="dxa"/>
        <w:tblLook w:val="04A0" w:firstRow="1" w:lastRow="0" w:firstColumn="1" w:lastColumn="0" w:noHBand="0" w:noVBand="1"/>
      </w:tblPr>
      <w:tblGrid>
        <w:gridCol w:w="9543"/>
      </w:tblGrid>
      <w:tr w:rsidR="00904D29" w:rsidRPr="001A09DB" w:rsidTr="006A38EA">
        <w:trPr>
          <w:trHeight w:val="375"/>
        </w:trPr>
        <w:tc>
          <w:tcPr>
            <w:tcW w:w="0" w:type="auto"/>
            <w:vAlign w:val="center"/>
            <w:hideMark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Déchiffre quelques mots.</w:t>
            </w:r>
          </w:p>
        </w:tc>
      </w:tr>
      <w:tr w:rsidR="00904D29" w:rsidRPr="001A09DB" w:rsidTr="006A38EA">
        <w:trPr>
          <w:trHeight w:val="375"/>
        </w:trPr>
        <w:tc>
          <w:tcPr>
            <w:tcW w:w="0" w:type="auto"/>
            <w:vAlign w:val="center"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eastAsia="Times New Roman" w:cs="Arial"/>
                <w:color w:val="000000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 xml:space="preserve">Lecture assez fluide mais lente. </w:t>
            </w:r>
          </w:p>
        </w:tc>
      </w:tr>
      <w:tr w:rsidR="00904D29" w:rsidRPr="001A09DB" w:rsidTr="006A38EA">
        <w:trPr>
          <w:trHeight w:val="378"/>
        </w:trPr>
        <w:tc>
          <w:tcPr>
            <w:tcW w:w="0" w:type="auto"/>
            <w:vAlign w:val="center"/>
            <w:hideMark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Lecture fluide.</w:t>
            </w:r>
          </w:p>
        </w:tc>
      </w:tr>
      <w:tr w:rsidR="00904D29" w:rsidRPr="001A09DB" w:rsidTr="006A38EA">
        <w:trPr>
          <w:trHeight w:val="378"/>
        </w:trPr>
        <w:tc>
          <w:tcPr>
            <w:tcW w:w="0" w:type="auto"/>
            <w:vAlign w:val="center"/>
            <w:hideMark/>
          </w:tcPr>
          <w:p w:rsidR="00904D29" w:rsidRPr="00904D29" w:rsidRDefault="00904D29" w:rsidP="00904D29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r w:rsidRPr="00904D29">
              <w:rPr>
                <w:rFonts w:eastAsia="Times New Roman" w:cs="Arial"/>
                <w:color w:val="000000"/>
                <w:lang w:eastAsia="fr-FR"/>
              </w:rPr>
              <w:t>Lecture très fluide et expressive. Maîtrise les intonations et les liaisons.</w:t>
            </w:r>
          </w:p>
        </w:tc>
      </w:tr>
    </w:tbl>
    <w:p w:rsidR="00D05B1E" w:rsidRDefault="00D05B1E" w:rsidP="00D05B1E">
      <w:pPr>
        <w:spacing w:after="0" w:line="360" w:lineRule="auto"/>
      </w:pPr>
    </w:p>
    <w:p w:rsidR="00D05B1E" w:rsidRDefault="00D05B1E" w:rsidP="00C4753F">
      <w:pPr>
        <w:spacing w:after="0" w:line="360" w:lineRule="auto"/>
        <w:jc w:val="right"/>
      </w:pPr>
    </w:p>
    <w:sectPr w:rsidR="00D05B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01" w:rsidRDefault="00CD4801" w:rsidP="00CD4801">
      <w:pPr>
        <w:spacing w:after="0" w:line="240" w:lineRule="auto"/>
      </w:pPr>
      <w:r>
        <w:separator/>
      </w:r>
    </w:p>
  </w:endnote>
  <w:endnote w:type="continuationSeparator" w:id="0">
    <w:p w:rsidR="00CD4801" w:rsidRDefault="00CD4801" w:rsidP="00CD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01" w:rsidRPr="001A09DB" w:rsidRDefault="001A09DB" w:rsidP="001A09DB">
    <w:pPr>
      <w:pStyle w:val="Pieddepage"/>
      <w:rPr>
        <w:sz w:val="16"/>
        <w:szCs w:val="18"/>
      </w:rPr>
    </w:pPr>
    <w:r w:rsidRPr="00C6756D">
      <w:rPr>
        <w:b/>
        <w:bCs/>
        <w:sz w:val="16"/>
        <w:szCs w:val="18"/>
      </w:rPr>
      <w:t>Français</w:t>
    </w:r>
    <w:r>
      <w:rPr>
        <w:b/>
        <w:bCs/>
        <w:sz w:val="16"/>
        <w:szCs w:val="18"/>
      </w:rPr>
      <w:t xml:space="preserve"> </w:t>
    </w:r>
    <w:r w:rsidRPr="00C6756D">
      <w:rPr>
        <w:sz w:val="16"/>
        <w:szCs w:val="18"/>
      </w:rPr>
      <w:t xml:space="preserve">– test </w:t>
    </w:r>
    <w:r>
      <w:rPr>
        <w:sz w:val="16"/>
        <w:szCs w:val="18"/>
      </w:rPr>
      <w:t>de fluence</w:t>
    </w:r>
    <w:r w:rsidRPr="00C6756D">
      <w:rPr>
        <w:sz w:val="16"/>
        <w:szCs w:val="18"/>
      </w:rPr>
      <w:ptab w:relativeTo="margin" w:alignment="center" w:leader="none"/>
    </w:r>
    <w:r w:rsidRPr="00C6756D">
      <w:rPr>
        <w:sz w:val="16"/>
        <w:szCs w:val="18"/>
      </w:rPr>
      <w:fldChar w:fldCharType="begin"/>
    </w:r>
    <w:r w:rsidRPr="00C6756D">
      <w:rPr>
        <w:sz w:val="16"/>
        <w:szCs w:val="18"/>
      </w:rPr>
      <w:instrText>PAGE   \* MERGEFORMAT</w:instrText>
    </w:r>
    <w:r w:rsidRPr="00C6756D">
      <w:rPr>
        <w:sz w:val="16"/>
        <w:szCs w:val="18"/>
      </w:rPr>
      <w:fldChar w:fldCharType="separate"/>
    </w:r>
    <w:r w:rsidR="00D21B85">
      <w:rPr>
        <w:noProof/>
        <w:sz w:val="16"/>
        <w:szCs w:val="18"/>
      </w:rPr>
      <w:t>4</w:t>
    </w:r>
    <w:r w:rsidRPr="00C6756D">
      <w:rPr>
        <w:sz w:val="16"/>
        <w:szCs w:val="18"/>
      </w:rPr>
      <w:fldChar w:fldCharType="end"/>
    </w:r>
    <w:r w:rsidRPr="00C6756D">
      <w:rPr>
        <w:sz w:val="16"/>
        <w:szCs w:val="18"/>
      </w:rPr>
      <w:ptab w:relativeTo="margin" w:alignment="right" w:leader="none"/>
    </w:r>
    <w:r>
      <w:rPr>
        <w:sz w:val="16"/>
        <w:szCs w:val="18"/>
      </w:rPr>
      <w:t>Casnav de Clermont-Ferrand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01" w:rsidRDefault="00CD4801" w:rsidP="00CD4801">
      <w:pPr>
        <w:spacing w:after="0" w:line="240" w:lineRule="auto"/>
      </w:pPr>
      <w:r>
        <w:separator/>
      </w:r>
    </w:p>
  </w:footnote>
  <w:footnote w:type="continuationSeparator" w:id="0">
    <w:p w:rsidR="00CD4801" w:rsidRDefault="00CD4801" w:rsidP="00CD4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40EE"/>
    <w:multiLevelType w:val="hybridMultilevel"/>
    <w:tmpl w:val="9DF431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C2CD9"/>
    <w:multiLevelType w:val="hybridMultilevel"/>
    <w:tmpl w:val="9DF431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22E34"/>
    <w:multiLevelType w:val="hybridMultilevel"/>
    <w:tmpl w:val="9DF431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772114"/>
    <w:multiLevelType w:val="hybridMultilevel"/>
    <w:tmpl w:val="9DF431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51"/>
    <w:rsid w:val="001A09DB"/>
    <w:rsid w:val="00275F32"/>
    <w:rsid w:val="002C766D"/>
    <w:rsid w:val="00325126"/>
    <w:rsid w:val="0033151E"/>
    <w:rsid w:val="00436850"/>
    <w:rsid w:val="005353D8"/>
    <w:rsid w:val="005C1FA5"/>
    <w:rsid w:val="005D0B90"/>
    <w:rsid w:val="005E4C25"/>
    <w:rsid w:val="0067554E"/>
    <w:rsid w:val="00904D29"/>
    <w:rsid w:val="00B619E6"/>
    <w:rsid w:val="00B97251"/>
    <w:rsid w:val="00BD58B4"/>
    <w:rsid w:val="00C24044"/>
    <w:rsid w:val="00C4753F"/>
    <w:rsid w:val="00CD4801"/>
    <w:rsid w:val="00D0121C"/>
    <w:rsid w:val="00D05B1E"/>
    <w:rsid w:val="00D21B85"/>
    <w:rsid w:val="00EF15DD"/>
    <w:rsid w:val="00F11DD4"/>
    <w:rsid w:val="00F9651B"/>
    <w:rsid w:val="00FC0C74"/>
    <w:rsid w:val="00F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3E3ABF"/>
  <w15:chartTrackingRefBased/>
  <w15:docId w15:val="{8C28A7D2-F06C-4FFC-AE64-A8D29EA3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251"/>
    <w:pPr>
      <w:spacing w:line="288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325126"/>
    <w:pPr>
      <w:keepNext/>
      <w:keepLines/>
      <w:pBdr>
        <w:top w:val="single" w:sz="24" w:space="1" w:color="BFBFBF"/>
      </w:pBdr>
      <w:spacing w:before="360" w:after="0"/>
      <w:outlineLvl w:val="0"/>
    </w:pPr>
    <w:rPr>
      <w:rFonts w:eastAsia="Times New Roman" w:cs="Times New Roman"/>
      <w:color w:val="7F7F7F"/>
      <w:sz w:val="3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B97251"/>
  </w:style>
  <w:style w:type="paragraph" w:styleId="En-tte">
    <w:name w:val="header"/>
    <w:basedOn w:val="Normal"/>
    <w:link w:val="En-tteCar"/>
    <w:uiPriority w:val="99"/>
    <w:unhideWhenUsed/>
    <w:rsid w:val="00CD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80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CD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801"/>
    <w:rPr>
      <w:rFonts w:ascii="Arial" w:hAnsi="Arial"/>
    </w:rPr>
  </w:style>
  <w:style w:type="character" w:customStyle="1" w:styleId="Titre1Car">
    <w:name w:val="Titre 1 Car"/>
    <w:basedOn w:val="Policepardfaut"/>
    <w:link w:val="Titre1"/>
    <w:uiPriority w:val="9"/>
    <w:rsid w:val="00325126"/>
    <w:rPr>
      <w:rFonts w:ascii="Arial" w:eastAsia="Times New Roman" w:hAnsi="Arial" w:cs="Times New Roman"/>
      <w:color w:val="7F7F7F"/>
      <w:sz w:val="36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325126"/>
    <w:pPr>
      <w:spacing w:after="0"/>
      <w:contextualSpacing/>
    </w:pPr>
    <w:rPr>
      <w:rFonts w:eastAsiaTheme="majorEastAsia" w:cstheme="majorBidi"/>
      <w:spacing w:val="-10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5126"/>
    <w:rPr>
      <w:rFonts w:ascii="Arial" w:eastAsiaTheme="majorEastAsia" w:hAnsi="Arial" w:cstheme="majorBidi"/>
      <w:spacing w:val="-10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5126"/>
    <w:pPr>
      <w:numPr>
        <w:ilvl w:val="1"/>
      </w:numPr>
    </w:pPr>
    <w:rPr>
      <w:rFonts w:eastAsiaTheme="minorEastAsia"/>
      <w:color w:val="7F7F7F" w:themeColor="text1" w:themeTint="8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25126"/>
    <w:rPr>
      <w:rFonts w:ascii="Arial" w:eastAsiaTheme="minorEastAsia" w:hAnsi="Arial"/>
      <w:color w:val="7F7F7F" w:themeColor="text1" w:themeTint="80"/>
      <w:spacing w:val="15"/>
    </w:rPr>
  </w:style>
  <w:style w:type="table" w:styleId="Grilledetableauclaire">
    <w:name w:val="Grid Table Light"/>
    <w:basedOn w:val="TableauNormal"/>
    <w:uiPriority w:val="40"/>
    <w:rsid w:val="001A09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90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262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4</Pages>
  <Words>967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Pauty</dc:creator>
  <cp:keywords/>
  <dc:description/>
  <cp:lastModifiedBy>Gauthier Krin</cp:lastModifiedBy>
  <cp:revision>20</cp:revision>
  <dcterms:created xsi:type="dcterms:W3CDTF">2024-06-24T07:14:00Z</dcterms:created>
  <dcterms:modified xsi:type="dcterms:W3CDTF">2024-06-27T08:32:00Z</dcterms:modified>
</cp:coreProperties>
</file>