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1DB0" w14:textId="58311930" w:rsidR="00361894" w:rsidRDefault="00361894" w:rsidP="00361894">
      <w:pPr>
        <w:pStyle w:val="Sansinterligne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both"/>
        <w:rPr>
          <w:sz w:val="16"/>
          <w:szCs w:val="18"/>
        </w:rPr>
      </w:pPr>
      <w:r>
        <w:rPr>
          <w:b/>
          <w:sz w:val="24"/>
          <w:szCs w:val="18"/>
        </w:rPr>
        <w:t xml:space="preserve">Académie de Clermont-Ferrand - Bac </w:t>
      </w:r>
      <w:r w:rsidR="00F56527">
        <w:rPr>
          <w:b/>
          <w:sz w:val="24"/>
          <w:szCs w:val="18"/>
        </w:rPr>
        <w:t>–</w:t>
      </w:r>
      <w:r>
        <w:rPr>
          <w:b/>
          <w:sz w:val="24"/>
          <w:szCs w:val="18"/>
        </w:rPr>
        <w:t xml:space="preserve"> S</w:t>
      </w:r>
      <w:r w:rsidR="00F56527">
        <w:rPr>
          <w:b/>
          <w:sz w:val="24"/>
          <w:szCs w:val="18"/>
        </w:rPr>
        <w:t>pécialité S</w:t>
      </w:r>
      <w:r>
        <w:rPr>
          <w:b/>
          <w:sz w:val="24"/>
          <w:szCs w:val="18"/>
        </w:rPr>
        <w:t xml:space="preserve">ES - </w:t>
      </w:r>
      <w:r>
        <w:rPr>
          <w:b/>
          <w:color w:val="C00000"/>
          <w:sz w:val="24"/>
          <w:szCs w:val="18"/>
        </w:rPr>
        <w:t>Dissertation</w:t>
      </w:r>
    </w:p>
    <w:p w14:paraId="59CAA062" w14:textId="77777777" w:rsidR="00361894" w:rsidRPr="00F23C46" w:rsidRDefault="00361894" w:rsidP="00361894">
      <w:pPr>
        <w:pStyle w:val="Sansinterligne"/>
        <w:rPr>
          <w:sz w:val="14"/>
          <w:szCs w:val="18"/>
        </w:rPr>
      </w:pPr>
    </w:p>
    <w:p w14:paraId="4D77B953" w14:textId="77777777" w:rsidR="00361894" w:rsidRPr="00F23C46" w:rsidRDefault="00361894" w:rsidP="00361894">
      <w:pPr>
        <w:numPr>
          <w:ilvl w:val="0"/>
          <w:numId w:val="1"/>
        </w:numPr>
        <w:spacing w:after="0"/>
        <w:ind w:left="284" w:hanging="284"/>
        <w:jc w:val="both"/>
        <w:rPr>
          <w:color w:val="000000"/>
          <w:sz w:val="16"/>
          <w:szCs w:val="18"/>
        </w:rPr>
      </w:pPr>
      <w:r w:rsidRPr="00F23C46">
        <w:rPr>
          <w:b/>
          <w:color w:val="000000"/>
          <w:sz w:val="16"/>
          <w:szCs w:val="18"/>
        </w:rPr>
        <w:t>Les valorisations ne sont pas des attentes</w:t>
      </w:r>
      <w:r w:rsidRPr="00F23C46">
        <w:rPr>
          <w:color w:val="000000"/>
          <w:sz w:val="16"/>
          <w:szCs w:val="18"/>
        </w:rPr>
        <w:t xml:space="preserve"> mais uniquement des « points en plus » ; leur absence n’empêche pas d’obtenir 20/20 à partir du moment où toutes les attentes sont respectées.</w:t>
      </w:r>
      <w:r>
        <w:rPr>
          <w:color w:val="000000"/>
          <w:sz w:val="16"/>
          <w:szCs w:val="18"/>
        </w:rPr>
        <w:t xml:space="preserve"> </w:t>
      </w:r>
      <w:r w:rsidRPr="00F71797">
        <w:rPr>
          <w:b/>
          <w:bCs/>
          <w:color w:val="000000"/>
          <w:sz w:val="16"/>
          <w:szCs w:val="18"/>
        </w:rPr>
        <w:t>La note globale est obligatoirement entière</w:t>
      </w:r>
      <w:r>
        <w:rPr>
          <w:color w:val="000000"/>
          <w:sz w:val="16"/>
          <w:szCs w:val="18"/>
        </w:rPr>
        <w:t>.</w:t>
      </w:r>
    </w:p>
    <w:p w14:paraId="433F7859" w14:textId="7D04C655" w:rsidR="00F56527" w:rsidRPr="00C23B4D" w:rsidRDefault="00F56527" w:rsidP="00F56527">
      <w:pPr>
        <w:numPr>
          <w:ilvl w:val="0"/>
          <w:numId w:val="1"/>
        </w:numPr>
        <w:spacing w:after="0"/>
        <w:ind w:left="284" w:hanging="284"/>
        <w:jc w:val="both"/>
        <w:rPr>
          <w:b/>
          <w:color w:val="000000" w:themeColor="text1"/>
          <w:sz w:val="16"/>
          <w:szCs w:val="16"/>
        </w:rPr>
      </w:pPr>
      <w:r w:rsidRPr="00C23B4D">
        <w:rPr>
          <w:b/>
          <w:color w:val="000000" w:themeColor="text1"/>
          <w:sz w:val="16"/>
          <w:szCs w:val="16"/>
        </w:rPr>
        <w:t xml:space="preserve">Faire figurer </w:t>
      </w:r>
      <w:r w:rsidRPr="00C23B4D">
        <w:rPr>
          <w:color w:val="000000" w:themeColor="text1"/>
          <w:sz w:val="16"/>
          <w:szCs w:val="16"/>
        </w:rPr>
        <w:t>sur la copie</w:t>
      </w:r>
      <w:r w:rsidRPr="00C23B4D">
        <w:rPr>
          <w:b/>
          <w:color w:val="000000" w:themeColor="text1"/>
          <w:sz w:val="16"/>
          <w:szCs w:val="16"/>
        </w:rPr>
        <w:t xml:space="preserve"> la note globale</w:t>
      </w:r>
      <w:r>
        <w:rPr>
          <w:b/>
          <w:color w:val="000000" w:themeColor="text1"/>
          <w:sz w:val="16"/>
          <w:szCs w:val="16"/>
        </w:rPr>
        <w:t xml:space="preserve"> qui</w:t>
      </w:r>
      <w:r w:rsidRPr="00C23B4D">
        <w:rPr>
          <w:b/>
          <w:color w:val="000000" w:themeColor="text1"/>
          <w:sz w:val="16"/>
          <w:szCs w:val="16"/>
        </w:rPr>
        <w:t xml:space="preserve"> doit être obligatoirement entière. </w:t>
      </w:r>
      <w:r w:rsidRPr="00C23B4D">
        <w:rPr>
          <w:color w:val="000000" w:themeColor="text1"/>
          <w:sz w:val="16"/>
          <w:szCs w:val="16"/>
        </w:rPr>
        <w:t>Ne pas oublier de noter un commentaire d’ensemble, non détaillé (appréciation).</w:t>
      </w:r>
    </w:p>
    <w:p w14:paraId="05393DCC" w14:textId="37544AD9" w:rsidR="00361894" w:rsidRDefault="00361894" w:rsidP="00361894">
      <w:pPr>
        <w:spacing w:after="0"/>
        <w:ind w:left="284"/>
        <w:jc w:val="both"/>
        <w:rPr>
          <w:strike/>
          <w:sz w:val="14"/>
          <w:szCs w:val="18"/>
        </w:rPr>
      </w:pPr>
    </w:p>
    <w:p w14:paraId="37C83E0D" w14:textId="77777777" w:rsidR="009661DF" w:rsidRPr="00485F3B" w:rsidRDefault="009661DF" w:rsidP="00361894">
      <w:pPr>
        <w:spacing w:after="0"/>
        <w:ind w:left="284"/>
        <w:jc w:val="both"/>
        <w:rPr>
          <w:strike/>
          <w:sz w:val="14"/>
          <w:szCs w:val="18"/>
        </w:rPr>
      </w:pPr>
    </w:p>
    <w:tbl>
      <w:tblPr>
        <w:tblW w:w="10206" w:type="dxa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567"/>
        <w:gridCol w:w="425"/>
        <w:gridCol w:w="567"/>
        <w:gridCol w:w="709"/>
        <w:gridCol w:w="992"/>
      </w:tblGrid>
      <w:tr w:rsidR="006F2EB9" w:rsidRPr="00F23C46" w14:paraId="638EC1C7" w14:textId="77777777" w:rsidTr="006F2EB9">
        <w:trPr>
          <w:cantSplit/>
          <w:trHeight w:val="447"/>
        </w:trPr>
        <w:tc>
          <w:tcPr>
            <w:tcW w:w="694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14:paraId="0004752F" w14:textId="77777777" w:rsidR="006F2EB9" w:rsidRPr="00F23C46" w:rsidRDefault="006F2EB9" w:rsidP="005340D1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F23C46">
              <w:rPr>
                <w:b/>
                <w:color w:val="FFFFFF"/>
                <w:szCs w:val="24"/>
              </w:rPr>
              <w:t>Les attentes de forme (4 points)</w:t>
            </w:r>
          </w:p>
        </w:tc>
        <w:tc>
          <w:tcPr>
            <w:tcW w:w="22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61036C9" w14:textId="77777777" w:rsidR="006F2EB9" w:rsidRPr="00F23C46" w:rsidRDefault="006F2EB9" w:rsidP="005340D1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18"/>
                <w:szCs w:val="20"/>
              </w:rPr>
              <w:t>Degré de maîtrise des attentes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7128506" w14:textId="77777777" w:rsidR="006F2EB9" w:rsidRDefault="006F2EB9" w:rsidP="006F2EB9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Barème</w:t>
            </w:r>
          </w:p>
          <w:p w14:paraId="1C86343D" w14:textId="4F932364" w:rsidR="006F2EB9" w:rsidRPr="00F23C46" w:rsidRDefault="006F2EB9" w:rsidP="006F2EB9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Indicatif</w:t>
            </w:r>
          </w:p>
        </w:tc>
      </w:tr>
      <w:tr w:rsidR="006F2EB9" w:rsidRPr="00F23C46" w14:paraId="0EB330D9" w14:textId="77777777" w:rsidTr="00A12E34">
        <w:trPr>
          <w:cantSplit/>
          <w:trHeight w:val="447"/>
        </w:trPr>
        <w:tc>
          <w:tcPr>
            <w:tcW w:w="6946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0000"/>
            <w:vAlign w:val="center"/>
          </w:tcPr>
          <w:p w14:paraId="76ACE347" w14:textId="77777777" w:rsidR="006F2EB9" w:rsidRPr="00F23C46" w:rsidRDefault="006F2EB9" w:rsidP="005340D1">
            <w:pPr>
              <w:snapToGrid w:val="0"/>
              <w:spacing w:after="0"/>
              <w:rPr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619821E3" w14:textId="77777777" w:rsidR="006F2EB9" w:rsidRPr="00F23C46" w:rsidRDefault="006F2EB9" w:rsidP="005340D1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2458EE7D" w14:textId="77777777" w:rsidR="006F2EB9" w:rsidRPr="00F23C46" w:rsidRDefault="006F2EB9" w:rsidP="005340D1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02C1EFE8" w14:textId="77777777" w:rsidR="006F2EB9" w:rsidRPr="00F23C46" w:rsidRDefault="006F2EB9" w:rsidP="005340D1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D9D9D9"/>
            <w:vAlign w:val="center"/>
          </w:tcPr>
          <w:p w14:paraId="651D3720" w14:textId="77777777" w:rsidR="006F2EB9" w:rsidRPr="00F23C46" w:rsidRDefault="006F2EB9" w:rsidP="005340D1">
            <w:pPr>
              <w:pStyle w:val="Sansinterligne"/>
              <w:snapToGrid w:val="0"/>
              <w:jc w:val="center"/>
              <w:rPr>
                <w:sz w:val="20"/>
              </w:rPr>
            </w:pPr>
            <w:r w:rsidRPr="00F23C46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D9D9D9"/>
          </w:tcPr>
          <w:p w14:paraId="2CD8A809" w14:textId="77777777" w:rsidR="006F2EB9" w:rsidRPr="00F23C46" w:rsidRDefault="006F2EB9" w:rsidP="005340D1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61894" w:rsidRPr="00F23C46" w14:paraId="314E6438" w14:textId="77777777" w:rsidTr="009661DF">
        <w:trPr>
          <w:cantSplit/>
          <w:trHeight w:val="212"/>
        </w:trPr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B65A491" w14:textId="77777777" w:rsidR="00361894" w:rsidRDefault="00361894" w:rsidP="005340D1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F23C46">
              <w:rPr>
                <w:b/>
                <w:sz w:val="18"/>
                <w:szCs w:val="20"/>
              </w:rPr>
              <w:t>Introduction</w:t>
            </w:r>
          </w:p>
          <w:p w14:paraId="5566F6D6" w14:textId="375DF999" w:rsidR="00C03022" w:rsidRPr="007E60DB" w:rsidRDefault="00C03022" w:rsidP="005340D1">
            <w:pPr>
              <w:spacing w:after="0"/>
              <w:jc w:val="center"/>
              <w:rPr>
                <w:bCs/>
                <w:sz w:val="16"/>
                <w:szCs w:val="20"/>
              </w:rPr>
            </w:pPr>
            <w:r w:rsidRPr="007E60DB">
              <w:rPr>
                <w:bCs/>
                <w:sz w:val="16"/>
                <w:szCs w:val="18"/>
              </w:rPr>
              <w:t>(</w:t>
            </w:r>
            <w:r w:rsidR="007E60DB">
              <w:rPr>
                <w:bCs/>
                <w:sz w:val="16"/>
                <w:szCs w:val="18"/>
              </w:rPr>
              <w:t>O</w:t>
            </w:r>
            <w:r w:rsidRPr="007E60DB">
              <w:rPr>
                <w:bCs/>
                <w:sz w:val="16"/>
                <w:szCs w:val="18"/>
              </w:rPr>
              <w:t>n évalue ici la présence des éléments, non leur pertinence)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A18575E" w14:textId="77777777" w:rsidR="00361894" w:rsidRPr="008044BC" w:rsidRDefault="00C03022" w:rsidP="00C03022">
            <w:pPr>
              <w:spacing w:after="0"/>
              <w:rPr>
                <w:sz w:val="18"/>
                <w:szCs w:val="18"/>
              </w:rPr>
            </w:pPr>
            <w:r w:rsidRPr="008044BC">
              <w:rPr>
                <w:sz w:val="18"/>
                <w:szCs w:val="18"/>
              </w:rPr>
              <w:t>Présence d’une a</w:t>
            </w:r>
            <w:r w:rsidR="00361894" w:rsidRPr="008044BC">
              <w:rPr>
                <w:sz w:val="18"/>
                <w:szCs w:val="18"/>
              </w:rPr>
              <w:t>morce du sujet</w:t>
            </w:r>
            <w:r w:rsidRPr="008044BC">
              <w:rPr>
                <w:sz w:val="18"/>
                <w:szCs w:val="18"/>
              </w:rPr>
              <w:t xml:space="preserve"> (= un chiffre, une citation, un fait d’actualité ou historique, une question qui fait débat, etc.)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2DC9301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3006FBF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2CBB8D1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C7E203D" w14:textId="77777777" w:rsidR="00361894" w:rsidRPr="008044BC" w:rsidRDefault="00361894" w:rsidP="005340D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4DA796BB" w14:textId="51520D9B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8044BC">
              <w:rPr>
                <w:b/>
                <w:bCs/>
                <w:sz w:val="18"/>
                <w:szCs w:val="18"/>
              </w:rPr>
              <w:t>/1.5</w:t>
            </w:r>
          </w:p>
        </w:tc>
      </w:tr>
      <w:tr w:rsidR="00361894" w:rsidRPr="00F23C46" w14:paraId="527E0090" w14:textId="77777777" w:rsidTr="009661DF">
        <w:trPr>
          <w:cantSplit/>
          <w:trHeight w:val="285"/>
        </w:trPr>
        <w:tc>
          <w:tcPr>
            <w:tcW w:w="14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7677B7B" w14:textId="77777777" w:rsidR="00361894" w:rsidRPr="00F23C46" w:rsidRDefault="00361894" w:rsidP="005340D1">
            <w:pPr>
              <w:snapToGrid w:val="0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7F8EDEE" w14:textId="42524CA7" w:rsidR="00361894" w:rsidRPr="008044BC" w:rsidRDefault="00361894" w:rsidP="00DF49E5">
            <w:pPr>
              <w:spacing w:after="0"/>
              <w:jc w:val="both"/>
              <w:rPr>
                <w:sz w:val="18"/>
                <w:szCs w:val="18"/>
              </w:rPr>
            </w:pPr>
            <w:r w:rsidRPr="008044BC">
              <w:rPr>
                <w:sz w:val="18"/>
                <w:szCs w:val="18"/>
              </w:rPr>
              <w:t>Présentation du sujet</w:t>
            </w:r>
            <w:r w:rsidR="00C03022" w:rsidRPr="008044BC">
              <w:rPr>
                <w:sz w:val="18"/>
                <w:szCs w:val="18"/>
              </w:rPr>
              <w:t xml:space="preserve"> (= délimitation du cadre spatiotemporel + </w:t>
            </w:r>
            <w:r w:rsidR="007E60DB" w:rsidRPr="008044BC">
              <w:rPr>
                <w:sz w:val="18"/>
                <w:szCs w:val="18"/>
              </w:rPr>
              <w:t xml:space="preserve">définition </w:t>
            </w:r>
            <w:r w:rsidR="00DF49E5" w:rsidRPr="008044BC">
              <w:rPr>
                <w:sz w:val="18"/>
                <w:szCs w:val="18"/>
              </w:rPr>
              <w:t xml:space="preserve">ou </w:t>
            </w:r>
            <w:r w:rsidR="00C03022" w:rsidRPr="008044BC">
              <w:rPr>
                <w:sz w:val="18"/>
                <w:szCs w:val="18"/>
              </w:rPr>
              <w:t>explicitation des termes-clés du sujet)</w:t>
            </w:r>
            <w:r w:rsidRPr="008044B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3CCB1E8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ED1E114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4B4A743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1819DDE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64921008" w14:textId="77777777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61894" w:rsidRPr="00F23C46" w14:paraId="3AAE2D38" w14:textId="77777777" w:rsidTr="009661DF">
        <w:trPr>
          <w:cantSplit/>
          <w:trHeight w:val="208"/>
        </w:trPr>
        <w:tc>
          <w:tcPr>
            <w:tcW w:w="14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6E86AB4" w14:textId="77777777" w:rsidR="00361894" w:rsidRPr="00F23C46" w:rsidRDefault="00361894" w:rsidP="005340D1">
            <w:pPr>
              <w:snapToGrid w:val="0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D5265CA" w14:textId="77777777" w:rsidR="00361894" w:rsidRPr="008044BC" w:rsidRDefault="001B201E" w:rsidP="00DF49E5">
            <w:pPr>
              <w:spacing w:after="0"/>
              <w:jc w:val="both"/>
              <w:rPr>
                <w:sz w:val="18"/>
                <w:szCs w:val="18"/>
              </w:rPr>
            </w:pPr>
            <w:r w:rsidRPr="008044BC">
              <w:rPr>
                <w:sz w:val="18"/>
                <w:szCs w:val="18"/>
              </w:rPr>
              <w:t>Présence d’une</w:t>
            </w:r>
            <w:r w:rsidR="00361894" w:rsidRPr="008044BC">
              <w:rPr>
                <w:sz w:val="18"/>
                <w:szCs w:val="18"/>
              </w:rPr>
              <w:t xml:space="preserve"> problématique </w:t>
            </w:r>
            <w:r w:rsidRPr="008044BC">
              <w:rPr>
                <w:sz w:val="18"/>
                <w:szCs w:val="18"/>
              </w:rPr>
              <w:t>(la qualité de la problématique est évaluée dans la rubrique « cohérence générale »)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D17CD86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5347109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7E13A90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908D69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right w:val="single" w:sz="4" w:space="0" w:color="000080"/>
            </w:tcBorders>
            <w:vAlign w:val="center"/>
          </w:tcPr>
          <w:p w14:paraId="228DF2F4" w14:textId="77777777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61894" w:rsidRPr="00F23C46" w14:paraId="2F1F2380" w14:textId="77777777" w:rsidTr="009661DF">
        <w:trPr>
          <w:cantSplit/>
          <w:trHeight w:val="282"/>
        </w:trPr>
        <w:tc>
          <w:tcPr>
            <w:tcW w:w="14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709881F" w14:textId="77777777" w:rsidR="00361894" w:rsidRPr="00F23C46" w:rsidRDefault="00361894" w:rsidP="005340D1">
            <w:pPr>
              <w:snapToGrid w:val="0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3B7F1BD" w14:textId="77777777" w:rsidR="00361894" w:rsidRPr="008044BC" w:rsidRDefault="00C03022" w:rsidP="00C03022">
            <w:pPr>
              <w:spacing w:after="0"/>
              <w:rPr>
                <w:sz w:val="18"/>
                <w:szCs w:val="18"/>
              </w:rPr>
            </w:pPr>
            <w:r w:rsidRPr="008044BC">
              <w:rPr>
                <w:sz w:val="18"/>
                <w:szCs w:val="18"/>
              </w:rPr>
              <w:t>Présence d’une a</w:t>
            </w:r>
            <w:r w:rsidR="00361894" w:rsidRPr="008044BC">
              <w:rPr>
                <w:sz w:val="18"/>
                <w:szCs w:val="18"/>
              </w:rPr>
              <w:t>nnonce du plan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2C1CFC1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04BEEC2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C138BE7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4EAE77A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2BEDC88" w14:textId="77777777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61894" w:rsidRPr="00F23C46" w14:paraId="54A8F6AB" w14:textId="77777777" w:rsidTr="009661DF">
        <w:trPr>
          <w:cantSplit/>
          <w:trHeight w:val="202"/>
        </w:trPr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8A1B406" w14:textId="77777777" w:rsidR="00361894" w:rsidRPr="00F23C46" w:rsidRDefault="00361894" w:rsidP="005340D1">
            <w:pPr>
              <w:spacing w:after="0"/>
              <w:jc w:val="center"/>
              <w:rPr>
                <w:sz w:val="16"/>
                <w:szCs w:val="20"/>
              </w:rPr>
            </w:pPr>
            <w:r w:rsidRPr="00F23C46">
              <w:rPr>
                <w:b/>
                <w:sz w:val="18"/>
                <w:szCs w:val="20"/>
              </w:rPr>
              <w:t>Développement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0778DB1" w14:textId="2E8EA9B9" w:rsidR="0045318C" w:rsidRPr="008044BC" w:rsidRDefault="00361894" w:rsidP="00D22A5A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8044BC">
              <w:rPr>
                <w:sz w:val="18"/>
                <w:szCs w:val="18"/>
              </w:rPr>
              <w:t>Le plan doit être structuré en parties et sous-parties et respecter l’équilibre des parties.</w:t>
            </w:r>
            <w:r w:rsidR="00D22A5A">
              <w:rPr>
                <w:sz w:val="18"/>
                <w:szCs w:val="18"/>
              </w:rPr>
              <w:t xml:space="preserve"> </w:t>
            </w:r>
            <w:r w:rsidR="0045318C" w:rsidRPr="008044BC">
              <w:rPr>
                <w:bCs/>
                <w:sz w:val="18"/>
                <w:szCs w:val="18"/>
              </w:rPr>
              <w:t>Le plan apparent est accepté, mais ne dispense pas d’une transition entre les parties.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583A1AE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5DE7D01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36E85AD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20B106B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5D81B927" w14:textId="0D9CBED8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8044BC">
              <w:rPr>
                <w:b/>
                <w:bCs/>
                <w:sz w:val="18"/>
                <w:szCs w:val="18"/>
              </w:rPr>
              <w:t>/1</w:t>
            </w:r>
          </w:p>
        </w:tc>
      </w:tr>
      <w:tr w:rsidR="00361894" w:rsidRPr="00F23C46" w14:paraId="3824B59C" w14:textId="77777777" w:rsidTr="009661DF">
        <w:trPr>
          <w:cantSplit/>
          <w:trHeight w:val="292"/>
        </w:trPr>
        <w:tc>
          <w:tcPr>
            <w:tcW w:w="14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10BCE5E" w14:textId="77777777" w:rsidR="00361894" w:rsidRPr="00F23C46" w:rsidRDefault="00361894" w:rsidP="005340D1">
            <w:pPr>
              <w:snapToGrid w:val="0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CF8DA97" w14:textId="77777777" w:rsidR="00361894" w:rsidRPr="008044BC" w:rsidRDefault="00361894" w:rsidP="005340D1">
            <w:pPr>
              <w:spacing w:after="0"/>
              <w:rPr>
                <w:sz w:val="18"/>
                <w:szCs w:val="18"/>
              </w:rPr>
            </w:pPr>
            <w:r w:rsidRPr="008044BC">
              <w:rPr>
                <w:sz w:val="18"/>
                <w:szCs w:val="18"/>
              </w:rPr>
              <w:t>Le plan doit comporter des transitions</w:t>
            </w:r>
            <w:r w:rsidR="00FD6D7C" w:rsidRPr="008044BC">
              <w:rPr>
                <w:sz w:val="18"/>
                <w:szCs w:val="18"/>
              </w:rPr>
              <w:t xml:space="preserve"> entre les parties</w:t>
            </w:r>
            <w:r w:rsidRPr="008044B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1E6C92B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DC04945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4C79CF4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8DD2205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66EEA71" w14:textId="77777777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61894" w:rsidRPr="00F23C46" w14:paraId="2EFA1224" w14:textId="77777777" w:rsidTr="009661DF">
        <w:trPr>
          <w:cantSplit/>
          <w:trHeight w:val="198"/>
        </w:trPr>
        <w:tc>
          <w:tcPr>
            <w:tcW w:w="141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358033A" w14:textId="77777777" w:rsidR="00361894" w:rsidRPr="00F23C46" w:rsidRDefault="00361894" w:rsidP="005340D1">
            <w:pPr>
              <w:spacing w:after="0"/>
              <w:jc w:val="center"/>
              <w:rPr>
                <w:sz w:val="16"/>
                <w:szCs w:val="20"/>
              </w:rPr>
            </w:pPr>
            <w:r w:rsidRPr="00F23C46">
              <w:rPr>
                <w:b/>
                <w:sz w:val="18"/>
                <w:szCs w:val="20"/>
              </w:rPr>
              <w:t>Conclusion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280B4F2" w14:textId="071F6D1B" w:rsidR="00361894" w:rsidRPr="008044BC" w:rsidRDefault="00361894" w:rsidP="005340D1">
            <w:pPr>
              <w:spacing w:after="0"/>
              <w:rPr>
                <w:sz w:val="18"/>
                <w:szCs w:val="18"/>
              </w:rPr>
            </w:pPr>
            <w:r w:rsidRPr="008044BC">
              <w:rPr>
                <w:sz w:val="18"/>
                <w:szCs w:val="18"/>
              </w:rPr>
              <w:t>Synthèse du travail en respectant la chronologie des parties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EAA588A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813A1EB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4376A8B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CFF3CDA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 w14:paraId="06CE2F52" w14:textId="25A6DDEE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8044BC">
              <w:rPr>
                <w:b/>
                <w:bCs/>
                <w:sz w:val="18"/>
                <w:szCs w:val="18"/>
              </w:rPr>
              <w:t>/0.5</w:t>
            </w:r>
          </w:p>
        </w:tc>
      </w:tr>
      <w:tr w:rsidR="00361894" w:rsidRPr="00F23C46" w14:paraId="3BBED023" w14:textId="77777777" w:rsidTr="009661DF">
        <w:trPr>
          <w:cantSplit/>
          <w:trHeight w:val="287"/>
        </w:trPr>
        <w:tc>
          <w:tcPr>
            <w:tcW w:w="141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A96AF24" w14:textId="77777777" w:rsidR="00361894" w:rsidRPr="00F23C46" w:rsidRDefault="00361894" w:rsidP="005340D1">
            <w:pPr>
              <w:snapToGrid w:val="0"/>
              <w:spacing w:after="0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1C9DD89" w14:textId="77777777" w:rsidR="00361894" w:rsidRPr="008044BC" w:rsidRDefault="0045318C" w:rsidP="0045318C">
            <w:pPr>
              <w:spacing w:after="0"/>
              <w:rPr>
                <w:sz w:val="18"/>
                <w:szCs w:val="18"/>
              </w:rPr>
            </w:pPr>
            <w:r w:rsidRPr="008044BC">
              <w:rPr>
                <w:sz w:val="18"/>
                <w:szCs w:val="18"/>
              </w:rPr>
              <w:t>Présence d’une o</w:t>
            </w:r>
            <w:r w:rsidR="00361894" w:rsidRPr="008044BC">
              <w:rPr>
                <w:sz w:val="18"/>
                <w:szCs w:val="18"/>
              </w:rPr>
              <w:t xml:space="preserve">uverture du sujet 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8448200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73BFA70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3037C9E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7D0A2C0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A006210" w14:textId="77777777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61894" w:rsidRPr="00F23C46" w14:paraId="56AF8E20" w14:textId="77777777" w:rsidTr="009661DF">
        <w:trPr>
          <w:trHeight w:val="210"/>
        </w:trPr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2439DC4" w14:textId="77777777" w:rsidR="00361894" w:rsidRPr="00F23C46" w:rsidRDefault="00361894" w:rsidP="005340D1">
            <w:pPr>
              <w:spacing w:after="0"/>
              <w:jc w:val="center"/>
              <w:rPr>
                <w:sz w:val="16"/>
              </w:rPr>
            </w:pPr>
            <w:r w:rsidRPr="00F23C46">
              <w:rPr>
                <w:b/>
                <w:sz w:val="18"/>
                <w:szCs w:val="20"/>
              </w:rPr>
              <w:t>Rédaction</w:t>
            </w:r>
          </w:p>
        </w:tc>
        <w:tc>
          <w:tcPr>
            <w:tcW w:w="55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70833E2" w14:textId="77777777" w:rsidR="00361894" w:rsidRPr="008044BC" w:rsidRDefault="00361894" w:rsidP="005340D1">
            <w:pPr>
              <w:spacing w:after="0"/>
              <w:rPr>
                <w:sz w:val="18"/>
                <w:szCs w:val="18"/>
              </w:rPr>
            </w:pPr>
            <w:r w:rsidRPr="008044BC">
              <w:rPr>
                <w:sz w:val="18"/>
                <w:szCs w:val="18"/>
              </w:rPr>
              <w:t>Clarté de l'expression et de la présentation</w:t>
            </w:r>
            <w:r w:rsidR="00AC053E" w:rsidRPr="008044BC">
              <w:rPr>
                <w:sz w:val="18"/>
                <w:szCs w:val="18"/>
              </w:rPr>
              <w:t xml:space="preserve"> (= orthographe, syntaxe, lisibilité)</w:t>
            </w: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0BB2A1D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74B592E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0A8E77E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AC5A5F1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7B7BC7DE" w14:textId="1E61B699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8044BC">
              <w:rPr>
                <w:b/>
                <w:bCs/>
                <w:sz w:val="18"/>
                <w:szCs w:val="18"/>
              </w:rPr>
              <w:t>/1</w:t>
            </w:r>
          </w:p>
        </w:tc>
      </w:tr>
    </w:tbl>
    <w:p w14:paraId="27EC52D8" w14:textId="7E4CB52D" w:rsidR="00361894" w:rsidRDefault="00361894" w:rsidP="00361894">
      <w:pPr>
        <w:pStyle w:val="Titre1"/>
        <w:tabs>
          <w:tab w:val="clear" w:pos="432"/>
        </w:tabs>
        <w:spacing w:before="40" w:after="40"/>
        <w:ind w:right="260"/>
        <w:rPr>
          <w:color w:val="000000"/>
          <w:sz w:val="18"/>
          <w:szCs w:val="24"/>
        </w:rPr>
      </w:pPr>
    </w:p>
    <w:p w14:paraId="5FCF85FE" w14:textId="77777777" w:rsidR="009661DF" w:rsidRPr="009661DF" w:rsidRDefault="009661DF" w:rsidP="009661DF"/>
    <w:tbl>
      <w:tblPr>
        <w:tblW w:w="10206" w:type="dxa"/>
        <w:tblInd w:w="-5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418"/>
        <w:gridCol w:w="5531"/>
        <w:gridCol w:w="500"/>
        <w:gridCol w:w="535"/>
        <w:gridCol w:w="535"/>
        <w:gridCol w:w="669"/>
        <w:gridCol w:w="1018"/>
      </w:tblGrid>
      <w:tr w:rsidR="006F2EB9" w:rsidRPr="00F23C46" w14:paraId="2D3DF0FC" w14:textId="77777777" w:rsidTr="00CE2087">
        <w:trPr>
          <w:cantSplit/>
          <w:trHeight w:val="409"/>
        </w:trPr>
        <w:tc>
          <w:tcPr>
            <w:tcW w:w="694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C00000"/>
            <w:vAlign w:val="center"/>
          </w:tcPr>
          <w:p w14:paraId="3032ED8E" w14:textId="77777777" w:rsidR="006F2EB9" w:rsidRPr="00DD38A7" w:rsidRDefault="006F2EB9" w:rsidP="005340D1">
            <w:pPr>
              <w:spacing w:after="0" w:line="240" w:lineRule="auto"/>
              <w:jc w:val="center"/>
              <w:rPr>
                <w:b/>
                <w:color w:val="FFFFFF"/>
                <w:sz w:val="2"/>
                <w:szCs w:val="8"/>
              </w:rPr>
            </w:pPr>
            <w:r w:rsidRPr="00F23C46">
              <w:rPr>
                <w:b/>
                <w:color w:val="FFFFFF"/>
                <w:szCs w:val="18"/>
              </w:rPr>
              <w:t>Les attentes de contenu (16 points)</w:t>
            </w:r>
          </w:p>
        </w:tc>
        <w:tc>
          <w:tcPr>
            <w:tcW w:w="22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CD02632" w14:textId="77777777" w:rsidR="006F2EB9" w:rsidRPr="00F23C46" w:rsidRDefault="006F2EB9" w:rsidP="005340D1">
            <w:pPr>
              <w:spacing w:after="0"/>
              <w:jc w:val="center"/>
              <w:rPr>
                <w:sz w:val="20"/>
              </w:rPr>
            </w:pPr>
            <w:r>
              <w:rPr>
                <w:b/>
                <w:sz w:val="18"/>
                <w:szCs w:val="20"/>
              </w:rPr>
              <w:t xml:space="preserve">Degré de maîtrise des attentes </w:t>
            </w:r>
          </w:p>
        </w:tc>
        <w:tc>
          <w:tcPr>
            <w:tcW w:w="10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8561C30" w14:textId="77777777" w:rsidR="006F2EB9" w:rsidRDefault="006F2EB9" w:rsidP="005340D1">
            <w:pPr>
              <w:tabs>
                <w:tab w:val="left" w:pos="758"/>
              </w:tabs>
              <w:spacing w:after="0"/>
              <w:ind w:right="34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Barème</w:t>
            </w:r>
          </w:p>
          <w:p w14:paraId="2A8436FA" w14:textId="77777777" w:rsidR="006F2EB9" w:rsidRDefault="006F2EB9" w:rsidP="005340D1">
            <w:pPr>
              <w:tabs>
                <w:tab w:val="left" w:pos="758"/>
              </w:tabs>
              <w:spacing w:after="0"/>
              <w:ind w:right="34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Indicatif</w:t>
            </w:r>
          </w:p>
        </w:tc>
      </w:tr>
      <w:tr w:rsidR="006F2EB9" w:rsidRPr="00F23C46" w14:paraId="2910D8E3" w14:textId="77777777" w:rsidTr="00CE2087">
        <w:trPr>
          <w:cantSplit/>
          <w:trHeight w:val="409"/>
        </w:trPr>
        <w:tc>
          <w:tcPr>
            <w:tcW w:w="6949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C00000"/>
            <w:vAlign w:val="center"/>
          </w:tcPr>
          <w:p w14:paraId="3C52B70F" w14:textId="77777777" w:rsidR="006F2EB9" w:rsidRPr="00F23C46" w:rsidRDefault="006F2EB9" w:rsidP="005340D1">
            <w:pPr>
              <w:snapToGrid w:val="0"/>
              <w:spacing w:after="0"/>
              <w:rPr>
                <w:sz w:val="16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4C45872D" w14:textId="77777777" w:rsidR="006F2EB9" w:rsidRPr="00F23C46" w:rsidRDefault="006F2EB9" w:rsidP="005340D1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225FA330" w14:textId="77777777" w:rsidR="006F2EB9" w:rsidRPr="00F23C46" w:rsidRDefault="006F2EB9" w:rsidP="005340D1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4A043A1C" w14:textId="77777777" w:rsidR="006F2EB9" w:rsidRPr="00F23C46" w:rsidRDefault="006F2EB9" w:rsidP="005340D1">
            <w:pPr>
              <w:pStyle w:val="Sansinterligne"/>
              <w:snapToGrid w:val="0"/>
              <w:jc w:val="center"/>
              <w:rPr>
                <w:b/>
                <w:sz w:val="18"/>
                <w:szCs w:val="18"/>
              </w:rPr>
            </w:pPr>
            <w:r w:rsidRPr="00F23C46">
              <w:rPr>
                <w:b/>
                <w:sz w:val="18"/>
                <w:szCs w:val="18"/>
              </w:rPr>
              <w:t>+++</w:t>
            </w:r>
          </w:p>
        </w:tc>
        <w:tc>
          <w:tcPr>
            <w:tcW w:w="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A"/>
            </w:tcBorders>
            <w:shd w:val="clear" w:color="auto" w:fill="D9D9D9"/>
            <w:vAlign w:val="center"/>
          </w:tcPr>
          <w:p w14:paraId="1F361D90" w14:textId="77777777" w:rsidR="006F2EB9" w:rsidRPr="00F23C46" w:rsidRDefault="006F2EB9" w:rsidP="005340D1">
            <w:pPr>
              <w:pStyle w:val="Sansinterligne"/>
              <w:snapToGrid w:val="0"/>
              <w:jc w:val="center"/>
              <w:rPr>
                <w:sz w:val="20"/>
              </w:rPr>
            </w:pPr>
            <w:r w:rsidRPr="00F23C46">
              <w:rPr>
                <w:b/>
                <w:sz w:val="18"/>
                <w:szCs w:val="18"/>
              </w:rPr>
              <w:t>++++</w:t>
            </w:r>
          </w:p>
        </w:tc>
        <w:tc>
          <w:tcPr>
            <w:tcW w:w="1018" w:type="dxa"/>
            <w:vMerge/>
            <w:tcBorders>
              <w:left w:val="single" w:sz="4" w:space="0" w:color="00000A"/>
              <w:bottom w:val="single" w:sz="4" w:space="0" w:color="000080"/>
              <w:right w:val="single" w:sz="4" w:space="0" w:color="00000A"/>
            </w:tcBorders>
            <w:shd w:val="clear" w:color="auto" w:fill="D9D9D9"/>
          </w:tcPr>
          <w:p w14:paraId="7A18EB89" w14:textId="77777777" w:rsidR="006F2EB9" w:rsidRPr="00F23C46" w:rsidRDefault="006F2EB9" w:rsidP="005340D1">
            <w:pPr>
              <w:pStyle w:val="Sansinterligne"/>
              <w:snapToGrid w:val="0"/>
              <w:ind w:right="473"/>
              <w:jc w:val="center"/>
              <w:rPr>
                <w:b/>
                <w:sz w:val="18"/>
                <w:szCs w:val="18"/>
              </w:rPr>
            </w:pPr>
          </w:p>
        </w:tc>
      </w:tr>
      <w:tr w:rsidR="00361894" w:rsidRPr="00F23C46" w14:paraId="38531DE1" w14:textId="77777777" w:rsidTr="00DF49E5">
        <w:trPr>
          <w:trHeight w:val="958"/>
        </w:trPr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65D4885" w14:textId="77777777" w:rsidR="00361894" w:rsidRPr="00F23C46" w:rsidRDefault="00361894" w:rsidP="005340D1">
            <w:pPr>
              <w:spacing w:after="0"/>
              <w:jc w:val="center"/>
              <w:rPr>
                <w:b/>
                <w:i/>
                <w:sz w:val="16"/>
                <w:szCs w:val="18"/>
              </w:rPr>
            </w:pPr>
            <w:r w:rsidRPr="00F23C46">
              <w:rPr>
                <w:b/>
                <w:sz w:val="18"/>
                <w:szCs w:val="20"/>
              </w:rPr>
              <w:t>Cohérence générale</w:t>
            </w:r>
          </w:p>
        </w:tc>
        <w:tc>
          <w:tcPr>
            <w:tcW w:w="5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3B3D7CE" w14:textId="3A6D45B6" w:rsidR="00361894" w:rsidRPr="008044BC" w:rsidRDefault="00361894" w:rsidP="00EB080D">
            <w:pPr>
              <w:spacing w:after="0" w:line="240" w:lineRule="auto"/>
              <w:jc w:val="both"/>
              <w:rPr>
                <w:b/>
                <w:iCs/>
                <w:sz w:val="18"/>
                <w:szCs w:val="18"/>
              </w:rPr>
            </w:pPr>
            <w:r w:rsidRPr="008044BC">
              <w:rPr>
                <w:b/>
                <w:iCs/>
                <w:sz w:val="18"/>
                <w:szCs w:val="18"/>
              </w:rPr>
              <w:t xml:space="preserve">L’élève doit élaborer une problématique, c’est-à-dire montrer par une reformulation appropriée que le sujet est compris. </w:t>
            </w:r>
          </w:p>
          <w:p w14:paraId="5D665A7B" w14:textId="7D1E15E7" w:rsidR="00361894" w:rsidRPr="008044BC" w:rsidRDefault="00361894" w:rsidP="00EB080D">
            <w:pPr>
              <w:spacing w:after="0" w:line="240" w:lineRule="auto"/>
              <w:jc w:val="both"/>
              <w:rPr>
                <w:b/>
                <w:iCs/>
                <w:sz w:val="18"/>
                <w:szCs w:val="18"/>
              </w:rPr>
            </w:pPr>
            <w:r w:rsidRPr="008044BC">
              <w:rPr>
                <w:b/>
                <w:iCs/>
                <w:sz w:val="18"/>
                <w:szCs w:val="18"/>
              </w:rPr>
              <w:t>L’élève doit proposer un plan structuré en cohérence avec le sujet.</w:t>
            </w:r>
            <w:r w:rsidR="008044BC">
              <w:rPr>
                <w:b/>
                <w:iCs/>
                <w:sz w:val="18"/>
                <w:szCs w:val="18"/>
              </w:rPr>
              <w:t xml:space="preserve"> </w:t>
            </w:r>
            <w:r w:rsidR="008044BC">
              <w:rPr>
                <w:iCs/>
                <w:sz w:val="18"/>
                <w:szCs w:val="18"/>
              </w:rPr>
              <w:t>Les t</w:t>
            </w:r>
            <w:r w:rsidRPr="008044BC">
              <w:rPr>
                <w:iCs/>
                <w:sz w:val="18"/>
                <w:szCs w:val="18"/>
              </w:rPr>
              <w:t xml:space="preserve">ypes de plans acceptés </w:t>
            </w:r>
            <w:r w:rsidR="008044BC">
              <w:rPr>
                <w:iCs/>
                <w:sz w:val="18"/>
                <w:szCs w:val="18"/>
              </w:rPr>
              <w:t>sont déterminés par la commission de bac.</w:t>
            </w:r>
            <w:r w:rsidRPr="008044BC">
              <w:rPr>
                <w:iCs/>
                <w:sz w:val="18"/>
                <w:szCs w:val="18"/>
              </w:rPr>
              <w:t xml:space="preserve"> </w:t>
            </w:r>
          </w:p>
          <w:p w14:paraId="1FE8B0AE" w14:textId="1BD8975D" w:rsidR="00361894" w:rsidRPr="008044BC" w:rsidRDefault="00645152" w:rsidP="00EB080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044BC">
              <w:rPr>
                <w:b/>
                <w:iCs/>
                <w:sz w:val="18"/>
                <w:szCs w:val="18"/>
              </w:rPr>
              <w:t xml:space="preserve">L’élève qui </w:t>
            </w:r>
            <w:r w:rsidR="005502F3">
              <w:rPr>
                <w:b/>
                <w:iCs/>
                <w:sz w:val="18"/>
                <w:szCs w:val="18"/>
              </w:rPr>
              <w:t>utilise des éléments</w:t>
            </w:r>
            <w:r w:rsidRPr="008044BC">
              <w:rPr>
                <w:b/>
                <w:iCs/>
                <w:sz w:val="18"/>
                <w:szCs w:val="18"/>
              </w:rPr>
              <w:t xml:space="preserve"> hors-sujet ne peut avoir une note supérieure à 16/20 </w:t>
            </w:r>
            <w:r w:rsidRPr="005502F3">
              <w:rPr>
                <w:bCs/>
                <w:iCs/>
                <w:sz w:val="18"/>
                <w:szCs w:val="18"/>
              </w:rPr>
              <w:t>(malgré la qualité du contenu).</w:t>
            </w:r>
          </w:p>
        </w:tc>
        <w:tc>
          <w:tcPr>
            <w:tcW w:w="5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CCED149" w14:textId="77777777" w:rsidR="00361894" w:rsidRPr="008044BC" w:rsidRDefault="00361894" w:rsidP="005340D1">
            <w:pPr>
              <w:snapToGri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53FC1B2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9F6C43F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AD38504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FA2EC61" w14:textId="77777777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8044BC">
              <w:rPr>
                <w:b/>
                <w:bCs/>
                <w:sz w:val="18"/>
                <w:szCs w:val="18"/>
              </w:rPr>
              <w:t>/</w:t>
            </w:r>
            <w:r w:rsidR="000C752A" w:rsidRPr="008044BC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361894" w:rsidRPr="00F23C46" w14:paraId="3E694AF5" w14:textId="77777777" w:rsidTr="004123AD">
        <w:trPr>
          <w:trHeight w:val="3700"/>
        </w:trPr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7AE1601" w14:textId="77777777" w:rsidR="00361894" w:rsidRPr="00F23C46" w:rsidRDefault="00361894" w:rsidP="009661DF">
            <w:pPr>
              <w:snapToGrid w:val="0"/>
              <w:spacing w:after="0" w:line="240" w:lineRule="auto"/>
              <w:rPr>
                <w:b/>
                <w:sz w:val="16"/>
                <w:szCs w:val="20"/>
              </w:rPr>
            </w:pPr>
          </w:p>
          <w:p w14:paraId="1C8F1954" w14:textId="77777777" w:rsidR="00361894" w:rsidRDefault="00361894" w:rsidP="005340D1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F23C46">
              <w:rPr>
                <w:b/>
                <w:sz w:val="18"/>
                <w:szCs w:val="20"/>
              </w:rPr>
              <w:t>Arguments mobilisés pour répondre à la question posée par le sujet à partir</w:t>
            </w:r>
            <w:r>
              <w:rPr>
                <w:b/>
                <w:sz w:val="18"/>
                <w:szCs w:val="20"/>
              </w:rPr>
              <w:t> :</w:t>
            </w:r>
          </w:p>
          <w:p w14:paraId="7024441F" w14:textId="77777777" w:rsidR="00361894" w:rsidRDefault="00361894" w:rsidP="005340D1">
            <w:pPr>
              <w:spacing w:after="0" w:line="240" w:lineRule="auto"/>
              <w:ind w:left="142" w:hanging="142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ab/>
            </w:r>
            <w:r w:rsidRPr="00F23C46">
              <w:rPr>
                <w:b/>
                <w:sz w:val="18"/>
                <w:szCs w:val="20"/>
              </w:rPr>
              <w:t xml:space="preserve">des connaissances </w:t>
            </w:r>
            <w:r>
              <w:rPr>
                <w:b/>
                <w:sz w:val="18"/>
                <w:szCs w:val="20"/>
              </w:rPr>
              <w:t xml:space="preserve">du programme, </w:t>
            </w:r>
          </w:p>
          <w:p w14:paraId="3A563C05" w14:textId="48A73CDB" w:rsidR="00361894" w:rsidRPr="0026116F" w:rsidRDefault="00DF49E5" w:rsidP="00DF49E5">
            <w:pPr>
              <w:spacing w:after="0" w:line="240" w:lineRule="auto"/>
              <w:ind w:left="142" w:hanging="142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Et/ou</w:t>
            </w:r>
          </w:p>
          <w:p w14:paraId="19494EE1" w14:textId="77777777" w:rsidR="00361894" w:rsidRPr="0026116F" w:rsidRDefault="00361894" w:rsidP="005340D1">
            <w:pPr>
              <w:spacing w:after="0" w:line="240" w:lineRule="auto"/>
              <w:ind w:left="142" w:hanging="142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-</w:t>
            </w:r>
            <w:r>
              <w:rPr>
                <w:b/>
                <w:sz w:val="18"/>
                <w:szCs w:val="20"/>
              </w:rPr>
              <w:tab/>
            </w:r>
            <w:r w:rsidRPr="0026116F">
              <w:rPr>
                <w:b/>
                <w:sz w:val="18"/>
                <w:szCs w:val="20"/>
              </w:rPr>
              <w:t>du dossier documentaire</w:t>
            </w:r>
          </w:p>
          <w:p w14:paraId="0D3CA706" w14:textId="77777777" w:rsidR="00361894" w:rsidRPr="00F23C46" w:rsidRDefault="00361894" w:rsidP="004123AD">
            <w:pPr>
              <w:spacing w:after="0" w:line="240" w:lineRule="auto"/>
              <w:ind w:left="142"/>
              <w:rPr>
                <w:b/>
                <w:sz w:val="18"/>
                <w:szCs w:val="20"/>
              </w:rPr>
            </w:pPr>
          </w:p>
        </w:tc>
        <w:tc>
          <w:tcPr>
            <w:tcW w:w="5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6EDA987" w14:textId="0F7A9AFD" w:rsidR="00023962" w:rsidRDefault="00023962" w:rsidP="008044BC">
            <w:pPr>
              <w:spacing w:after="0" w:line="240" w:lineRule="auto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</w:t>
            </w:r>
            <w:r w:rsidR="00361894" w:rsidRPr="008044BC">
              <w:rPr>
                <w:bCs/>
                <w:iCs/>
                <w:sz w:val="18"/>
                <w:szCs w:val="18"/>
              </w:rPr>
              <w:t>Mobiliser les connaissances du programme</w:t>
            </w:r>
            <w:r w:rsidR="008044BC" w:rsidRPr="008044BC">
              <w:rPr>
                <w:bCs/>
                <w:iCs/>
                <w:sz w:val="18"/>
                <w:szCs w:val="18"/>
              </w:rPr>
              <w:t xml:space="preserve"> à partir du cours</w:t>
            </w:r>
            <w:r w:rsidR="00F1729F">
              <w:rPr>
                <w:bCs/>
                <w:iCs/>
                <w:sz w:val="18"/>
                <w:szCs w:val="18"/>
              </w:rPr>
              <w:t>.</w:t>
            </w:r>
          </w:p>
          <w:p w14:paraId="163A5097" w14:textId="5F68BFB0" w:rsidR="00D22A5A" w:rsidRDefault="00023962" w:rsidP="008044BC">
            <w:pPr>
              <w:spacing w:after="0" w:line="240" w:lineRule="auto"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</w:t>
            </w:r>
            <w:r w:rsidR="00361894" w:rsidRPr="008044BC">
              <w:rPr>
                <w:bCs/>
                <w:iCs/>
                <w:sz w:val="18"/>
                <w:szCs w:val="18"/>
              </w:rPr>
              <w:t>Extraire des informations d’un texte / Utiliser les données statistiques / Donner des ordres de grandeur (</w:t>
            </w:r>
            <w:r w:rsidR="00D22A5A">
              <w:rPr>
                <w:bCs/>
                <w:iCs/>
                <w:sz w:val="18"/>
                <w:szCs w:val="18"/>
              </w:rPr>
              <w:t>avec éventuellement</w:t>
            </w:r>
            <w:r w:rsidR="00361894" w:rsidRPr="008044BC">
              <w:rPr>
                <w:bCs/>
                <w:iCs/>
                <w:sz w:val="18"/>
                <w:szCs w:val="18"/>
              </w:rPr>
              <w:t xml:space="preserve"> des calculs) pour comparer dans le temps et l’espace / Établir les liens possibles entre les documents. </w:t>
            </w:r>
          </w:p>
          <w:p w14:paraId="675F559E" w14:textId="77777777" w:rsidR="00D22A5A" w:rsidRDefault="00D22A5A" w:rsidP="008044BC">
            <w:pPr>
              <w:spacing w:after="0" w:line="240" w:lineRule="auto"/>
              <w:jc w:val="both"/>
              <w:rPr>
                <w:bCs/>
                <w:iCs/>
                <w:sz w:val="18"/>
                <w:szCs w:val="18"/>
              </w:rPr>
            </w:pPr>
          </w:p>
          <w:p w14:paraId="6DB39255" w14:textId="12A82FB1" w:rsidR="00361894" w:rsidRPr="00D22A5A" w:rsidRDefault="00D22A5A" w:rsidP="008044BC">
            <w:pPr>
              <w:spacing w:after="0" w:line="240" w:lineRule="auto"/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D22A5A">
              <w:rPr>
                <w:b/>
                <w:iCs/>
                <w:color w:val="000000" w:themeColor="text1"/>
                <w:sz w:val="18"/>
                <w:szCs w:val="18"/>
              </w:rPr>
              <w:t>Utilisation d’a</w:t>
            </w:r>
            <w:r w:rsidR="00361894" w:rsidRPr="00D22A5A">
              <w:rPr>
                <w:b/>
                <w:iCs/>
                <w:color w:val="000000" w:themeColor="text1"/>
                <w:sz w:val="18"/>
                <w:szCs w:val="18"/>
              </w:rPr>
              <w:t>u moins 2 documents sur 3, ou 3 documents sur 4</w:t>
            </w:r>
            <w:r w:rsidR="00CB530E" w:rsidRPr="00D22A5A">
              <w:rPr>
                <w:bCs/>
                <w:iCs/>
                <w:color w:val="000000" w:themeColor="text1"/>
                <w:sz w:val="18"/>
                <w:szCs w:val="18"/>
              </w:rPr>
              <w:t>. Certains documents peuvent être considérés comme incontournables en fonction du sujet</w:t>
            </w:r>
            <w:r>
              <w:rPr>
                <w:bCs/>
                <w:iCs/>
                <w:color w:val="000000" w:themeColor="text1"/>
                <w:sz w:val="18"/>
                <w:szCs w:val="18"/>
              </w:rPr>
              <w:t>.</w:t>
            </w:r>
            <w:r w:rsidR="00361894" w:rsidRPr="00D22A5A">
              <w:rPr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14:paraId="1D01A631" w14:textId="77777777" w:rsidR="00361894" w:rsidRPr="008044BC" w:rsidRDefault="00361894" w:rsidP="0036189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09" w:hanging="142"/>
              <w:jc w:val="both"/>
              <w:rPr>
                <w:bCs/>
                <w:iCs/>
                <w:sz w:val="18"/>
                <w:szCs w:val="18"/>
              </w:rPr>
            </w:pPr>
            <w:r w:rsidRPr="008044BC">
              <w:rPr>
                <w:bCs/>
                <w:iCs/>
                <w:sz w:val="18"/>
                <w:szCs w:val="18"/>
              </w:rPr>
              <w:t xml:space="preserve">Doc.1 : </w:t>
            </w:r>
          </w:p>
          <w:p w14:paraId="63515B13" w14:textId="77777777" w:rsidR="00361894" w:rsidRPr="008044BC" w:rsidRDefault="00361894" w:rsidP="0036189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09" w:hanging="142"/>
              <w:jc w:val="both"/>
              <w:rPr>
                <w:bCs/>
                <w:iCs/>
                <w:sz w:val="18"/>
                <w:szCs w:val="18"/>
              </w:rPr>
            </w:pPr>
            <w:r w:rsidRPr="008044BC">
              <w:rPr>
                <w:bCs/>
                <w:iCs/>
                <w:sz w:val="18"/>
                <w:szCs w:val="18"/>
              </w:rPr>
              <w:t xml:space="preserve">Doc.2 : </w:t>
            </w:r>
          </w:p>
          <w:p w14:paraId="431FC75C" w14:textId="77777777" w:rsidR="00361894" w:rsidRPr="008044BC" w:rsidRDefault="00361894" w:rsidP="0036189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09" w:hanging="142"/>
              <w:rPr>
                <w:bCs/>
                <w:iCs/>
                <w:sz w:val="18"/>
                <w:szCs w:val="18"/>
              </w:rPr>
            </w:pPr>
            <w:r w:rsidRPr="008044BC">
              <w:rPr>
                <w:bCs/>
                <w:iCs/>
                <w:sz w:val="18"/>
                <w:szCs w:val="18"/>
              </w:rPr>
              <w:t xml:space="preserve">Doc.3 : </w:t>
            </w:r>
          </w:p>
          <w:p w14:paraId="352FFDFF" w14:textId="77777777" w:rsidR="00361894" w:rsidRPr="008044BC" w:rsidRDefault="00361894" w:rsidP="00361894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ind w:left="209" w:hanging="142"/>
              <w:rPr>
                <w:bCs/>
                <w:sz w:val="18"/>
                <w:szCs w:val="18"/>
              </w:rPr>
            </w:pPr>
            <w:r w:rsidRPr="008044BC">
              <w:rPr>
                <w:bCs/>
                <w:iCs/>
                <w:sz w:val="18"/>
                <w:szCs w:val="18"/>
              </w:rPr>
              <w:t>Doc. 4 :</w:t>
            </w:r>
            <w:r w:rsidRPr="008044B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D2FF6DB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41DF386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C14057E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2373E2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40B7A641" w14:textId="0B966CB7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8044BC">
              <w:rPr>
                <w:b/>
                <w:bCs/>
                <w:sz w:val="18"/>
                <w:szCs w:val="18"/>
              </w:rPr>
              <w:t>/</w:t>
            </w:r>
            <w:r w:rsidR="000C752A" w:rsidRPr="008044BC">
              <w:rPr>
                <w:b/>
                <w:bCs/>
                <w:sz w:val="18"/>
                <w:szCs w:val="18"/>
              </w:rPr>
              <w:t>10</w:t>
            </w:r>
          </w:p>
          <w:p w14:paraId="6071EF0B" w14:textId="77777777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  <w:p w14:paraId="0DEC5443" w14:textId="77777777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361894" w:rsidRPr="00F23C46" w14:paraId="0B600A58" w14:textId="77777777" w:rsidTr="007A2220">
        <w:trPr>
          <w:trHeight w:val="829"/>
        </w:trPr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86D70D1" w14:textId="77777777" w:rsidR="00361894" w:rsidRPr="00F23C46" w:rsidRDefault="00361894" w:rsidP="005340D1">
            <w:pPr>
              <w:spacing w:after="0" w:line="240" w:lineRule="auto"/>
              <w:jc w:val="center"/>
              <w:rPr>
                <w:b/>
                <w:i/>
                <w:sz w:val="16"/>
                <w:szCs w:val="18"/>
              </w:rPr>
            </w:pPr>
            <w:r w:rsidRPr="00F23C46">
              <w:rPr>
                <w:b/>
                <w:sz w:val="18"/>
                <w:szCs w:val="20"/>
              </w:rPr>
              <w:t>Effort de démonstration</w:t>
            </w:r>
          </w:p>
        </w:tc>
        <w:tc>
          <w:tcPr>
            <w:tcW w:w="553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ED4214" w14:textId="1C1D30AD" w:rsidR="00361894" w:rsidRPr="00D22A5A" w:rsidRDefault="000C752A" w:rsidP="006B7481">
            <w:pPr>
              <w:spacing w:after="0" w:line="240" w:lineRule="auto"/>
              <w:jc w:val="both"/>
              <w:rPr>
                <w:bCs/>
                <w:iCs/>
                <w:sz w:val="18"/>
                <w:szCs w:val="18"/>
              </w:rPr>
            </w:pPr>
            <w:r w:rsidRPr="00D22A5A">
              <w:rPr>
                <w:bCs/>
                <w:iCs/>
                <w:sz w:val="18"/>
                <w:szCs w:val="18"/>
              </w:rPr>
              <w:t>En dehors du respect du sujet, êt</w:t>
            </w:r>
            <w:r w:rsidR="00361894" w:rsidRPr="00D22A5A">
              <w:rPr>
                <w:bCs/>
                <w:iCs/>
                <w:sz w:val="18"/>
                <w:szCs w:val="18"/>
              </w:rPr>
              <w:t xml:space="preserve">re capable de mener un raisonnement construit et </w:t>
            </w:r>
            <w:r w:rsidRPr="00D22A5A">
              <w:rPr>
                <w:bCs/>
                <w:iCs/>
                <w:sz w:val="18"/>
                <w:szCs w:val="18"/>
              </w:rPr>
              <w:t xml:space="preserve">qui fait sens </w:t>
            </w:r>
            <w:r w:rsidR="00361894" w:rsidRPr="00D22A5A">
              <w:rPr>
                <w:bCs/>
                <w:iCs/>
                <w:sz w:val="18"/>
                <w:szCs w:val="18"/>
              </w:rPr>
              <w:t>en s</w:t>
            </w:r>
            <w:r w:rsidRPr="00D22A5A">
              <w:rPr>
                <w:bCs/>
                <w:iCs/>
                <w:sz w:val="18"/>
                <w:szCs w:val="18"/>
              </w:rPr>
              <w:t>’appuyant sur des connaissances (</w:t>
            </w:r>
            <w:r w:rsidR="00361894" w:rsidRPr="00D22A5A">
              <w:rPr>
                <w:bCs/>
                <w:iCs/>
                <w:sz w:val="18"/>
                <w:szCs w:val="18"/>
              </w:rPr>
              <w:t>y compris des connaissances qui seraient hors-sujet</w:t>
            </w:r>
            <w:r w:rsidR="005502F3">
              <w:rPr>
                <w:bCs/>
                <w:iCs/>
                <w:sz w:val="18"/>
                <w:szCs w:val="18"/>
              </w:rPr>
              <w:t>,</w:t>
            </w:r>
            <w:r w:rsidR="00361894" w:rsidRPr="00D22A5A">
              <w:rPr>
                <w:bCs/>
                <w:iCs/>
                <w:sz w:val="18"/>
                <w:szCs w:val="18"/>
              </w:rPr>
              <w:t xml:space="preserve"> </w:t>
            </w:r>
            <w:r w:rsidRPr="00D22A5A">
              <w:rPr>
                <w:bCs/>
                <w:iCs/>
                <w:sz w:val="18"/>
                <w:szCs w:val="18"/>
              </w:rPr>
              <w:t>si le plan n’est pas cohérent par rapport au sujet)</w:t>
            </w:r>
            <w:r w:rsidR="000B68D6">
              <w:rPr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5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2F0CD880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1ADA7B2C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AB40433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1201B9" w14:textId="77777777" w:rsidR="00361894" w:rsidRPr="008044BC" w:rsidRDefault="00361894" w:rsidP="005340D1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08D91750" w14:textId="77777777" w:rsidR="00361894" w:rsidRPr="008044BC" w:rsidRDefault="00361894" w:rsidP="00665456">
            <w:pPr>
              <w:snapToGrid w:val="0"/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8044BC">
              <w:rPr>
                <w:b/>
                <w:bCs/>
                <w:sz w:val="18"/>
                <w:szCs w:val="18"/>
              </w:rPr>
              <w:t>/2</w:t>
            </w:r>
          </w:p>
        </w:tc>
      </w:tr>
    </w:tbl>
    <w:p w14:paraId="1651DFFA" w14:textId="77777777" w:rsidR="00361894" w:rsidRDefault="00361894" w:rsidP="00D22A5A"/>
    <w:sectPr w:rsidR="00361894" w:rsidSect="006B7481">
      <w:pgSz w:w="11906" w:h="16838" w:code="9"/>
      <w:pgMar w:top="567" w:right="1021" w:bottom="14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18398661">
    <w:abstractNumId w:val="0"/>
  </w:num>
  <w:num w:numId="2" w16cid:durableId="163698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94"/>
    <w:rsid w:val="00023962"/>
    <w:rsid w:val="000B68D6"/>
    <w:rsid w:val="000C752A"/>
    <w:rsid w:val="000D0C13"/>
    <w:rsid w:val="001244DD"/>
    <w:rsid w:val="001A768B"/>
    <w:rsid w:val="001B201E"/>
    <w:rsid w:val="001F7585"/>
    <w:rsid w:val="00203661"/>
    <w:rsid w:val="002179C8"/>
    <w:rsid w:val="002A1650"/>
    <w:rsid w:val="00361894"/>
    <w:rsid w:val="004123AD"/>
    <w:rsid w:val="0045318C"/>
    <w:rsid w:val="00485F3B"/>
    <w:rsid w:val="005502F3"/>
    <w:rsid w:val="00627B6A"/>
    <w:rsid w:val="00645152"/>
    <w:rsid w:val="00665456"/>
    <w:rsid w:val="006B7481"/>
    <w:rsid w:val="006F2EB9"/>
    <w:rsid w:val="00794751"/>
    <w:rsid w:val="007A2220"/>
    <w:rsid w:val="007E60DB"/>
    <w:rsid w:val="00802F9A"/>
    <w:rsid w:val="008044BC"/>
    <w:rsid w:val="008244C5"/>
    <w:rsid w:val="00913C4F"/>
    <w:rsid w:val="009661DF"/>
    <w:rsid w:val="0097578C"/>
    <w:rsid w:val="00A800BC"/>
    <w:rsid w:val="00AA79EB"/>
    <w:rsid w:val="00AC053E"/>
    <w:rsid w:val="00C03022"/>
    <w:rsid w:val="00C1334B"/>
    <w:rsid w:val="00CB530E"/>
    <w:rsid w:val="00D22A5A"/>
    <w:rsid w:val="00DE1BDD"/>
    <w:rsid w:val="00DF49E5"/>
    <w:rsid w:val="00EA6664"/>
    <w:rsid w:val="00EB080D"/>
    <w:rsid w:val="00F1729F"/>
    <w:rsid w:val="00F56527"/>
    <w:rsid w:val="00FB0494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AA54"/>
  <w15:docId w15:val="{99365407-0342-4663-ABC7-963B1CED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94"/>
    <w:pPr>
      <w:suppressAutoHyphens/>
    </w:pPr>
    <w:rPr>
      <w:rFonts w:ascii="Calibri" w:eastAsia="Times New Roman" w:hAnsi="Calibri" w:cs="Times New Roman"/>
      <w:color w:val="00000A"/>
      <w:lang w:eastAsia="zh-CN"/>
    </w:rPr>
  </w:style>
  <w:style w:type="paragraph" w:styleId="Titre1">
    <w:name w:val="heading 1"/>
    <w:basedOn w:val="Normal"/>
    <w:next w:val="Normal"/>
    <w:link w:val="Titre1Car"/>
    <w:qFormat/>
    <w:rsid w:val="00361894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61894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Paragraphedeliste">
    <w:name w:val="List Paragraph"/>
    <w:basedOn w:val="Normal"/>
    <w:qFormat/>
    <w:rsid w:val="00361894"/>
    <w:pPr>
      <w:ind w:left="720"/>
      <w:contextualSpacing/>
    </w:pPr>
  </w:style>
  <w:style w:type="paragraph" w:styleId="Sansinterligne">
    <w:name w:val="No Spacing"/>
    <w:qFormat/>
    <w:rsid w:val="00361894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dgravez</dc:creator>
  <cp:lastModifiedBy>Guy Vignol</cp:lastModifiedBy>
  <cp:revision>2</cp:revision>
  <dcterms:created xsi:type="dcterms:W3CDTF">2022-09-17T06:58:00Z</dcterms:created>
  <dcterms:modified xsi:type="dcterms:W3CDTF">2022-09-17T06:58:00Z</dcterms:modified>
</cp:coreProperties>
</file>