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B5F1" w14:textId="77777777" w:rsidR="00895A00" w:rsidRDefault="009F3E51">
      <w:pPr>
        <w:pStyle w:val="Corps"/>
      </w:pPr>
      <w:r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7CF0A534" w14:textId="77777777" w:rsidR="00895A00" w:rsidRDefault="00895A00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74"/>
        <w:gridCol w:w="6671"/>
      </w:tblGrid>
      <w:tr w:rsidR="00895A00" w14:paraId="554089A8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C71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1. Qu’est-ce qu’un marché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9438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816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sur lequel se vendent des biens</w:t>
            </w:r>
          </w:p>
        </w:tc>
      </w:tr>
      <w:tr w:rsidR="00895A00" w14:paraId="6D0ACF61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DD1F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BD135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C31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réel ou fictif où se rencontrent offreurs et demandeurs.</w:t>
            </w:r>
          </w:p>
        </w:tc>
      </w:tr>
      <w:tr w:rsidR="00895A00" w14:paraId="68D16E7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29DA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6A1E1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ED8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physique sur lequel on échange des produits locaux.</w:t>
            </w:r>
          </w:p>
        </w:tc>
      </w:tr>
      <w:tr w:rsidR="00895A00" w14:paraId="0B65E249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7D94B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7FB13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7BFC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Un lieu regroupant un ensemble de magasins. </w:t>
            </w:r>
          </w:p>
        </w:tc>
      </w:tr>
      <w:tr w:rsidR="00895A00" w14:paraId="32AF1549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B09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2875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F2A9" w14:textId="77777777" w:rsidR="00895A00" w:rsidRDefault="00895A00"/>
        </w:tc>
      </w:tr>
      <w:tr w:rsidR="00895A00" w14:paraId="6CC9A217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06DD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2. En quoi le marché est-il une institution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255D4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6A8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Car les offreurs et les demandeurs sont limités. </w:t>
            </w:r>
          </w:p>
        </w:tc>
      </w:tr>
      <w:tr w:rsidR="00895A00" w14:paraId="49585A97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C3449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859A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177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Car il dépend uniquement de l’Etat</w:t>
            </w:r>
          </w:p>
        </w:tc>
      </w:tr>
      <w:tr w:rsidR="00895A00" w14:paraId="2164A975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982C18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07B5F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BF8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Car les prix pratiqués sur le marché s’ajustent aux quantités.</w:t>
            </w:r>
          </w:p>
        </w:tc>
      </w:tr>
      <w:tr w:rsidR="00895A00" w14:paraId="7FB95E9E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5AF1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9F68C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046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Car le marché est encadré par un ensemble de règles et de pratiques. </w:t>
            </w:r>
          </w:p>
        </w:tc>
      </w:tr>
      <w:tr w:rsidR="00895A00" w14:paraId="561D3E6E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E1FE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73DD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ADAB" w14:textId="77777777" w:rsidR="00895A00" w:rsidRDefault="00895A00"/>
        </w:tc>
      </w:tr>
      <w:tr w:rsidR="00895A00" w14:paraId="0C3F806F" w14:textId="77777777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C7A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3. Qu’est-ce qu’un marché concurrentiel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F7FB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32D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C’est un marché sur lequel de nombreuses entreprises rivalisent entre elles.</w:t>
            </w:r>
          </w:p>
        </w:tc>
      </w:tr>
      <w:tr w:rsidR="00895A00" w14:paraId="62966C66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ECE6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057F2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D0B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C’est un marché sur lequel il n’y a qu’un seule entreprise.</w:t>
            </w:r>
          </w:p>
        </w:tc>
      </w:tr>
      <w:tr w:rsidR="00895A00" w14:paraId="4DADA703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9766C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EBB8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CD8F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C'est un marché sur lequel il y a quelques offreurs.</w:t>
            </w:r>
          </w:p>
        </w:tc>
      </w:tr>
      <w:tr w:rsidR="00895A00" w14:paraId="79DE92AD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D038C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DC317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09C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C'est un marché sur lequel il y a une grande quantité de demandeurs.</w:t>
            </w:r>
          </w:p>
        </w:tc>
      </w:tr>
      <w:tr w:rsidR="00895A00" w14:paraId="7EED7CCA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E032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C6FE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B62C" w14:textId="77777777" w:rsidR="00895A00" w:rsidRDefault="00895A00"/>
        </w:tc>
      </w:tr>
      <w:tr w:rsidR="00895A00" w14:paraId="6D71CF1A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442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4. Adam Smith était un économiste…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93050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4F4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Néoclassique et libéral</w:t>
            </w:r>
          </w:p>
        </w:tc>
      </w:tr>
      <w:tr w:rsidR="00895A00" w14:paraId="4AA7EC46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3170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62CE5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3B7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Nouveau classique et libéral</w:t>
            </w:r>
          </w:p>
        </w:tc>
      </w:tr>
      <w:tr w:rsidR="00895A00" w14:paraId="0C2850DF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0064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EC61D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0FF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Classique et libéral</w:t>
            </w:r>
          </w:p>
        </w:tc>
      </w:tr>
      <w:tr w:rsidR="00895A00" w14:paraId="6EB89893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3424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220F0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892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Classique et anti-libéral</w:t>
            </w:r>
          </w:p>
        </w:tc>
      </w:tr>
      <w:tr w:rsidR="00895A00" w14:paraId="4414FE6C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1F7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C69C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3939" w14:textId="77777777" w:rsidR="00895A00" w:rsidRDefault="00895A00"/>
        </w:tc>
      </w:tr>
      <w:tr w:rsidR="00895A00" w14:paraId="6AE7D249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505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5. Le chef de file de l’école néoclassique était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43B60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B20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Adam Smith</w:t>
            </w:r>
          </w:p>
        </w:tc>
      </w:tr>
      <w:tr w:rsidR="00895A00" w14:paraId="25D9AF75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B395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4DF48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AAF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Léon Walras</w:t>
            </w:r>
          </w:p>
        </w:tc>
      </w:tr>
      <w:tr w:rsidR="00895A00" w14:paraId="7EA5AD1E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CDA4C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F5153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D47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Karl Marx</w:t>
            </w:r>
          </w:p>
        </w:tc>
      </w:tr>
      <w:tr w:rsidR="00895A00" w14:paraId="0BC8702B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F4F5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35E66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45D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Ronald Reagan</w:t>
            </w:r>
          </w:p>
        </w:tc>
      </w:tr>
      <w:tr w:rsidR="00895A00" w14:paraId="0136A6D6" w14:textId="77777777" w:rsidTr="00172DEE">
        <w:trPr>
          <w:trHeight w:val="162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360B" w14:textId="77777777" w:rsidR="00895A00" w:rsidRDefault="00895A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47A5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6453" w14:textId="77777777" w:rsidR="00895A00" w:rsidRDefault="00895A00"/>
        </w:tc>
      </w:tr>
      <w:tr w:rsidR="00895A00" w14:paraId="3618FEB8" w14:textId="77777777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1BB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lastRenderedPageBreak/>
              <w:t>6. Un homo-oeconomicus est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1EE6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C4FE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être fictif qui arbitre la formation de l’offre et de la demande sur le marché</w:t>
            </w:r>
          </w:p>
        </w:tc>
      </w:tr>
      <w:tr w:rsidR="00895A00" w14:paraId="16D8CF82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0A664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C4A74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355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être fictif caractérisé par sa rationalité et son individualisme</w:t>
            </w:r>
          </w:p>
        </w:tc>
      </w:tr>
      <w:tr w:rsidR="00895A00" w14:paraId="5114952F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D73D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1A8C4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40BD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Un consommateur </w:t>
            </w:r>
          </w:p>
        </w:tc>
      </w:tr>
      <w:tr w:rsidR="00895A00" w14:paraId="6F69D50A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C161A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897BE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4BF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producteur</w:t>
            </w:r>
          </w:p>
        </w:tc>
      </w:tr>
      <w:tr w:rsidR="00895A00" w14:paraId="29BA9E5D" w14:textId="77777777" w:rsidTr="00172DEE">
        <w:trPr>
          <w:trHeight w:val="214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E04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2452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2DAA" w14:textId="77777777" w:rsidR="00895A00" w:rsidRDefault="00895A00"/>
        </w:tc>
      </w:tr>
      <w:tr w:rsidR="00895A00" w14:paraId="196FCE5F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13D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7. Le but d’un offreur sur le marché est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76EC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9C2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produits vendus</w:t>
            </w:r>
          </w:p>
        </w:tc>
      </w:tr>
      <w:tr w:rsidR="00895A00" w14:paraId="70557E1C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CDC77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2A5C9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E0DE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ventes</w:t>
            </w:r>
          </w:p>
        </w:tc>
      </w:tr>
      <w:tr w:rsidR="00895A00" w14:paraId="4F4712CB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3F3BB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A14A4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AAE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quantités produites</w:t>
            </w:r>
          </w:p>
        </w:tc>
      </w:tr>
      <w:tr w:rsidR="00895A00" w14:paraId="5444EC13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8DC6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C090E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030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du profit</w:t>
            </w:r>
          </w:p>
        </w:tc>
      </w:tr>
      <w:tr w:rsidR="00895A00" w14:paraId="40BD0336" w14:textId="77777777" w:rsidTr="009F7A1D">
        <w:trPr>
          <w:trHeight w:val="193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682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4C13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5FD3" w14:textId="77777777" w:rsidR="00895A00" w:rsidRDefault="00895A00"/>
        </w:tc>
      </w:tr>
      <w:tr w:rsidR="00895A00" w14:paraId="2D43F993" w14:textId="77777777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F52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 xml:space="preserve">8. Le commissaire-priseur fictif est : 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A38B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D9F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représentation du mécanisme de variation des prix permettant l’équilibre offre-demande</w:t>
            </w:r>
          </w:p>
        </w:tc>
      </w:tr>
      <w:tr w:rsidR="00895A00" w14:paraId="1745B3D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A3C0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D4776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43D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L’arbitre d’une vente aux enchères</w:t>
            </w:r>
          </w:p>
        </w:tc>
      </w:tr>
      <w:tr w:rsidR="00895A00" w14:paraId="27B7F77B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1362A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7DB25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1E3F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théorie des économistes classiques</w:t>
            </w:r>
          </w:p>
        </w:tc>
      </w:tr>
      <w:tr w:rsidR="00895A00" w14:paraId="64C61CC9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E040C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27F2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608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représentation de l’arbitrage entre consommation et épargne</w:t>
            </w:r>
          </w:p>
        </w:tc>
      </w:tr>
      <w:tr w:rsidR="00895A00" w14:paraId="048EE507" w14:textId="77777777" w:rsidTr="009F7A1D">
        <w:trPr>
          <w:trHeight w:val="167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8C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BFA6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0B3D" w14:textId="77777777" w:rsidR="00895A00" w:rsidRDefault="00895A00"/>
        </w:tc>
      </w:tr>
      <w:tr w:rsidR="00895A00" w14:paraId="37D1857E" w14:textId="77777777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E40E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9. Un économiste libéral est d’avis que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DD4DC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EBC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augmenter le SMIC pour relancer l’économie par plus de pouvoir d’achat</w:t>
            </w:r>
          </w:p>
        </w:tc>
      </w:tr>
      <w:tr w:rsidR="00895A00" w14:paraId="3ABCA4C4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AF5D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5DC05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9E8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réglementer l’économie pour en empêcher les dérives</w:t>
            </w:r>
          </w:p>
        </w:tc>
      </w:tr>
      <w:tr w:rsidR="00895A00" w14:paraId="601BD68C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9D97A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91B32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535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lutter contre les inégalités</w:t>
            </w:r>
          </w:p>
        </w:tc>
      </w:tr>
      <w:tr w:rsidR="00895A00" w14:paraId="364F5CEA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2A8CE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2A88D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E82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baisser les impôts et réduire l’action de l’Etat sur l’économie</w:t>
            </w:r>
          </w:p>
        </w:tc>
      </w:tr>
      <w:tr w:rsidR="00895A00" w14:paraId="5BFBB767" w14:textId="77777777" w:rsidTr="009F7A1D">
        <w:trPr>
          <w:trHeight w:val="156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45B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521E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394B" w14:textId="77777777" w:rsidR="00895A00" w:rsidRDefault="00895A00"/>
        </w:tc>
      </w:tr>
      <w:tr w:rsidR="00895A00" w14:paraId="005A94D2" w14:textId="77777777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DD5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10. La loi de l’offre et de la demande stipule que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3DE53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F01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situation de pénurie doit se régler par une baisse de prix</w:t>
            </w:r>
          </w:p>
        </w:tc>
      </w:tr>
      <w:tr w:rsidR="00895A00" w14:paraId="173ED53B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BEB32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AABC5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54D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Lorsque l’offre est supérieure à la demande, les prix doivent monter</w:t>
            </w:r>
          </w:p>
        </w:tc>
      </w:tr>
      <w:tr w:rsidR="00895A00" w14:paraId="7FDE4E35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87033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31319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6FD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situation de pénurie doit se régler par une hausse des prix</w:t>
            </w:r>
          </w:p>
        </w:tc>
      </w:tr>
      <w:tr w:rsidR="00895A00" w14:paraId="39E65563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B4AAE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CBFC4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91C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hausse de prix engendre une baisse de l’offre</w:t>
            </w:r>
          </w:p>
        </w:tc>
      </w:tr>
      <w:tr w:rsidR="00895A00" w14:paraId="3AD81766" w14:textId="77777777">
        <w:trPr>
          <w:trHeight w:val="58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8590" w14:textId="77777777" w:rsidR="00895A00" w:rsidRDefault="00895A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</w:p>
          <w:p w14:paraId="7C1ED3E7" w14:textId="77777777" w:rsidR="00895A00" w:rsidRDefault="00895A0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4904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0149" w14:textId="77777777" w:rsidR="00895A00" w:rsidRDefault="00895A00"/>
        </w:tc>
      </w:tr>
      <w:tr w:rsidR="00895A00" w14:paraId="584F4336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81A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11. La fonction de demande…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8456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253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du prix</w:t>
            </w:r>
          </w:p>
        </w:tc>
      </w:tr>
      <w:tr w:rsidR="00895A00" w14:paraId="5EE1F25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24A1A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BF54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EB5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des quantités</w:t>
            </w:r>
          </w:p>
        </w:tc>
      </w:tr>
      <w:tr w:rsidR="00895A00" w14:paraId="29651650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B0B5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EB544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AF1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des quantités</w:t>
            </w:r>
          </w:p>
        </w:tc>
      </w:tr>
      <w:tr w:rsidR="00895A00" w14:paraId="2E1D283E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5CD8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BC044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B7F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du prix</w:t>
            </w:r>
          </w:p>
        </w:tc>
      </w:tr>
      <w:tr w:rsidR="00895A00" w14:paraId="73865B4B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9E47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D5C5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C774" w14:textId="77777777" w:rsidR="00895A00" w:rsidRDefault="00895A00"/>
        </w:tc>
      </w:tr>
      <w:tr w:rsidR="00895A00" w14:paraId="4C537062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484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12. La fonction d’offre…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5B0C4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302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du prix</w:t>
            </w:r>
          </w:p>
        </w:tc>
      </w:tr>
      <w:tr w:rsidR="00895A00" w14:paraId="6951DC4C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0B312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86414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29B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des quantités</w:t>
            </w:r>
          </w:p>
        </w:tc>
      </w:tr>
      <w:tr w:rsidR="00895A00" w14:paraId="2F49C836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D48F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61C01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232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des quantités</w:t>
            </w:r>
          </w:p>
        </w:tc>
      </w:tr>
      <w:tr w:rsidR="00895A00" w14:paraId="6D467177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298E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1D014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858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du prix</w:t>
            </w:r>
          </w:p>
        </w:tc>
      </w:tr>
      <w:tr w:rsidR="00895A00" w14:paraId="7964248A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C6A2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1DFA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D397" w14:textId="77777777" w:rsidR="00895A00" w:rsidRDefault="00895A00"/>
        </w:tc>
      </w:tr>
      <w:tr w:rsidR="00895A00" w14:paraId="3FC2670A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B66D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13. En situation d’équilibre de marché…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237B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DBC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Le prix est égal aux quantités</w:t>
            </w:r>
          </w:p>
        </w:tc>
      </w:tr>
      <w:tr w:rsidR="00895A00" w14:paraId="251E41B1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7CD3E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7880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8A1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Tout les acteurs économiques sont satisfaits</w:t>
            </w:r>
          </w:p>
        </w:tc>
      </w:tr>
      <w:tr w:rsidR="00895A00" w14:paraId="14D0C16D" w14:textId="77777777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ADE29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9853A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D85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Tout les offreurs et demandeurs acceptant le prix d’équilibre sont satisfaits</w:t>
            </w:r>
          </w:p>
        </w:tc>
      </w:tr>
      <w:tr w:rsidR="00895A00" w14:paraId="0792D1FA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92613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67893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78C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Le prix doit varier pour égaliser l’offre et la demande</w:t>
            </w:r>
          </w:p>
        </w:tc>
      </w:tr>
      <w:tr w:rsidR="00895A00" w14:paraId="70C029F6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0936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2898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3019" w14:textId="77777777" w:rsidR="00895A00" w:rsidRDefault="00895A00"/>
        </w:tc>
      </w:tr>
      <w:tr w:rsidR="00895A00" w14:paraId="7D8BF6FC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BE6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14. Le triangle A correspond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340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D180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producteur</w:t>
            </w:r>
          </w:p>
        </w:tc>
      </w:tr>
      <w:tr w:rsidR="00895A00" w14:paraId="7F82FDC9" w14:textId="77777777">
        <w:trPr>
          <w:trHeight w:val="500"/>
        </w:trPr>
        <w:tc>
          <w:tcPr>
            <w:tcW w:w="3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F196E" w14:textId="77777777" w:rsidR="00895A00" w:rsidRDefault="009F3E51">
            <w:pPr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6E1339D" wp14:editId="5885DC1C">
                  <wp:extent cx="1380397" cy="95250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apture d’écran 2020-09-23 à 22.22.36.jpg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9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F82C6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8E2D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total</w:t>
            </w:r>
          </w:p>
        </w:tc>
      </w:tr>
      <w:tr w:rsidR="00895A00" w14:paraId="11E025E7" w14:textId="77777777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F044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2EB61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EA2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profit maximum</w:t>
            </w:r>
          </w:p>
        </w:tc>
      </w:tr>
      <w:tr w:rsidR="00895A00" w14:paraId="48EE2368" w14:textId="77777777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ABDE5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3F620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EDB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consommateur</w:t>
            </w:r>
          </w:p>
        </w:tc>
      </w:tr>
      <w:tr w:rsidR="00895A00" w14:paraId="30F8830C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2C03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6A1F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0AFE" w14:textId="77777777" w:rsidR="00895A00" w:rsidRDefault="00895A00"/>
        </w:tc>
      </w:tr>
      <w:tr w:rsidR="00895A00" w14:paraId="43B891BA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35D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15. Le triangle B correspond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6EBE0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B7A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producteur</w:t>
            </w:r>
          </w:p>
        </w:tc>
      </w:tr>
      <w:tr w:rsidR="00895A00" w14:paraId="25BFBD21" w14:textId="77777777">
        <w:trPr>
          <w:trHeight w:val="500"/>
        </w:trPr>
        <w:tc>
          <w:tcPr>
            <w:tcW w:w="3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B582D" w14:textId="77777777" w:rsidR="00895A00" w:rsidRDefault="009F3E51">
            <w:pPr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25A025A" wp14:editId="72190AE9">
                  <wp:extent cx="1380397" cy="95250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Capture d’écran 2020-09-23 à 22.22.36.jpg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9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27464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7E317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total</w:t>
            </w:r>
          </w:p>
        </w:tc>
      </w:tr>
      <w:tr w:rsidR="00895A00" w14:paraId="2FC7A3A1" w14:textId="77777777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7515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737FD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BB2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profit maximum</w:t>
            </w:r>
          </w:p>
        </w:tc>
      </w:tr>
      <w:tr w:rsidR="00895A00" w14:paraId="2D540152" w14:textId="77777777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D36E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EEB9D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E7B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consommateur</w:t>
            </w:r>
          </w:p>
        </w:tc>
      </w:tr>
      <w:tr w:rsidR="00895A00" w14:paraId="00C3492F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8188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F09D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5EF8" w14:textId="77777777" w:rsidR="00895A00" w:rsidRDefault="00895A00"/>
        </w:tc>
      </w:tr>
      <w:tr w:rsidR="00895A00" w14:paraId="309F50E8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319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 xml:space="preserve">16. Lors d’un choc exogène positif sur la demande : 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968F0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754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de demande se déplace vers la droite</w:t>
            </w:r>
          </w:p>
        </w:tc>
      </w:tr>
      <w:tr w:rsidR="00895A00" w14:paraId="10FD6A52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F9099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B1FE4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2D4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de demande se déplace vers la gauche</w:t>
            </w:r>
          </w:p>
        </w:tc>
      </w:tr>
      <w:tr w:rsidR="00895A00" w14:paraId="16B4E340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4779F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DF291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7C6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de demande se déplace vers le haut </w:t>
            </w:r>
          </w:p>
        </w:tc>
      </w:tr>
      <w:tr w:rsidR="00895A00" w14:paraId="41B5B3E7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EC194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0E7F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262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de demande se déplace vers le bas </w:t>
            </w:r>
          </w:p>
        </w:tc>
      </w:tr>
      <w:tr w:rsidR="00895A00" w14:paraId="60F20521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7EC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AA26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4D59" w14:textId="77777777" w:rsidR="00895A00" w:rsidRDefault="00895A00"/>
        </w:tc>
      </w:tr>
      <w:tr w:rsidR="00895A00" w14:paraId="1BE3F723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ACDD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17. Lors d’un choc exogène négatif sur l’offre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6704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B7EE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d’offre se déplace vers la droite</w:t>
            </w:r>
          </w:p>
        </w:tc>
      </w:tr>
      <w:tr w:rsidR="00895A00" w14:paraId="16D4045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CACBE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BC340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3A0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d’offre se déplace vers la gauche</w:t>
            </w:r>
          </w:p>
        </w:tc>
      </w:tr>
      <w:tr w:rsidR="00895A00" w14:paraId="0D0E73E4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75E7C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0B5EE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411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d’offre se déplace vers le haut </w:t>
            </w:r>
          </w:p>
        </w:tc>
      </w:tr>
      <w:tr w:rsidR="00895A00" w14:paraId="3DB8068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0A573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32C0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C0E5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d’offre se déplace vers le bas </w:t>
            </w:r>
          </w:p>
        </w:tc>
      </w:tr>
      <w:tr w:rsidR="00895A00" w14:paraId="28A028A7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541D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CC08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0D2D" w14:textId="77777777" w:rsidR="00895A00" w:rsidRDefault="00895A00"/>
        </w:tc>
      </w:tr>
      <w:tr w:rsidR="00895A00" w14:paraId="07F9C443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5614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18. Un hausse des impôts des ménages est susceptible de provoquer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6F4B7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D3D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positif sur l’offre</w:t>
            </w:r>
          </w:p>
        </w:tc>
      </w:tr>
      <w:tr w:rsidR="00895A00" w14:paraId="4CBCB2FC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AFA1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7E25F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36F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négatif sur l’offre</w:t>
            </w:r>
          </w:p>
        </w:tc>
      </w:tr>
      <w:tr w:rsidR="00895A00" w14:paraId="1F11D018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B5BEA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0F33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06A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positif sur la demande</w:t>
            </w:r>
          </w:p>
        </w:tc>
      </w:tr>
      <w:tr w:rsidR="00895A00" w14:paraId="71CBAA74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8EEA1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75C06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1B3C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négatif sur la demande</w:t>
            </w:r>
          </w:p>
        </w:tc>
      </w:tr>
      <w:tr w:rsidR="00895A00" w14:paraId="25D4407C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264B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D25B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AEFF" w14:textId="77777777" w:rsidR="00895A00" w:rsidRDefault="00895A00"/>
        </w:tc>
      </w:tr>
      <w:tr w:rsidR="00895A00" w14:paraId="54F9A0C7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9256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19. Pour calculer une élasticité-prix, on applique la formule suivante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CDD69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DBC3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Taux de variation des prix / Taux de variation de la demande</w:t>
            </w:r>
          </w:p>
        </w:tc>
      </w:tr>
      <w:tr w:rsidR="00895A00" w14:paraId="7D643752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9E370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6FDCE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919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Taux de variation de la demande / Taux de variation des prix</w:t>
            </w:r>
          </w:p>
        </w:tc>
      </w:tr>
      <w:tr w:rsidR="00895A00" w14:paraId="7F24510F" w14:textId="77777777">
        <w:trPr>
          <w:trHeight w:val="42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B4838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E3089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C75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(Valeur d’arrivée - Valeur départ) / (Valeur départ) ✖️100</w:t>
            </w:r>
          </w:p>
        </w:tc>
      </w:tr>
      <w:tr w:rsidR="00895A00" w14:paraId="2912C43F" w14:textId="77777777">
        <w:trPr>
          <w:trHeight w:val="42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6A157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847DE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F182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(Valeur départ - Valeur d’arrivée) / (Valeur arrivée) ✖️100</w:t>
            </w:r>
          </w:p>
        </w:tc>
      </w:tr>
      <w:tr w:rsidR="00895A00" w14:paraId="5644E0B7" w14:textId="77777777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6B52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F8BE" w14:textId="77777777" w:rsidR="00895A00" w:rsidRDefault="00895A00"/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3D3B" w14:textId="77777777" w:rsidR="00895A00" w:rsidRDefault="00895A00"/>
        </w:tc>
      </w:tr>
      <w:tr w:rsidR="00895A00" w14:paraId="78250594" w14:textId="77777777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B5FB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20. L’élasticité-prix d’un produit comme l’essence est plutôt proche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B2E6F" w14:textId="77777777" w:rsidR="00895A00" w:rsidRDefault="009F3E51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2068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1</w:t>
            </w:r>
          </w:p>
        </w:tc>
      </w:tr>
      <w:tr w:rsidR="00895A00" w14:paraId="530E4D0F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3E9C3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C65E" w14:textId="77777777" w:rsidR="00895A00" w:rsidRDefault="009F3E51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C689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0</w:t>
            </w:r>
          </w:p>
        </w:tc>
      </w:tr>
      <w:tr w:rsidR="00895A00" w14:paraId="312E7683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F29BD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12A13" w14:textId="77777777" w:rsidR="00895A00" w:rsidRDefault="009F3E51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02C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-1</w:t>
            </w:r>
          </w:p>
        </w:tc>
      </w:tr>
      <w:tr w:rsidR="00895A00" w14:paraId="121BF069" w14:textId="77777777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5559B" w14:textId="77777777" w:rsidR="00895A00" w:rsidRDefault="00895A00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093B" w14:textId="77777777" w:rsidR="00895A00" w:rsidRDefault="009F3E51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E1D1" w14:textId="77777777" w:rsidR="00895A00" w:rsidRDefault="009F3E51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- l’infini</w:t>
            </w:r>
          </w:p>
        </w:tc>
      </w:tr>
    </w:tbl>
    <w:p w14:paraId="54E2ABAF" w14:textId="074E4173" w:rsidR="00172DEE" w:rsidRDefault="00172DEE">
      <w:pPr>
        <w:pStyle w:val="Corps"/>
      </w:pPr>
    </w:p>
    <w:p w14:paraId="6031891B" w14:textId="77777777" w:rsidR="00172DEE" w:rsidRDefault="00172DEE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235F911A" w14:textId="77777777" w:rsidR="00172DEE" w:rsidRDefault="00172DEE" w:rsidP="00172DEE">
      <w:pPr>
        <w:pStyle w:val="Corps"/>
      </w:pPr>
      <w:r>
        <w:lastRenderedPageBreak/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244E5C67" w14:textId="77777777" w:rsidR="00172DEE" w:rsidRDefault="00172DEE" w:rsidP="00172DEE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74"/>
        <w:gridCol w:w="6671"/>
      </w:tblGrid>
      <w:tr w:rsidR="00172DEE" w:rsidRPr="005D4F74" w14:paraId="5A5C9AF0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999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1. Qu’est-ce qu’un marché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0C65F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F61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sur lequel se vendent des biens</w:t>
            </w:r>
          </w:p>
        </w:tc>
      </w:tr>
      <w:tr w:rsidR="00172DEE" w:rsidRPr="005D4F74" w14:paraId="06936C2E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0D250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11AD4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F3A1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réel ou fictif où se rencontrent offreurs et demandeurs.</w:t>
            </w:r>
          </w:p>
        </w:tc>
      </w:tr>
      <w:tr w:rsidR="00172DEE" w:rsidRPr="005D4F74" w14:paraId="1F3DF9D0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9D78F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F614A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33A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lieu physique sur lequel on échange des produits locaux.</w:t>
            </w:r>
          </w:p>
        </w:tc>
      </w:tr>
      <w:tr w:rsidR="00172DEE" w:rsidRPr="005D4F74" w14:paraId="375C799F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5753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F3C04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284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Un lieu regroupant un ensemble de magasins. </w:t>
            </w:r>
          </w:p>
        </w:tc>
      </w:tr>
      <w:tr w:rsidR="00172DEE" w:rsidRPr="005D4F74" w14:paraId="2292451C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A153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E1D0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E1B8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1B0DF8D4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00F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2. En quoi le marché est-il une institution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CBE22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D81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Car les offreurs et les demandeurs sont limités. </w:t>
            </w:r>
          </w:p>
        </w:tc>
      </w:tr>
      <w:tr w:rsidR="00172DEE" w:rsidRPr="005D4F74" w14:paraId="4DD9F16A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F8F26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45C6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93C5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Car il dépend uniquement de l’Etat</w:t>
            </w:r>
          </w:p>
        </w:tc>
      </w:tr>
      <w:tr w:rsidR="00172DEE" w:rsidRPr="005D4F74" w14:paraId="6EE2579C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F4B4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869A5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99E9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Car les prix pratiqués sur le marché s’ajustent aux quantités.</w:t>
            </w:r>
          </w:p>
        </w:tc>
      </w:tr>
      <w:tr w:rsidR="00172DEE" w:rsidRPr="005D4F74" w14:paraId="0F34828C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7DEF3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1040A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E5E7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Car le marché est encadré par un ensemble de règles et de pratiques. </w:t>
            </w:r>
          </w:p>
        </w:tc>
      </w:tr>
      <w:tr w:rsidR="00172DEE" w:rsidRPr="005D4F74" w14:paraId="2F0DF4C4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EE1A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52F5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500D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55530C72" w14:textId="77777777" w:rsidTr="00747668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C836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3. Qu’est-ce qu’un marché concurrentiel ?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4A4A0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BE8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C’est un marché sur lequel de nombreuses entreprises rivalisent entre elles.</w:t>
            </w:r>
          </w:p>
        </w:tc>
      </w:tr>
      <w:tr w:rsidR="00172DEE" w:rsidRPr="005D4F74" w14:paraId="1321EBB0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15118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10433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E36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C’est un marché sur lequel il n’y a qu’un seule entreprise.</w:t>
            </w:r>
          </w:p>
        </w:tc>
      </w:tr>
      <w:tr w:rsidR="00172DEE" w:rsidRPr="005D4F74" w14:paraId="1FDB18BE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B848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8BEE2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BDA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C'est un marché sur lequel il y a quelques offreurs.</w:t>
            </w:r>
          </w:p>
        </w:tc>
      </w:tr>
      <w:tr w:rsidR="00172DEE" w:rsidRPr="005D4F74" w14:paraId="2090BD7F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0F48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1F87F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F9F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C'est un marché sur lequel il y a une grande quantité de demandeurs.</w:t>
            </w:r>
          </w:p>
        </w:tc>
      </w:tr>
      <w:tr w:rsidR="00172DEE" w:rsidRPr="005D4F74" w14:paraId="0530F974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642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6D7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F9CE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14:paraId="0FB7EF25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91A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4. Adam Smith était un économiste…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6EBE8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06F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Néoclassique et libéral</w:t>
            </w:r>
          </w:p>
        </w:tc>
      </w:tr>
      <w:tr w:rsidR="00172DEE" w14:paraId="0C54FA30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E1CA2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D438D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43C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Nouveau classique et libéral</w:t>
            </w:r>
          </w:p>
        </w:tc>
      </w:tr>
      <w:tr w:rsidR="00172DEE" w14:paraId="6570C2AF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ECA52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47F2F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0E48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Classique et libéral</w:t>
            </w:r>
          </w:p>
        </w:tc>
      </w:tr>
      <w:tr w:rsidR="00172DEE" w14:paraId="747357AF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9AE4F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0D467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6D1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Classique et anti-libéral</w:t>
            </w:r>
          </w:p>
        </w:tc>
      </w:tr>
      <w:tr w:rsidR="00172DEE" w14:paraId="482ADA20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BB3B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7437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3B25" w14:textId="77777777" w:rsidR="00172DEE" w:rsidRDefault="00172DEE" w:rsidP="007115B9"/>
        </w:tc>
      </w:tr>
      <w:tr w:rsidR="00172DEE" w14:paraId="38B63443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D5BE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5. Le chef de file de l’école néoclassique était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AA4E2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10D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Adam Smith</w:t>
            </w:r>
          </w:p>
        </w:tc>
      </w:tr>
      <w:tr w:rsidR="00172DEE" w14:paraId="688BEC1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FC9DD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00B70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8D99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Léon Walras</w:t>
            </w:r>
          </w:p>
        </w:tc>
      </w:tr>
      <w:tr w:rsidR="00172DEE" w14:paraId="2E081DF3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E03F4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854C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B6C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Karl Marx</w:t>
            </w:r>
          </w:p>
        </w:tc>
      </w:tr>
      <w:tr w:rsidR="00172DEE" w14:paraId="4447BC81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1B538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1D2D4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CC4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Ronald Reagan</w:t>
            </w:r>
          </w:p>
        </w:tc>
      </w:tr>
      <w:tr w:rsidR="00172DEE" w:rsidRPr="005D4F74" w14:paraId="47FD8767" w14:textId="77777777" w:rsidTr="00747668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BE7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lastRenderedPageBreak/>
              <w:t>6. Un homo-oeconomicus est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3653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C61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être fictif qui arbitre la formation de l’offre et de la demande sur le marché</w:t>
            </w:r>
          </w:p>
        </w:tc>
      </w:tr>
      <w:tr w:rsidR="00172DEE" w:rsidRPr="005D4F74" w14:paraId="13E72172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042B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C97EA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A447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être fictif caractérisé par sa rationalité et son individualisme</w:t>
            </w:r>
          </w:p>
        </w:tc>
      </w:tr>
      <w:tr w:rsidR="00172DEE" w14:paraId="03E364D1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ACA3D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D4600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3E8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Un consommateur </w:t>
            </w:r>
          </w:p>
        </w:tc>
      </w:tr>
      <w:tr w:rsidR="00172DEE" w14:paraId="3D20F2A6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F653D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BC1A9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2478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producteur</w:t>
            </w:r>
          </w:p>
        </w:tc>
      </w:tr>
      <w:tr w:rsidR="00172DEE" w14:paraId="495EA630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A93D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6851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DF7D" w14:textId="77777777" w:rsidR="00172DEE" w:rsidRDefault="00172DEE" w:rsidP="007115B9"/>
        </w:tc>
      </w:tr>
      <w:tr w:rsidR="00172DEE" w:rsidRPr="005D4F74" w14:paraId="0EACD596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48DE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7. Le but d’un offreur sur le marché est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A46CA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7A9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produits vendus</w:t>
            </w:r>
          </w:p>
        </w:tc>
      </w:tr>
      <w:tr w:rsidR="00172DEE" w14:paraId="44BD7B12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A84DB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7833A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0E5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ventes</w:t>
            </w:r>
          </w:p>
        </w:tc>
      </w:tr>
      <w:tr w:rsidR="00172DEE" w:rsidRPr="005D4F74" w14:paraId="2C748F56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73C6E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60819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938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des quantités produites</w:t>
            </w:r>
          </w:p>
        </w:tc>
      </w:tr>
      <w:tr w:rsidR="00172DEE" w14:paraId="176F10B2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B9735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4923C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FAA9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maximisation du profit</w:t>
            </w:r>
          </w:p>
        </w:tc>
      </w:tr>
      <w:tr w:rsidR="00172DEE" w14:paraId="1887D7A9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3457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9F82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1705" w14:textId="77777777" w:rsidR="00172DEE" w:rsidRDefault="00172DEE" w:rsidP="007115B9"/>
        </w:tc>
      </w:tr>
      <w:tr w:rsidR="00172DEE" w:rsidRPr="005D4F74" w14:paraId="7E9D100D" w14:textId="77777777" w:rsidTr="00747668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34C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 xml:space="preserve">8. Le commissaire-priseur fictif est : 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99919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046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représentation du mécanisme de variation des prix permettant l’équilibre offre-demande</w:t>
            </w:r>
          </w:p>
        </w:tc>
      </w:tr>
      <w:tr w:rsidR="00172DEE" w:rsidRPr="005D4F74" w14:paraId="1238685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7DAFBE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BF0F3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8DD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L’arbitre d’une vente aux enchères</w:t>
            </w:r>
          </w:p>
        </w:tc>
      </w:tr>
      <w:tr w:rsidR="00172DEE" w:rsidRPr="005D4F74" w14:paraId="4991D06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87EA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03983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5D2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théorie des économistes classiques</w:t>
            </w:r>
          </w:p>
        </w:tc>
      </w:tr>
      <w:tr w:rsidR="00172DEE" w:rsidRPr="005D4F74" w14:paraId="4E1979DB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5B9F7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C26CC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59D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représentation de l’arbitrage entre consommation et épargne</w:t>
            </w:r>
          </w:p>
        </w:tc>
      </w:tr>
      <w:tr w:rsidR="00172DEE" w:rsidRPr="005D4F74" w14:paraId="3A1A651D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A917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ABBA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C646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65CB2AED" w14:textId="77777777" w:rsidTr="00747668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E2C7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9. Un économiste libéral est d’avis que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9AC94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A42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augmenter le SMIC pour relancer l’économie par plus de pouvoir d’achat</w:t>
            </w:r>
          </w:p>
        </w:tc>
      </w:tr>
      <w:tr w:rsidR="00172DEE" w:rsidRPr="005D4F74" w14:paraId="0BD9E46B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AB4FE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4784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8B97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réglementer l’économie pour en empêcher les dérives</w:t>
            </w:r>
          </w:p>
        </w:tc>
      </w:tr>
      <w:tr w:rsidR="00172DEE" w:rsidRPr="005D4F74" w14:paraId="6590DA39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C9811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28AB0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327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lutter contre les inégalités</w:t>
            </w:r>
          </w:p>
        </w:tc>
      </w:tr>
      <w:tr w:rsidR="00172DEE" w:rsidRPr="005D4F74" w14:paraId="1B3E096D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0A8D5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9AAF9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0A1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Il faut baisser les impôts et réduire l’action de l’Etat sur l’économie</w:t>
            </w:r>
          </w:p>
        </w:tc>
      </w:tr>
      <w:tr w:rsidR="00172DEE" w:rsidRPr="005D4F74" w14:paraId="4F14F252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5CF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06D7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3108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116CBD89" w14:textId="77777777" w:rsidTr="00747668">
        <w:trPr>
          <w:trHeight w:val="58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1BA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10. La loi de l’offre et de la demande stipule que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E32FA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76E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situation de pénurie doit se régler par une baisse de prix</w:t>
            </w:r>
          </w:p>
        </w:tc>
      </w:tr>
      <w:tr w:rsidR="00172DEE" w:rsidRPr="005D4F74" w14:paraId="15B48E24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FF20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4FEC3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6138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Lorsque l’offre est supérieure à la demande, les prix doivent monter</w:t>
            </w:r>
          </w:p>
        </w:tc>
      </w:tr>
      <w:tr w:rsidR="00172DEE" w:rsidRPr="005D4F74" w14:paraId="6891A17F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DCB07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29E1D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9ED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situation de pénurie doit se régler par une hausse des prix</w:t>
            </w:r>
          </w:p>
        </w:tc>
      </w:tr>
      <w:tr w:rsidR="00172DEE" w:rsidRPr="005D4F74" w14:paraId="7B42D759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D82B8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C90CD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FF0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Une hausse de prix engendre une baisse de l’offre</w:t>
            </w:r>
          </w:p>
        </w:tc>
      </w:tr>
      <w:tr w:rsidR="00172DEE" w:rsidRPr="005D4F74" w14:paraId="67DDC36E" w14:textId="77777777" w:rsidTr="00747668">
        <w:trPr>
          <w:trHeight w:val="58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798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</w:p>
          <w:p w14:paraId="66DFF8C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87C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BD4C1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007E29CD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529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11. La fonction de demande…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F44F8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8BB9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du prix</w:t>
            </w:r>
          </w:p>
        </w:tc>
      </w:tr>
      <w:tr w:rsidR="00172DEE" w:rsidRPr="005D4F74" w14:paraId="5EE7B39F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65F0A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8B3A4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519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des quantités</w:t>
            </w:r>
          </w:p>
        </w:tc>
      </w:tr>
      <w:tr w:rsidR="00172DEE" w:rsidRPr="005D4F74" w14:paraId="089C34A4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E2B55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40854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2EB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des quantités</w:t>
            </w:r>
          </w:p>
        </w:tc>
      </w:tr>
      <w:tr w:rsidR="00172DEE" w:rsidRPr="005D4F74" w14:paraId="3B7FA56B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C2043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E9C61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20C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du prix</w:t>
            </w:r>
          </w:p>
        </w:tc>
      </w:tr>
      <w:tr w:rsidR="00172DEE" w:rsidRPr="005D4F74" w14:paraId="029CE8DA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C5ED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D696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08E4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09F1E3C9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946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12. La fonction d’offre…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285B7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8F9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du prix</w:t>
            </w:r>
          </w:p>
        </w:tc>
      </w:tr>
      <w:tr w:rsidR="00172DEE" w:rsidRPr="005D4F74" w14:paraId="6EFF588E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C4B85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9FB52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2FA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des quantités</w:t>
            </w:r>
          </w:p>
        </w:tc>
      </w:tr>
      <w:tr w:rsidR="00172DEE" w:rsidRPr="005D4F74" w14:paraId="6CC47687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51F58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5234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699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croissante des quantités</w:t>
            </w:r>
          </w:p>
        </w:tc>
      </w:tr>
      <w:tr w:rsidR="00172DEE" w:rsidRPr="005D4F74" w14:paraId="4063C395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4023E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6DF43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E5E8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Est une fonction décroissante du prix</w:t>
            </w:r>
          </w:p>
        </w:tc>
      </w:tr>
      <w:tr w:rsidR="00172DEE" w:rsidRPr="005D4F74" w14:paraId="38C4512F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FDD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5C0D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3FFB" w14:textId="77777777" w:rsidR="00172DEE" w:rsidRPr="005D4F74" w:rsidRDefault="00172DEE" w:rsidP="007115B9">
            <w:pPr>
              <w:rPr>
                <w:lang w:val="fr-FR"/>
              </w:rPr>
            </w:pPr>
          </w:p>
        </w:tc>
      </w:tr>
      <w:tr w:rsidR="00172DEE" w:rsidRPr="005D4F74" w14:paraId="3E76F20E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391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13. En situation d’équilibre de marché…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ADA7C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B5CA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Le prix est égal aux quantités</w:t>
            </w:r>
          </w:p>
        </w:tc>
      </w:tr>
      <w:tr w:rsidR="00172DEE" w:rsidRPr="005D4F74" w14:paraId="18C365E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0DD99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2209C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B50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Tout les acteurs économiques sont satisfaits</w:t>
            </w:r>
          </w:p>
        </w:tc>
      </w:tr>
      <w:tr w:rsidR="00172DEE" w:rsidRPr="005D4F74" w14:paraId="542B6777" w14:textId="77777777" w:rsidTr="00747668">
        <w:trPr>
          <w:trHeight w:val="58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A038D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6F285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97E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Tout les offreurs et demandeurs acceptant le prix d’équilibre sont satisfaits</w:t>
            </w:r>
          </w:p>
        </w:tc>
      </w:tr>
      <w:tr w:rsidR="00172DEE" w14:paraId="65B0CAC8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D308D" w14:textId="77777777" w:rsidR="00172DEE" w:rsidRPr="005D4F74" w:rsidRDefault="00172DEE" w:rsidP="007115B9">
            <w:pPr>
              <w:rPr>
                <w:lang w:val="fr-FR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C4F6B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663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Le prix doit varier pour égaliser l’offre et la demande</w:t>
            </w:r>
          </w:p>
        </w:tc>
      </w:tr>
      <w:tr w:rsidR="00172DEE" w14:paraId="45F5C30A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43A1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63AF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1580" w14:textId="77777777" w:rsidR="00172DEE" w:rsidRDefault="00172DEE" w:rsidP="007115B9"/>
        </w:tc>
      </w:tr>
      <w:tr w:rsidR="00172DEE" w14:paraId="7B7ECE27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341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14. Le triangle A correspond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25D6B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CBA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producteur</w:t>
            </w:r>
          </w:p>
        </w:tc>
      </w:tr>
      <w:tr w:rsidR="00172DEE" w14:paraId="568448DB" w14:textId="77777777" w:rsidTr="00747668">
        <w:trPr>
          <w:trHeight w:val="500"/>
        </w:trPr>
        <w:tc>
          <w:tcPr>
            <w:tcW w:w="3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7B93C" w14:textId="77777777" w:rsidR="00172DEE" w:rsidRDefault="00172DEE" w:rsidP="007115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77E703" wp14:editId="71E647F6">
                  <wp:extent cx="1380397" cy="952500"/>
                  <wp:effectExtent l="0" t="0" r="0" b="0"/>
                  <wp:docPr id="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apture d’écran 2020-09-23 à 22.22.36.jpg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9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A116F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B929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total</w:t>
            </w:r>
          </w:p>
        </w:tc>
      </w:tr>
      <w:tr w:rsidR="00172DEE" w14:paraId="1431BE0D" w14:textId="77777777" w:rsidTr="00747668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BDFC3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40C64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15E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profit maximum</w:t>
            </w:r>
          </w:p>
        </w:tc>
      </w:tr>
      <w:tr w:rsidR="00172DEE" w14:paraId="249F733D" w14:textId="77777777" w:rsidTr="00747668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4BEDB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AB1FE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66B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consommateur</w:t>
            </w:r>
          </w:p>
        </w:tc>
      </w:tr>
      <w:tr w:rsidR="00172DEE" w14:paraId="6377E7B0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A3F6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D2B4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4863" w14:textId="77777777" w:rsidR="00172DEE" w:rsidRDefault="00172DEE" w:rsidP="007115B9"/>
        </w:tc>
      </w:tr>
      <w:tr w:rsidR="00172DEE" w14:paraId="3E3E0A4F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302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15. Le triangle B correspond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4A44F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3781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producteur</w:t>
            </w:r>
          </w:p>
        </w:tc>
      </w:tr>
      <w:tr w:rsidR="00172DEE" w14:paraId="0B2106C9" w14:textId="77777777" w:rsidTr="00747668">
        <w:trPr>
          <w:trHeight w:val="500"/>
        </w:trPr>
        <w:tc>
          <w:tcPr>
            <w:tcW w:w="3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E463F" w14:textId="77777777" w:rsidR="00172DEE" w:rsidRDefault="00172DEE" w:rsidP="007115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39B89" wp14:editId="4A52914A">
                  <wp:extent cx="1380397" cy="952500"/>
                  <wp:effectExtent l="0" t="0" r="0" b="0"/>
                  <wp:docPr id="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Capture d’écran 2020-09-23 à 22.22.36.jpg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9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79DF04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D674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total</w:t>
            </w:r>
          </w:p>
        </w:tc>
      </w:tr>
      <w:tr w:rsidR="00172DEE" w14:paraId="02A7473B" w14:textId="77777777" w:rsidTr="00747668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E12A2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7A82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CD2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profit maximum</w:t>
            </w:r>
          </w:p>
        </w:tc>
      </w:tr>
      <w:tr w:rsidR="00172DEE" w14:paraId="53A22FE1" w14:textId="77777777" w:rsidTr="00747668">
        <w:trPr>
          <w:trHeight w:val="300"/>
        </w:trPr>
        <w:tc>
          <w:tcPr>
            <w:tcW w:w="3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4468C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357D5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513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Au surplus du consommateur</w:t>
            </w:r>
          </w:p>
        </w:tc>
      </w:tr>
      <w:tr w:rsidR="00172DEE" w14:paraId="3342E390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B6B7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3424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229E" w14:textId="77777777" w:rsidR="00172DEE" w:rsidRDefault="00172DEE" w:rsidP="007115B9"/>
        </w:tc>
      </w:tr>
      <w:tr w:rsidR="00172DEE" w14:paraId="2E27D0F0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CED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 xml:space="preserve">16. Lors d’un choc exogène positif sur la demande : 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B4162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001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de demande se déplace vers la droite</w:t>
            </w:r>
          </w:p>
        </w:tc>
      </w:tr>
      <w:tr w:rsidR="00172DEE" w14:paraId="443357E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760BA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9BBC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13ED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de demande se déplace vers la gauche</w:t>
            </w:r>
          </w:p>
        </w:tc>
      </w:tr>
      <w:tr w:rsidR="00172DEE" w14:paraId="0A3DA3CA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0F8F1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AE0DD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315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de demande se déplace vers le haut </w:t>
            </w:r>
          </w:p>
        </w:tc>
      </w:tr>
      <w:tr w:rsidR="00172DEE" w14:paraId="30A597D7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128D0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7A8C1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AAE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de demande se déplace vers le bas </w:t>
            </w:r>
          </w:p>
        </w:tc>
      </w:tr>
      <w:tr w:rsidR="00172DEE" w14:paraId="0350ADEF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E7A0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BAC5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E2A5" w14:textId="77777777" w:rsidR="00172DEE" w:rsidRDefault="00172DEE" w:rsidP="007115B9"/>
        </w:tc>
      </w:tr>
      <w:tr w:rsidR="00172DEE" w14:paraId="38D1CE17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631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17. Lors d’un choc exogène négatif sur l’offre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7AB0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97E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d’offre se déplace vers la droite</w:t>
            </w:r>
          </w:p>
        </w:tc>
      </w:tr>
      <w:tr w:rsidR="00172DEE" w14:paraId="42EDAE73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C1947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2993B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172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la droite d’offre se déplace vers la gauche</w:t>
            </w:r>
          </w:p>
        </w:tc>
      </w:tr>
      <w:tr w:rsidR="00172DEE" w14:paraId="338F57D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A3AAF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A1B4C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16A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d’offre se déplace vers le haut </w:t>
            </w:r>
          </w:p>
        </w:tc>
      </w:tr>
      <w:tr w:rsidR="00172DEE" w14:paraId="55877ABF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2A7B4D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8ED6D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27C5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 xml:space="preserve">la droite d’offre se déplace vers le bas </w:t>
            </w:r>
          </w:p>
        </w:tc>
      </w:tr>
      <w:tr w:rsidR="00172DEE" w14:paraId="48E07FBC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DB7C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05AD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B1AF" w14:textId="77777777" w:rsidR="00172DEE" w:rsidRDefault="00172DEE" w:rsidP="007115B9"/>
        </w:tc>
      </w:tr>
      <w:tr w:rsidR="00172DEE" w14:paraId="6B2D537A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1E1F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18. Un hausse des impôts des ménages est susceptible de provoquer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D6866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E26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positif sur l’offre</w:t>
            </w:r>
          </w:p>
        </w:tc>
      </w:tr>
      <w:tr w:rsidR="00172DEE" w14:paraId="370A0E95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84E08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6532A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25F5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négatif sur l’offre</w:t>
            </w:r>
          </w:p>
        </w:tc>
      </w:tr>
      <w:tr w:rsidR="00172DEE" w14:paraId="640CBCC5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E3728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6C8E1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474B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positif sur la demande</w:t>
            </w:r>
          </w:p>
        </w:tc>
      </w:tr>
      <w:tr w:rsidR="00172DEE" w14:paraId="76ACC70C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2B811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5098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D10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Un choc négatif sur la demande</w:t>
            </w:r>
          </w:p>
        </w:tc>
      </w:tr>
      <w:tr w:rsidR="00172DEE" w14:paraId="01A4FF77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03B4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0368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7FA8" w14:textId="77777777" w:rsidR="00172DEE" w:rsidRDefault="00172DEE" w:rsidP="007115B9"/>
        </w:tc>
      </w:tr>
      <w:tr w:rsidR="00172DEE" w14:paraId="59814804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2AE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19. Pour calculer une élasticité-prix, on applique la formule suivante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EF1D9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FDB2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Taux de variation des prix / Taux de variation de la demande</w:t>
            </w:r>
          </w:p>
        </w:tc>
      </w:tr>
      <w:tr w:rsidR="00172DEE" w14:paraId="6A61E28D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49DB0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259C7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1643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Taux de variation de la demande / Taux de variation des prix</w:t>
            </w:r>
          </w:p>
        </w:tc>
      </w:tr>
      <w:tr w:rsidR="00172DEE" w14:paraId="2A22AD2D" w14:textId="77777777" w:rsidTr="00747668">
        <w:trPr>
          <w:trHeight w:val="42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2FBC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D2A71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278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(Valeur d’arrivée - Valeur départ) / (Valeur départ) ✖️100</w:t>
            </w:r>
          </w:p>
        </w:tc>
      </w:tr>
      <w:tr w:rsidR="00172DEE" w14:paraId="20E027B7" w14:textId="77777777" w:rsidTr="00747668">
        <w:trPr>
          <w:trHeight w:val="42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A4FFF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BA967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9E00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(Valeur départ - Valeur d’arrivée) / (Valeur arrivée) ✖️100</w:t>
            </w:r>
          </w:p>
        </w:tc>
      </w:tr>
      <w:tr w:rsidR="00172DEE" w14:paraId="69290968" w14:textId="77777777" w:rsidTr="00747668">
        <w:trPr>
          <w:trHeight w:val="300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566B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36E3" w14:textId="77777777" w:rsidR="00172DEE" w:rsidRDefault="00172DEE" w:rsidP="007115B9"/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9182" w14:textId="77777777" w:rsidR="00172DEE" w:rsidRDefault="00172DEE" w:rsidP="007115B9"/>
        </w:tc>
      </w:tr>
      <w:tr w:rsidR="00172DEE" w14:paraId="66D647BC" w14:textId="77777777" w:rsidTr="00747668">
        <w:trPr>
          <w:trHeight w:val="300"/>
        </w:trPr>
        <w:tc>
          <w:tcPr>
            <w:tcW w:w="3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CB2C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t>20. L’élasticité-prix d’un produit comme l’essence est plutôt proche :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14282" w14:textId="77777777" w:rsidR="00172DEE" w:rsidRDefault="00172DEE" w:rsidP="007115B9">
            <w:pPr>
              <w:pStyle w:val="Formatlibre"/>
              <w:jc w:val="center"/>
            </w:pPr>
            <w:r>
              <w:t>A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41CE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1</w:t>
            </w:r>
          </w:p>
        </w:tc>
      </w:tr>
      <w:tr w:rsidR="00172DEE" w14:paraId="450C6174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AF793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89B0A" w14:textId="77777777" w:rsidR="00172DEE" w:rsidRDefault="00172DEE" w:rsidP="007115B9">
            <w:pPr>
              <w:pStyle w:val="Formatlibre"/>
              <w:jc w:val="center"/>
            </w:pPr>
            <w:r>
              <w:t>B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CA4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0</w:t>
            </w:r>
          </w:p>
        </w:tc>
      </w:tr>
      <w:tr w:rsidR="00172DEE" w14:paraId="09085692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37550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82D32" w14:textId="77777777" w:rsidR="00172DEE" w:rsidRDefault="00172DEE" w:rsidP="007115B9">
            <w:pPr>
              <w:pStyle w:val="Formatlibre"/>
              <w:jc w:val="center"/>
            </w:pPr>
            <w:r>
              <w:t>C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944D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-1</w:t>
            </w:r>
          </w:p>
        </w:tc>
      </w:tr>
      <w:tr w:rsidR="00172DEE" w14:paraId="555AC5F8" w14:textId="77777777" w:rsidTr="00747668">
        <w:trPr>
          <w:trHeight w:val="300"/>
        </w:trPr>
        <w:tc>
          <w:tcPr>
            <w:tcW w:w="3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DD79D" w14:textId="77777777" w:rsidR="00172DEE" w:rsidRDefault="00172DEE" w:rsidP="007115B9"/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55AD6" w14:textId="77777777" w:rsidR="00172DEE" w:rsidRDefault="00172DEE" w:rsidP="007115B9">
            <w:pPr>
              <w:pStyle w:val="Formatlibre"/>
              <w:jc w:val="center"/>
            </w:pPr>
            <w:r>
              <w:t>D</w:t>
            </w:r>
          </w:p>
        </w:tc>
        <w:tc>
          <w:tcPr>
            <w:tcW w:w="6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6B14" w14:textId="77777777" w:rsidR="00172DEE" w:rsidRDefault="00172DE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t>de - l’infini</w:t>
            </w:r>
          </w:p>
        </w:tc>
      </w:tr>
    </w:tbl>
    <w:p w14:paraId="166994A3" w14:textId="77777777" w:rsidR="00172DEE" w:rsidRDefault="00172DEE" w:rsidP="00172DEE">
      <w:pPr>
        <w:pStyle w:val="Corps"/>
      </w:pPr>
    </w:p>
    <w:p w14:paraId="721413F3" w14:textId="74A0DF5C" w:rsidR="00895A00" w:rsidRDefault="00895A00">
      <w:pPr>
        <w:pStyle w:val="Corps"/>
      </w:pPr>
    </w:p>
    <w:sectPr w:rsidR="00895A00">
      <w:headerReference w:type="default" r:id="rId7"/>
      <w:footerReference w:type="default" r:id="rId8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9643" w14:textId="77777777" w:rsidR="009F3E51" w:rsidRDefault="009F3E51">
      <w:r>
        <w:separator/>
      </w:r>
    </w:p>
  </w:endnote>
  <w:endnote w:type="continuationSeparator" w:id="0">
    <w:p w14:paraId="2511AE97" w14:textId="77777777" w:rsidR="009F3E51" w:rsidRDefault="009F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E7" w14:textId="77777777" w:rsidR="00895A00" w:rsidRDefault="00895A00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A946" w14:textId="77777777" w:rsidR="009F3E51" w:rsidRDefault="009F3E51">
      <w:r>
        <w:separator/>
      </w:r>
    </w:p>
  </w:footnote>
  <w:footnote w:type="continuationSeparator" w:id="0">
    <w:p w14:paraId="711D9E4A" w14:textId="77777777" w:rsidR="009F3E51" w:rsidRDefault="009F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1192" w14:textId="77777777" w:rsidR="00895A00" w:rsidRDefault="00895A00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0"/>
    <w:rsid w:val="00172DEE"/>
    <w:rsid w:val="00747668"/>
    <w:rsid w:val="00895A00"/>
    <w:rsid w:val="009C4586"/>
    <w:rsid w:val="009F3E51"/>
    <w:rsid w:val="009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62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3</cp:revision>
  <dcterms:created xsi:type="dcterms:W3CDTF">2021-05-11T14:06:00Z</dcterms:created>
  <dcterms:modified xsi:type="dcterms:W3CDTF">2021-05-11T14:07:00Z</dcterms:modified>
</cp:coreProperties>
</file>