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77" w:rsidRPr="003763DE" w:rsidRDefault="003763DE" w:rsidP="004848EE">
      <w:pPr>
        <w:jc w:val="center"/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Programme de Vulcania </w:t>
      </w:r>
      <w:r w:rsidR="009C44DA" w:rsidRPr="003763DE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pour IWC 2024</w:t>
      </w:r>
    </w:p>
    <w:p w:rsidR="003763DE" w:rsidRDefault="003763DE" w:rsidP="009C44DA">
      <w:pPr>
        <w:jc w:val="both"/>
      </w:pPr>
    </w:p>
    <w:p w:rsidR="001F12EA" w:rsidRDefault="001F12EA" w:rsidP="009C44DA">
      <w:pPr>
        <w:jc w:val="both"/>
      </w:pPr>
      <w:r>
        <w:t>La</w:t>
      </w:r>
      <w:r w:rsidR="00BC5E50" w:rsidRPr="00BC5E50">
        <w:t xml:space="preserve"> transmission de la culture scientifique pour les petits et grands est </w:t>
      </w:r>
      <w:r>
        <w:t>l’une des missions du parc</w:t>
      </w:r>
      <w:r w:rsidR="00890D72">
        <w:t xml:space="preserve"> Vulcania</w:t>
      </w:r>
      <w:r w:rsidR="00BC5E50" w:rsidRPr="00BC5E50">
        <w:t>.</w:t>
      </w:r>
      <w:r w:rsidR="000D5536">
        <w:t xml:space="preserve"> </w:t>
      </w:r>
      <w:r w:rsidR="00890D72">
        <w:t>Elle consiste à m</w:t>
      </w:r>
      <w:r w:rsidR="000D5536" w:rsidRPr="000D5536">
        <w:t xml:space="preserve">ettre à la disposition des citoyens des outils et des données </w:t>
      </w:r>
      <w:r w:rsidR="00890D72">
        <w:t xml:space="preserve">scientifiques </w:t>
      </w:r>
      <w:r w:rsidR="000D5536" w:rsidRPr="000D5536">
        <w:t>simples qui leur permettent de comprendre pour agir</w:t>
      </w:r>
      <w:r>
        <w:t>.</w:t>
      </w:r>
      <w:r w:rsidR="00890D72">
        <w:t xml:space="preserve"> </w:t>
      </w:r>
      <w:r>
        <w:t xml:space="preserve">L’objectif </w:t>
      </w:r>
      <w:r w:rsidR="00890D72">
        <w:t xml:space="preserve">ultime </w:t>
      </w:r>
      <w:r>
        <w:t xml:space="preserve">est de les </w:t>
      </w:r>
      <w:r w:rsidRPr="001F12EA">
        <w:t>aider à prendre conscience des mutations environnementales et sociétales actuelles à l’aide d’une a</w:t>
      </w:r>
      <w:r w:rsidR="00004814">
        <w:t>pproche pédagogique, ludique</w:t>
      </w:r>
      <w:r w:rsidR="00890D72">
        <w:t xml:space="preserve"> </w:t>
      </w:r>
      <w:r w:rsidR="00E354A0" w:rsidRPr="001F12EA">
        <w:t xml:space="preserve">et </w:t>
      </w:r>
      <w:r w:rsidR="00890D72">
        <w:t>innovante</w:t>
      </w:r>
      <w:r w:rsidR="00E354A0">
        <w:t>..</w:t>
      </w:r>
      <w:r w:rsidRPr="001F12EA">
        <w:t>.</w:t>
      </w:r>
    </w:p>
    <w:p w:rsidR="006D09C8" w:rsidRDefault="006D09C8" w:rsidP="009C44DA">
      <w:pPr>
        <w:jc w:val="both"/>
      </w:pPr>
      <w:r w:rsidRPr="006D09C8">
        <w:t xml:space="preserve">Dans ce </w:t>
      </w:r>
      <w:r w:rsidR="00890D72">
        <w:t>cadre</w:t>
      </w:r>
      <w:r w:rsidR="00890D72" w:rsidRPr="00890D72">
        <w:t xml:space="preserve"> </w:t>
      </w:r>
      <w:r w:rsidR="00890D72">
        <w:t>et à l’occasion de l’édition 2024 de IW Clermont</w:t>
      </w:r>
      <w:r w:rsidRPr="006D09C8">
        <w:t xml:space="preserve">, </w:t>
      </w:r>
      <w:r w:rsidR="00890D72">
        <w:t>Vulcania</w:t>
      </w:r>
      <w:r w:rsidRPr="006D09C8">
        <w:t xml:space="preserve"> </w:t>
      </w:r>
      <w:r w:rsidR="00890D72">
        <w:t>propose une série d’animations</w:t>
      </w:r>
      <w:r w:rsidRPr="006D09C8">
        <w:t xml:space="preserve"> </w:t>
      </w:r>
      <w:r w:rsidR="00E354A0">
        <w:t>et d’</w:t>
      </w:r>
      <w:r w:rsidR="00004814">
        <w:t>actions culturelles. Celles-ci</w:t>
      </w:r>
      <w:r w:rsidR="00655B05">
        <w:t xml:space="preserve"> reflètent la diversité des formats que </w:t>
      </w:r>
      <w:r w:rsidR="00E354A0">
        <w:t xml:space="preserve">peut </w:t>
      </w:r>
      <w:r w:rsidR="00655B05">
        <w:t>prendre la médiation</w:t>
      </w:r>
      <w:r w:rsidR="00E354A0">
        <w:t xml:space="preserve"> scientifique mais aussi l’innovation et le savoir-faire local en matière de la diffusion de la culture.</w:t>
      </w:r>
    </w:p>
    <w:p w:rsidR="00D709DE" w:rsidRPr="003763DE" w:rsidRDefault="00D709DE" w:rsidP="004848EE">
      <w:pPr>
        <w:jc w:val="center"/>
        <w:rPr>
          <w:b/>
          <w:sz w:val="28"/>
          <w:szCs w:val="28"/>
        </w:rPr>
      </w:pPr>
      <w:r w:rsidRPr="003763DE">
        <w:rPr>
          <w:b/>
          <w:sz w:val="28"/>
          <w:szCs w:val="28"/>
          <w:highlight w:val="yellow"/>
        </w:rPr>
        <w:t>Dates : 10 et 11 avril 2024</w:t>
      </w:r>
    </w:p>
    <w:p w:rsidR="004848EE" w:rsidRPr="00D709DE" w:rsidRDefault="004848EE" w:rsidP="004848EE">
      <w:pPr>
        <w:jc w:val="center"/>
        <w:rPr>
          <w:b/>
        </w:rPr>
      </w:pPr>
    </w:p>
    <w:p w:rsidR="00D709DE" w:rsidRPr="00A6453E" w:rsidRDefault="00A6453E" w:rsidP="00D709DE">
      <w:pPr>
        <w:pStyle w:val="Paragraphedeliste"/>
        <w:numPr>
          <w:ilvl w:val="0"/>
          <w:numId w:val="1"/>
        </w:numPr>
        <w:jc w:val="both"/>
        <w:rPr>
          <w:b/>
          <w:color w:val="C00000"/>
          <w:sz w:val="24"/>
          <w:szCs w:val="24"/>
        </w:rPr>
      </w:pPr>
      <w:r w:rsidRPr="00A6453E">
        <w:rPr>
          <w:b/>
          <w:color w:val="C00000"/>
          <w:sz w:val="24"/>
          <w:szCs w:val="24"/>
        </w:rPr>
        <w:t>Evénement 1</w:t>
      </w:r>
      <w:r>
        <w:rPr>
          <w:b/>
          <w:color w:val="C00000"/>
          <w:sz w:val="24"/>
          <w:szCs w:val="24"/>
        </w:rPr>
        <w:t> :</w:t>
      </w:r>
      <w:r w:rsidRPr="00A6453E">
        <w:rPr>
          <w:b/>
          <w:color w:val="C00000"/>
          <w:sz w:val="24"/>
          <w:szCs w:val="24"/>
        </w:rPr>
        <w:t xml:space="preserve"> </w:t>
      </w:r>
      <w:r w:rsidR="00D709DE" w:rsidRPr="00A6453E">
        <w:rPr>
          <w:b/>
          <w:color w:val="C00000"/>
          <w:sz w:val="24"/>
          <w:szCs w:val="24"/>
        </w:rPr>
        <w:t>Volcans, environnement et sociétés</w:t>
      </w:r>
    </w:p>
    <w:p w:rsidR="00207F8A" w:rsidRDefault="00207F8A" w:rsidP="00D709D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Format : </w:t>
      </w:r>
      <w:r w:rsidRPr="00D709DE">
        <w:rPr>
          <w:b/>
        </w:rPr>
        <w:t>Causerie interactive </w:t>
      </w:r>
    </w:p>
    <w:p w:rsidR="00D709DE" w:rsidRDefault="00D709DE" w:rsidP="00D709D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Durée : 1h</w:t>
      </w:r>
      <w:r w:rsidR="009A230C">
        <w:rPr>
          <w:b/>
        </w:rPr>
        <w:t>30</w:t>
      </w:r>
    </w:p>
    <w:p w:rsidR="009A230C" w:rsidRDefault="00D709DE" w:rsidP="00D709D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Fréquence : </w:t>
      </w:r>
      <w:r w:rsidR="009A230C">
        <w:rPr>
          <w:b/>
        </w:rPr>
        <w:t>3</w:t>
      </w:r>
      <w:r>
        <w:rPr>
          <w:b/>
        </w:rPr>
        <w:t xml:space="preserve"> séances par jour (9h30-1</w:t>
      </w:r>
      <w:r w:rsidR="009A230C">
        <w:rPr>
          <w:b/>
        </w:rPr>
        <w:t>1h00</w:t>
      </w:r>
      <w:r>
        <w:rPr>
          <w:b/>
        </w:rPr>
        <w:t>) (1</w:t>
      </w:r>
      <w:r w:rsidR="009A230C">
        <w:rPr>
          <w:b/>
        </w:rPr>
        <w:t>2</w:t>
      </w:r>
      <w:r>
        <w:rPr>
          <w:b/>
        </w:rPr>
        <w:t>h</w:t>
      </w:r>
      <w:r w:rsidR="00AC4DA7">
        <w:rPr>
          <w:b/>
        </w:rPr>
        <w:t>15</w:t>
      </w:r>
      <w:r>
        <w:rPr>
          <w:b/>
        </w:rPr>
        <w:t>-</w:t>
      </w:r>
      <w:r w:rsidR="009A230C">
        <w:rPr>
          <w:b/>
        </w:rPr>
        <w:t>13h</w:t>
      </w:r>
      <w:r w:rsidR="00AC4DA7">
        <w:rPr>
          <w:b/>
        </w:rPr>
        <w:t>45</w:t>
      </w:r>
      <w:r>
        <w:rPr>
          <w:b/>
        </w:rPr>
        <w:t>) (14h</w:t>
      </w:r>
      <w:r w:rsidR="009A230C">
        <w:rPr>
          <w:b/>
        </w:rPr>
        <w:t>30</w:t>
      </w:r>
      <w:r>
        <w:rPr>
          <w:b/>
        </w:rPr>
        <w:t>-1</w:t>
      </w:r>
      <w:r w:rsidR="009A230C">
        <w:rPr>
          <w:b/>
        </w:rPr>
        <w:t>6h00</w:t>
      </w:r>
      <w:r>
        <w:rPr>
          <w:b/>
        </w:rPr>
        <w:t xml:space="preserve">) </w:t>
      </w:r>
    </w:p>
    <w:p w:rsidR="00D709DE" w:rsidRDefault="00D709DE" w:rsidP="00D709D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Lieu : </w:t>
      </w:r>
      <w:r w:rsidR="009A230C">
        <w:rPr>
          <w:b/>
        </w:rPr>
        <w:t>Maison d</w:t>
      </w:r>
      <w:r w:rsidR="00927074">
        <w:rPr>
          <w:b/>
        </w:rPr>
        <w:t>e l’</w:t>
      </w:r>
      <w:r w:rsidR="009A230C">
        <w:rPr>
          <w:b/>
        </w:rPr>
        <w:t>innovation</w:t>
      </w:r>
      <w:r w:rsidR="00927074">
        <w:rPr>
          <w:b/>
        </w:rPr>
        <w:t xml:space="preserve"> (P</w:t>
      </w:r>
      <w:r w:rsidR="00382C7D">
        <w:rPr>
          <w:b/>
        </w:rPr>
        <w:t xml:space="preserve">ôle </w:t>
      </w:r>
      <w:r w:rsidR="00927074">
        <w:rPr>
          <w:b/>
        </w:rPr>
        <w:t>U</w:t>
      </w:r>
      <w:r w:rsidR="00382C7D">
        <w:rPr>
          <w:b/>
        </w:rPr>
        <w:t>niversitaire d’</w:t>
      </w:r>
      <w:r w:rsidR="00927074">
        <w:rPr>
          <w:b/>
        </w:rPr>
        <w:t>I</w:t>
      </w:r>
      <w:r w:rsidR="00382C7D">
        <w:rPr>
          <w:b/>
        </w:rPr>
        <w:t>nnovation</w:t>
      </w:r>
      <w:r w:rsidR="00927074">
        <w:rPr>
          <w:b/>
        </w:rPr>
        <w:t>) / UCA</w:t>
      </w:r>
      <w:r w:rsidR="00382C7D">
        <w:rPr>
          <w:b/>
        </w:rPr>
        <w:t xml:space="preserve"> / Campus des </w:t>
      </w:r>
      <w:proofErr w:type="spellStart"/>
      <w:r w:rsidR="00382C7D">
        <w:rPr>
          <w:b/>
        </w:rPr>
        <w:t>Cézeaux</w:t>
      </w:r>
      <w:proofErr w:type="spellEnd"/>
    </w:p>
    <w:p w:rsidR="00D709DE" w:rsidRDefault="00D709DE" w:rsidP="00D709D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Public : </w:t>
      </w:r>
      <w:r w:rsidR="00382C7D">
        <w:rPr>
          <w:b/>
        </w:rPr>
        <w:t>tous (</w:t>
      </w:r>
      <w:r>
        <w:rPr>
          <w:b/>
        </w:rPr>
        <w:t>scolaire</w:t>
      </w:r>
      <w:r w:rsidR="00382C7D">
        <w:rPr>
          <w:b/>
        </w:rPr>
        <w:t>, universitaire</w:t>
      </w:r>
      <w:r w:rsidR="00576D45">
        <w:rPr>
          <w:b/>
        </w:rPr>
        <w:t xml:space="preserve">, </w:t>
      </w:r>
      <w:r>
        <w:rPr>
          <w:b/>
        </w:rPr>
        <w:t>familial</w:t>
      </w:r>
      <w:r w:rsidR="00576D45">
        <w:rPr>
          <w:b/>
        </w:rPr>
        <w:t>…</w:t>
      </w:r>
      <w:r w:rsidR="00382C7D">
        <w:rPr>
          <w:b/>
        </w:rPr>
        <w:t>)</w:t>
      </w:r>
    </w:p>
    <w:p w:rsidR="00207F8A" w:rsidRPr="00D709DE" w:rsidRDefault="00207F8A" w:rsidP="00D709DE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Accès : libre</w:t>
      </w:r>
    </w:p>
    <w:p w:rsidR="00D709DE" w:rsidRDefault="00D709DE" w:rsidP="00D709DE">
      <w:pPr>
        <w:jc w:val="both"/>
      </w:pPr>
    </w:p>
    <w:p w:rsidR="00D709DE" w:rsidRDefault="00D709DE" w:rsidP="006A1832">
      <w:pPr>
        <w:jc w:val="both"/>
      </w:pPr>
      <w:r>
        <w:t>Les éruptions volcaniques</w:t>
      </w:r>
      <w:r w:rsidRPr="00D91BC2">
        <w:t xml:space="preserve"> témoigne</w:t>
      </w:r>
      <w:r>
        <w:t>nt</w:t>
      </w:r>
      <w:r w:rsidRPr="00D91BC2">
        <w:t xml:space="preserve"> de l’intense activité interne de la Terre mais aussi du rôle des volcans dans l’évolution de notre atmosphère et de nos milieux naturels. </w:t>
      </w:r>
      <w:r>
        <w:t>La conférence interactive</w:t>
      </w:r>
      <w:r w:rsidRPr="00D91BC2">
        <w:t xml:space="preserve"> proposera des manips pour comprendre le fonctionnement général des systèmes volcaniques et apportera un éclairage sur l’impact de leurs éruptions sur le climat et </w:t>
      </w:r>
      <w:r>
        <w:t>sur no</w:t>
      </w:r>
      <w:r w:rsidRPr="00D91BC2">
        <w:t xml:space="preserve">s sociétés. </w:t>
      </w:r>
    </w:p>
    <w:p w:rsidR="00D709DE" w:rsidRDefault="00D709DE" w:rsidP="009C44DA">
      <w:pPr>
        <w:jc w:val="both"/>
      </w:pPr>
      <w:bookmarkStart w:id="0" w:name="_GoBack"/>
      <w:bookmarkEnd w:id="0"/>
    </w:p>
    <w:p w:rsidR="00E354A0" w:rsidRPr="00A6453E" w:rsidRDefault="00A6453E" w:rsidP="00A6453E">
      <w:pPr>
        <w:pStyle w:val="Paragraphedeliste"/>
        <w:numPr>
          <w:ilvl w:val="0"/>
          <w:numId w:val="1"/>
        </w:numPr>
        <w:jc w:val="both"/>
        <w:rPr>
          <w:b/>
          <w:color w:val="C00000"/>
          <w:sz w:val="24"/>
          <w:szCs w:val="24"/>
        </w:rPr>
      </w:pPr>
      <w:r w:rsidRPr="00A6453E">
        <w:rPr>
          <w:b/>
          <w:color w:val="C00000"/>
          <w:sz w:val="24"/>
          <w:szCs w:val="24"/>
        </w:rPr>
        <w:t>Evénement 2 : Conquête spatiale /</w:t>
      </w:r>
      <w:r w:rsidR="00207F8A" w:rsidRPr="00A6453E">
        <w:rPr>
          <w:b/>
          <w:color w:val="C00000"/>
          <w:sz w:val="24"/>
          <w:szCs w:val="24"/>
        </w:rPr>
        <w:t xml:space="preserve"> exploration, émerveillement et innovation</w:t>
      </w:r>
    </w:p>
    <w:p w:rsidR="00207F8A" w:rsidRDefault="00207F8A" w:rsidP="00E354A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Format : animation</w:t>
      </w:r>
      <w:r w:rsidR="00004814">
        <w:rPr>
          <w:b/>
        </w:rPr>
        <w:t>s</w:t>
      </w:r>
      <w:r>
        <w:rPr>
          <w:b/>
        </w:rPr>
        <w:t xml:space="preserve"> planétarium et atelier</w:t>
      </w:r>
      <w:r w:rsidR="006A1832">
        <w:rPr>
          <w:b/>
        </w:rPr>
        <w:t xml:space="preserve"> </w:t>
      </w:r>
      <w:proofErr w:type="spellStart"/>
      <w:r w:rsidR="006A1832">
        <w:rPr>
          <w:b/>
        </w:rPr>
        <w:t>ludo</w:t>
      </w:r>
      <w:proofErr w:type="spellEnd"/>
      <w:r w:rsidR="006A1832">
        <w:rPr>
          <w:b/>
        </w:rPr>
        <w:t>-pédagogique</w:t>
      </w:r>
    </w:p>
    <w:p w:rsidR="00E354A0" w:rsidRDefault="00E354A0" w:rsidP="00E354A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Durée : </w:t>
      </w:r>
      <w:r w:rsidR="00004814">
        <w:rPr>
          <w:b/>
        </w:rPr>
        <w:t>2h3</w:t>
      </w:r>
      <w:r w:rsidR="006A1832">
        <w:rPr>
          <w:b/>
        </w:rPr>
        <w:t>0</w:t>
      </w:r>
    </w:p>
    <w:p w:rsidR="00E354A0" w:rsidRDefault="00CE07F5" w:rsidP="00E354A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>Horaires</w:t>
      </w:r>
      <w:r w:rsidR="00E354A0">
        <w:rPr>
          <w:b/>
        </w:rPr>
        <w:t xml:space="preserve"> : </w:t>
      </w:r>
      <w:r w:rsidR="00207F8A">
        <w:rPr>
          <w:b/>
        </w:rPr>
        <w:t>19h30-22h</w:t>
      </w:r>
      <w:r>
        <w:rPr>
          <w:b/>
        </w:rPr>
        <w:t>3</w:t>
      </w:r>
      <w:r w:rsidR="00207F8A">
        <w:rPr>
          <w:b/>
        </w:rPr>
        <w:t>0</w:t>
      </w:r>
    </w:p>
    <w:p w:rsidR="00E354A0" w:rsidRDefault="00E354A0" w:rsidP="00E354A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Lieu : </w:t>
      </w:r>
      <w:r w:rsidR="00207F8A">
        <w:rPr>
          <w:b/>
        </w:rPr>
        <w:t>Vulcania</w:t>
      </w:r>
    </w:p>
    <w:p w:rsidR="00E354A0" w:rsidRDefault="00E354A0" w:rsidP="00E354A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Public : </w:t>
      </w:r>
      <w:r w:rsidR="00207F8A">
        <w:rPr>
          <w:b/>
        </w:rPr>
        <w:t>tous</w:t>
      </w:r>
    </w:p>
    <w:p w:rsidR="00EC3F97" w:rsidRDefault="00207F8A" w:rsidP="00E354A0">
      <w:p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Accès : avec participation </w:t>
      </w:r>
    </w:p>
    <w:p w:rsidR="00207F8A" w:rsidRPr="00D709DE" w:rsidRDefault="00EC3F97" w:rsidP="00EC3F97">
      <w:pPr>
        <w:spacing w:after="0" w:line="240" w:lineRule="auto"/>
        <w:ind w:left="709" w:firstLine="707"/>
        <w:jc w:val="both"/>
        <w:rPr>
          <w:b/>
        </w:rPr>
      </w:pPr>
      <w:r>
        <w:rPr>
          <w:b/>
        </w:rPr>
        <w:t xml:space="preserve">Tarifs adultes : 10 € / étudiants : 7 € / enfants (3 à 16 ans inclus) : </w:t>
      </w:r>
      <w:r w:rsidR="00B632E5">
        <w:rPr>
          <w:b/>
        </w:rPr>
        <w:t>5</w:t>
      </w:r>
      <w:r>
        <w:rPr>
          <w:b/>
        </w:rPr>
        <w:t xml:space="preserve"> € </w:t>
      </w:r>
    </w:p>
    <w:p w:rsidR="006A1832" w:rsidRDefault="006A1832" w:rsidP="00E354A0">
      <w:pPr>
        <w:jc w:val="both"/>
      </w:pPr>
    </w:p>
    <w:p w:rsidR="006F370B" w:rsidRDefault="006F370B" w:rsidP="00E354A0">
      <w:pPr>
        <w:jc w:val="both"/>
      </w:pPr>
      <w:r w:rsidRPr="006F370B">
        <w:t>Pour mieux comprendre et appréhender notre planète, prenez de la hauteur et partez à la découverte de notre Univers dans le plus grand planétarium de France.</w:t>
      </w:r>
      <w:r>
        <w:t xml:space="preserve"> </w:t>
      </w:r>
      <w:r w:rsidRPr="006F370B">
        <w:t xml:space="preserve">Avec son dôme immersif de 22 mètres de diamètre, le planétarium de Vulcania est équipé </w:t>
      </w:r>
      <w:r>
        <w:t xml:space="preserve">d’une technologie de dernière génération, avec </w:t>
      </w:r>
      <w:r w:rsidRPr="006F370B">
        <w:t>un systè</w:t>
      </w:r>
      <w:r>
        <w:t xml:space="preserve">me de projection laser 10K et </w:t>
      </w:r>
      <w:r w:rsidRPr="006F370B">
        <w:t>un système audio 7.1 pour une expérience audio-visuelle inoubliable !</w:t>
      </w:r>
      <w:r>
        <w:t xml:space="preserve"> Les animations proposées sont produites par l’équipe scientifique de Vulcania. Elles intègrent les dernières </w:t>
      </w:r>
      <w:r w:rsidR="00322EB6">
        <w:t xml:space="preserve">innovations et </w:t>
      </w:r>
      <w:r>
        <w:t xml:space="preserve">données acquises en matière de la recherche spatiale. </w:t>
      </w:r>
    </w:p>
    <w:p w:rsidR="00BD6F2C" w:rsidRDefault="00BD6F2C" w:rsidP="004848EE">
      <w:pPr>
        <w:jc w:val="center"/>
      </w:pPr>
    </w:p>
    <w:p w:rsidR="004848EE" w:rsidRPr="00A6453E" w:rsidRDefault="00A6453E" w:rsidP="004848EE">
      <w:pPr>
        <w:jc w:val="center"/>
        <w:rPr>
          <w:b/>
          <w:sz w:val="24"/>
          <w:szCs w:val="24"/>
        </w:rPr>
      </w:pPr>
      <w:r w:rsidRPr="00A6453E">
        <w:rPr>
          <w:b/>
          <w:sz w:val="24"/>
          <w:szCs w:val="24"/>
          <w:highlight w:val="yellow"/>
        </w:rPr>
        <w:lastRenderedPageBreak/>
        <w:t>P</w:t>
      </w:r>
      <w:r w:rsidR="006A1832" w:rsidRPr="00A6453E">
        <w:rPr>
          <w:b/>
          <w:sz w:val="24"/>
          <w:szCs w:val="24"/>
          <w:highlight w:val="yellow"/>
        </w:rPr>
        <w:t>rogramme</w:t>
      </w:r>
      <w:r w:rsidRPr="00A6453E">
        <w:rPr>
          <w:b/>
          <w:sz w:val="24"/>
          <w:szCs w:val="24"/>
          <w:highlight w:val="yellow"/>
        </w:rPr>
        <w:t xml:space="preserve"> des soirées</w:t>
      </w:r>
    </w:p>
    <w:p w:rsidR="000524B1" w:rsidRDefault="004848EE" w:rsidP="004848EE">
      <w:r>
        <w:t xml:space="preserve">=&gt; </w:t>
      </w:r>
      <w:r w:rsidR="006A1832" w:rsidRPr="004848EE">
        <w:rPr>
          <w:b/>
        </w:rPr>
        <w:t xml:space="preserve">Aventure </w:t>
      </w:r>
      <w:proofErr w:type="spellStart"/>
      <w:r w:rsidR="006A1832" w:rsidRPr="004848EE">
        <w:rPr>
          <w:b/>
        </w:rPr>
        <w:t>Volcano</w:t>
      </w:r>
      <w:proofErr w:type="spellEnd"/>
      <w:r w:rsidR="006A1832" w:rsidRPr="004848EE">
        <w:rPr>
          <w:b/>
        </w:rPr>
        <w:t>-sidérale</w:t>
      </w:r>
      <w:r w:rsidR="00F04D27">
        <w:rPr>
          <w:b/>
        </w:rPr>
        <w:t xml:space="preserve"> </w:t>
      </w:r>
      <w:r w:rsidR="00F04D27" w:rsidRPr="00F04D27">
        <w:t>(animation</w:t>
      </w:r>
      <w:r w:rsidR="00F04D27">
        <w:t xml:space="preserve"> 30’</w:t>
      </w:r>
      <w:r w:rsidR="00F04D27" w:rsidRPr="00F04D27">
        <w:t>)</w:t>
      </w:r>
      <w:r w:rsidR="00CE07F5" w:rsidRPr="004848EE">
        <w:rPr>
          <w:b/>
        </w:rPr>
        <w:t> :</w:t>
      </w:r>
      <w:r w:rsidR="00CE07F5">
        <w:t xml:space="preserve"> </w:t>
      </w:r>
    </w:p>
    <w:p w:rsidR="00E354A0" w:rsidRPr="00BD6F2C" w:rsidRDefault="000524B1" w:rsidP="00A6453E">
      <w:pPr>
        <w:ind w:left="709"/>
        <w:rPr>
          <w:b/>
        </w:rPr>
      </w:pPr>
      <w:r w:rsidRPr="000524B1">
        <w:rPr>
          <w:b/>
          <w:highlight w:val="green"/>
        </w:rPr>
        <w:t xml:space="preserve">2 séances à </w:t>
      </w:r>
      <w:r w:rsidR="00CE07F5" w:rsidRPr="000524B1">
        <w:rPr>
          <w:b/>
          <w:highlight w:val="green"/>
        </w:rPr>
        <w:t xml:space="preserve">19h45 </w:t>
      </w:r>
      <w:r w:rsidR="00CE07F5" w:rsidRPr="00BD6F2C">
        <w:rPr>
          <w:b/>
          <w:highlight w:val="green"/>
        </w:rPr>
        <w:t xml:space="preserve">et </w:t>
      </w:r>
      <w:r>
        <w:rPr>
          <w:b/>
          <w:highlight w:val="green"/>
        </w:rPr>
        <w:t xml:space="preserve">à </w:t>
      </w:r>
      <w:r w:rsidR="00CE07F5" w:rsidRPr="00BD6F2C">
        <w:rPr>
          <w:b/>
          <w:highlight w:val="green"/>
        </w:rPr>
        <w:t>20h30</w:t>
      </w:r>
    </w:p>
    <w:p w:rsidR="006F370B" w:rsidRDefault="006F370B" w:rsidP="00A6453E">
      <w:pPr>
        <w:ind w:left="709"/>
        <w:jc w:val="both"/>
      </w:pPr>
      <w:r w:rsidRPr="006F370B">
        <w:t>Explorez les planètes et satellites naturels de notre Système Solaire à la recherche des formes de volcanisme aussi incroyables les unes que les autres</w:t>
      </w:r>
      <w:r>
        <w:t xml:space="preserve"> </w:t>
      </w:r>
      <w:r w:rsidRPr="006F370B">
        <w:t>!</w:t>
      </w:r>
    </w:p>
    <w:p w:rsidR="000524B1" w:rsidRDefault="004848EE" w:rsidP="004848EE">
      <w:r w:rsidRPr="004848EE">
        <w:t xml:space="preserve">=&gt; </w:t>
      </w:r>
      <w:r w:rsidR="00CE07F5" w:rsidRPr="004848EE">
        <w:rPr>
          <w:b/>
        </w:rPr>
        <w:t>Dans la peau d’un astronaute</w:t>
      </w:r>
      <w:r w:rsidR="00CE07F5" w:rsidRPr="004848EE">
        <w:t> </w:t>
      </w:r>
      <w:r>
        <w:t>(</w:t>
      </w:r>
      <w:r w:rsidR="00F04D27">
        <w:t>Atelier 30’</w:t>
      </w:r>
      <w:r>
        <w:t>)</w:t>
      </w:r>
      <w:r w:rsidR="00CE07F5" w:rsidRPr="004848EE">
        <w:t xml:space="preserve"> :</w:t>
      </w:r>
    </w:p>
    <w:p w:rsidR="00CE07F5" w:rsidRDefault="000524B1" w:rsidP="00A6453E">
      <w:pPr>
        <w:ind w:left="709"/>
      </w:pPr>
      <w:r w:rsidRPr="000524B1">
        <w:rPr>
          <w:b/>
          <w:highlight w:val="green"/>
        </w:rPr>
        <w:t xml:space="preserve">2 séances à </w:t>
      </w:r>
      <w:r w:rsidR="00CE07F5" w:rsidRPr="00BD6F2C">
        <w:rPr>
          <w:b/>
          <w:highlight w:val="green"/>
        </w:rPr>
        <w:t xml:space="preserve">19h45 et </w:t>
      </w:r>
      <w:r>
        <w:rPr>
          <w:b/>
          <w:highlight w:val="green"/>
        </w:rPr>
        <w:t xml:space="preserve">à </w:t>
      </w:r>
      <w:r w:rsidR="00CE07F5" w:rsidRPr="00BD6F2C">
        <w:rPr>
          <w:b/>
          <w:highlight w:val="green"/>
        </w:rPr>
        <w:t>20h30</w:t>
      </w:r>
    </w:p>
    <w:p w:rsidR="006F370B" w:rsidRDefault="00F04D27" w:rsidP="00A6453E">
      <w:pPr>
        <w:ind w:left="709"/>
        <w:jc w:val="both"/>
      </w:pPr>
      <w:r>
        <w:t>A l’aide de différentes expériences, d</w:t>
      </w:r>
      <w:r w:rsidR="006F370B">
        <w:t xml:space="preserve">écouvrez les démarches accomplies </w:t>
      </w:r>
      <w:r>
        <w:t>par les astronautes pour effectuer leurs missions dans l’espace.</w:t>
      </w:r>
    </w:p>
    <w:p w:rsidR="000524B1" w:rsidRDefault="004848EE" w:rsidP="000524B1">
      <w:r>
        <w:t xml:space="preserve">=&gt; </w:t>
      </w:r>
      <w:r w:rsidRPr="000524B1">
        <w:rPr>
          <w:b/>
        </w:rPr>
        <w:t>A l’assaut des objets célestes </w:t>
      </w:r>
      <w:r w:rsidR="00F04D27" w:rsidRPr="000524B1">
        <w:rPr>
          <w:b/>
        </w:rPr>
        <w:t>(animation 60’) </w:t>
      </w:r>
      <w:r w:rsidRPr="000524B1">
        <w:rPr>
          <w:b/>
        </w:rPr>
        <w:t>:</w:t>
      </w:r>
      <w:r>
        <w:t xml:space="preserve">  </w:t>
      </w:r>
    </w:p>
    <w:p w:rsidR="009D3538" w:rsidRPr="00BD6F2C" w:rsidRDefault="000524B1" w:rsidP="00A6453E">
      <w:pPr>
        <w:spacing w:after="0" w:line="240" w:lineRule="auto"/>
        <w:ind w:left="709"/>
      </w:pPr>
      <w:r>
        <w:rPr>
          <w:b/>
          <w:highlight w:val="green"/>
        </w:rPr>
        <w:t>1 séance</w:t>
      </w:r>
      <w:r w:rsidRPr="000524B1">
        <w:rPr>
          <w:b/>
          <w:highlight w:val="green"/>
        </w:rPr>
        <w:t xml:space="preserve"> à </w:t>
      </w:r>
      <w:r w:rsidR="00CE07F5" w:rsidRPr="00BD6F2C">
        <w:rPr>
          <w:b/>
          <w:highlight w:val="green"/>
        </w:rPr>
        <w:t xml:space="preserve">21h15 </w:t>
      </w:r>
    </w:p>
    <w:p w:rsidR="000524B1" w:rsidRDefault="000524B1" w:rsidP="00A6453E">
      <w:pPr>
        <w:spacing w:after="0" w:line="240" w:lineRule="auto"/>
        <w:ind w:left="709"/>
        <w:jc w:val="both"/>
      </w:pPr>
    </w:p>
    <w:p w:rsidR="003E39FD" w:rsidRDefault="000524B1" w:rsidP="00A6453E">
      <w:pPr>
        <w:ind w:left="709"/>
        <w:jc w:val="both"/>
      </w:pPr>
      <w:r w:rsidRPr="000524B1">
        <w:t>Pour mieux comprendre l’origine de l’alternance du jour et de la nuit ainsi que la variation des saisons qui ry</w:t>
      </w:r>
      <w:r>
        <w:t>thment la vie sur notre planète, p</w:t>
      </w:r>
      <w:r w:rsidRPr="000524B1">
        <w:t>renez de la hauteur !</w:t>
      </w:r>
      <w:r>
        <w:t xml:space="preserve"> L’occasion d’explorer</w:t>
      </w:r>
      <w:r w:rsidR="00140D9D">
        <w:t xml:space="preserve"> aussi</w:t>
      </w:r>
      <w:r>
        <w:t xml:space="preserve"> les</w:t>
      </w:r>
      <w:r w:rsidR="006F370B">
        <w:t xml:space="preserve"> différents objets de</w:t>
      </w:r>
      <w:r w:rsidR="003E39FD" w:rsidRPr="003E39FD">
        <w:t xml:space="preserve"> </w:t>
      </w:r>
      <w:r>
        <w:t xml:space="preserve">notre Système Solaire. </w:t>
      </w:r>
    </w:p>
    <w:p w:rsidR="003E39FD" w:rsidRDefault="003E39FD" w:rsidP="009C44DA">
      <w:pPr>
        <w:jc w:val="both"/>
      </w:pPr>
    </w:p>
    <w:p w:rsidR="009D3538" w:rsidRPr="009C44DA" w:rsidRDefault="009D3538" w:rsidP="009C44DA">
      <w:pPr>
        <w:jc w:val="both"/>
      </w:pPr>
      <w:r>
        <w:t xml:space="preserve"> </w:t>
      </w:r>
    </w:p>
    <w:sectPr w:rsidR="009D3538" w:rsidRPr="009C44DA" w:rsidSect="006A18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76794"/>
    <w:multiLevelType w:val="hybridMultilevel"/>
    <w:tmpl w:val="75665F84"/>
    <w:lvl w:ilvl="0" w:tplc="126895BA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DA"/>
    <w:rsid w:val="00004814"/>
    <w:rsid w:val="000524B1"/>
    <w:rsid w:val="000D5536"/>
    <w:rsid w:val="00126A7F"/>
    <w:rsid w:val="00140D9D"/>
    <w:rsid w:val="001F12EA"/>
    <w:rsid w:val="00207F8A"/>
    <w:rsid w:val="00322EB6"/>
    <w:rsid w:val="003763DE"/>
    <w:rsid w:val="00382C7D"/>
    <w:rsid w:val="003E39FD"/>
    <w:rsid w:val="004825CB"/>
    <w:rsid w:val="004848EE"/>
    <w:rsid w:val="004D2B8C"/>
    <w:rsid w:val="00554DEF"/>
    <w:rsid w:val="00576D45"/>
    <w:rsid w:val="00655B05"/>
    <w:rsid w:val="006A1832"/>
    <w:rsid w:val="006D09C8"/>
    <w:rsid w:val="006F370B"/>
    <w:rsid w:val="00807DAD"/>
    <w:rsid w:val="00890D72"/>
    <w:rsid w:val="00927074"/>
    <w:rsid w:val="0097710F"/>
    <w:rsid w:val="009A230C"/>
    <w:rsid w:val="009C44DA"/>
    <w:rsid w:val="009D3538"/>
    <w:rsid w:val="00A155A8"/>
    <w:rsid w:val="00A6453E"/>
    <w:rsid w:val="00AC4DA7"/>
    <w:rsid w:val="00B632E5"/>
    <w:rsid w:val="00B73248"/>
    <w:rsid w:val="00BC5E50"/>
    <w:rsid w:val="00BD6F2C"/>
    <w:rsid w:val="00BE3377"/>
    <w:rsid w:val="00CE07F5"/>
    <w:rsid w:val="00D709DE"/>
    <w:rsid w:val="00E006D2"/>
    <w:rsid w:val="00E354A0"/>
    <w:rsid w:val="00EC3F97"/>
    <w:rsid w:val="00F0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28FF"/>
  <w15:chartTrackingRefBased/>
  <w15:docId w15:val="{DEACE5CF-014E-436E-85BE-B61EF2FA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Saïd Mourtada</dc:creator>
  <cp:keywords/>
  <dc:description/>
  <cp:lastModifiedBy>Saïd Mourtada</cp:lastModifiedBy>
  <cp:revision>3</cp:revision>
  <dcterms:created xsi:type="dcterms:W3CDTF">2024-02-15T07:18:00Z</dcterms:created>
  <dcterms:modified xsi:type="dcterms:W3CDTF">2024-03-21T16:09:00Z</dcterms:modified>
</cp:coreProperties>
</file>