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A05D4" w14:textId="77777777" w:rsidR="00E74AB9" w:rsidRPr="001C5BB5" w:rsidRDefault="00E74AB9" w:rsidP="001E2748">
      <w:pPr>
        <w:rPr>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3757"/>
        <w:gridCol w:w="218"/>
        <w:gridCol w:w="2446"/>
        <w:gridCol w:w="1529"/>
      </w:tblGrid>
      <w:tr w:rsidR="008021F3" w:rsidRPr="001C5BB5" w14:paraId="58AF2CFE" w14:textId="77777777" w:rsidTr="00175B00">
        <w:trPr>
          <w:trHeight w:val="633"/>
          <w:jc w:val="center"/>
        </w:trPr>
        <w:tc>
          <w:tcPr>
            <w:tcW w:w="2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6E89C7" w14:textId="77777777" w:rsidR="008021F3" w:rsidRPr="001C5BB5" w:rsidRDefault="008021F3" w:rsidP="00794312">
            <w:pPr>
              <w:rPr>
                <w:rFonts w:ascii="Arial Narrow" w:hAnsi="Arial Narrow"/>
                <w:i/>
                <w:sz w:val="20"/>
              </w:rPr>
            </w:pPr>
            <w:r w:rsidRPr="001C5BB5">
              <w:rPr>
                <w:rFonts w:ascii="Arial Narrow" w:hAnsi="Arial Narrow"/>
                <w:i/>
                <w:noProof/>
                <w:sz w:val="20"/>
              </w:rPr>
              <w:drawing>
                <wp:inline distT="0" distB="0" distL="0" distR="0" wp14:anchorId="0AB785DF" wp14:editId="3D977B7A">
                  <wp:extent cx="1296000" cy="648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_ClermontF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6000" cy="648000"/>
                          </a:xfrm>
                          <a:prstGeom prst="rect">
                            <a:avLst/>
                          </a:prstGeom>
                        </pic:spPr>
                      </pic:pic>
                    </a:graphicData>
                  </a:graphic>
                </wp:inline>
              </w:drawing>
            </w:r>
          </w:p>
        </w:tc>
        <w:tc>
          <w:tcPr>
            <w:tcW w:w="3975" w:type="dxa"/>
            <w:gridSpan w:val="2"/>
            <w:tcBorders>
              <w:top w:val="single" w:sz="4" w:space="0" w:color="auto"/>
              <w:left w:val="single" w:sz="4" w:space="0" w:color="auto"/>
              <w:bottom w:val="single" w:sz="4" w:space="0" w:color="auto"/>
              <w:right w:val="single" w:sz="4" w:space="0" w:color="auto"/>
            </w:tcBorders>
            <w:vAlign w:val="center"/>
          </w:tcPr>
          <w:p w14:paraId="377119CE" w14:textId="77777777" w:rsidR="008021F3" w:rsidRPr="00B85A4D" w:rsidRDefault="008021F3" w:rsidP="00DF7C49">
            <w:pPr>
              <w:jc w:val="center"/>
              <w:rPr>
                <w:rFonts w:ascii="Arial Narrow" w:hAnsi="Arial Narrow"/>
                <w:b/>
                <w:i/>
                <w:sz w:val="20"/>
              </w:rPr>
            </w:pPr>
            <w:r w:rsidRPr="00B85A4D">
              <w:rPr>
                <w:rFonts w:ascii="Arial Narrow" w:hAnsi="Arial Narrow"/>
                <w:b/>
                <w:sz w:val="32"/>
                <w:szCs w:val="40"/>
              </w:rPr>
              <w:t>CAP</w:t>
            </w:r>
            <w:r w:rsidRPr="00B85A4D">
              <w:rPr>
                <w:rFonts w:ascii="Arial Narrow" w:hAnsi="Arial Narrow"/>
                <w:b/>
                <w:sz w:val="22"/>
                <w:szCs w:val="28"/>
              </w:rPr>
              <w:t xml:space="preserve"> ... SPÉCIALITÉ ...</w:t>
            </w:r>
          </w:p>
        </w:tc>
        <w:tc>
          <w:tcPr>
            <w:tcW w:w="3975" w:type="dxa"/>
            <w:gridSpan w:val="2"/>
            <w:tcBorders>
              <w:top w:val="single" w:sz="4" w:space="0" w:color="auto"/>
              <w:left w:val="single" w:sz="4" w:space="0" w:color="auto"/>
              <w:bottom w:val="single" w:sz="4" w:space="0" w:color="auto"/>
              <w:right w:val="single" w:sz="4" w:space="0" w:color="auto"/>
            </w:tcBorders>
            <w:vAlign w:val="center"/>
          </w:tcPr>
          <w:p w14:paraId="3257C55D" w14:textId="19E7997A" w:rsidR="00324FFA" w:rsidRPr="00B85A4D" w:rsidRDefault="008021F3" w:rsidP="00DF7C49">
            <w:pPr>
              <w:jc w:val="center"/>
              <w:rPr>
                <w:rFonts w:ascii="Arial Narrow" w:hAnsi="Arial Narrow"/>
                <w:b/>
                <w:i/>
                <w:sz w:val="20"/>
              </w:rPr>
            </w:pPr>
            <w:r w:rsidRPr="00B85A4D">
              <w:rPr>
                <w:rFonts w:ascii="Arial Narrow" w:hAnsi="Arial Narrow"/>
                <w:b/>
                <w:i/>
                <w:sz w:val="20"/>
              </w:rPr>
              <w:t>Groupement :</w:t>
            </w:r>
            <w:sdt>
              <w:sdtPr>
                <w:rPr>
                  <w:rFonts w:ascii="Arial Narrow" w:hAnsi="Arial Narrow"/>
                  <w:b/>
                  <w:i/>
                  <w:sz w:val="20"/>
                </w:rPr>
                <w:id w:val="-733774959"/>
                <w14:checkbox>
                  <w14:checked w14:val="0"/>
                  <w14:checkedState w14:val="2612" w14:font="MS Gothic"/>
                  <w14:uncheckedState w14:val="2610" w14:font="MS Gothic"/>
                </w14:checkbox>
              </w:sdtPr>
              <w:sdtEndPr/>
              <w:sdtContent>
                <w:r w:rsidR="00324FFA" w:rsidRPr="00B85A4D">
                  <w:rPr>
                    <w:rFonts w:ascii="MS Gothic" w:eastAsia="MS Gothic" w:hAnsi="MS Gothic" w:hint="eastAsia"/>
                    <w:b/>
                    <w:i/>
                    <w:sz w:val="20"/>
                  </w:rPr>
                  <w:t>☐</w:t>
                </w:r>
              </w:sdtContent>
            </w:sdt>
            <w:r w:rsidRPr="00B85A4D">
              <w:rPr>
                <w:rFonts w:ascii="Arial Narrow" w:hAnsi="Arial Narrow"/>
                <w:b/>
                <w:i/>
                <w:sz w:val="20"/>
              </w:rPr>
              <w:t xml:space="preserve"> 1</w:t>
            </w:r>
          </w:p>
          <w:p w14:paraId="2CA8897C" w14:textId="02F45F63" w:rsidR="008021F3" w:rsidRPr="00B85A4D" w:rsidRDefault="00324FFA" w:rsidP="00324FFA">
            <w:pPr>
              <w:jc w:val="center"/>
              <w:rPr>
                <w:rFonts w:ascii="Arial Narrow" w:hAnsi="Arial Narrow"/>
                <w:b/>
                <w:i/>
                <w:sz w:val="20"/>
              </w:rPr>
            </w:pPr>
            <w:r w:rsidRPr="00B85A4D">
              <w:rPr>
                <w:rFonts w:ascii="Arial Narrow" w:hAnsi="Arial Narrow"/>
                <w:b/>
                <w:i/>
                <w:sz w:val="20"/>
              </w:rPr>
              <w:t>Groupement :</w:t>
            </w:r>
            <w:sdt>
              <w:sdtPr>
                <w:rPr>
                  <w:rFonts w:ascii="Arial Narrow" w:hAnsi="Arial Narrow"/>
                  <w:b/>
                  <w:i/>
                  <w:sz w:val="20"/>
                </w:rPr>
                <w:id w:val="-403992983"/>
                <w14:checkbox>
                  <w14:checked w14:val="0"/>
                  <w14:checkedState w14:val="2612" w14:font="MS Gothic"/>
                  <w14:uncheckedState w14:val="2610" w14:font="MS Gothic"/>
                </w14:checkbox>
              </w:sdtPr>
              <w:sdtEndPr/>
              <w:sdtContent>
                <w:r w:rsidRPr="00B85A4D">
                  <w:rPr>
                    <w:rFonts w:ascii="MS Gothic" w:eastAsia="MS Gothic" w:hAnsi="MS Gothic" w:hint="eastAsia"/>
                    <w:b/>
                    <w:i/>
                    <w:sz w:val="20"/>
                  </w:rPr>
                  <w:t>☐</w:t>
                </w:r>
              </w:sdtContent>
            </w:sdt>
            <w:r w:rsidR="008021F3" w:rsidRPr="00B85A4D">
              <w:rPr>
                <w:rFonts w:ascii="Arial Narrow" w:hAnsi="Arial Narrow"/>
                <w:b/>
                <w:i/>
                <w:sz w:val="20"/>
              </w:rPr>
              <w:t xml:space="preserve"> 2</w:t>
            </w:r>
          </w:p>
        </w:tc>
      </w:tr>
      <w:tr w:rsidR="0018206B" w:rsidRPr="001C5BB5" w14:paraId="0433A6C5" w14:textId="77777777" w:rsidTr="008021F3">
        <w:trPr>
          <w:trHeight w:val="184"/>
          <w:jc w:val="center"/>
        </w:trPr>
        <w:tc>
          <w:tcPr>
            <w:tcW w:w="2256" w:type="dxa"/>
            <w:vMerge/>
            <w:tcBorders>
              <w:left w:val="single" w:sz="4" w:space="0" w:color="auto"/>
              <w:bottom w:val="single" w:sz="4" w:space="0" w:color="auto"/>
              <w:right w:val="single" w:sz="4" w:space="0" w:color="auto"/>
            </w:tcBorders>
            <w:shd w:val="clear" w:color="auto" w:fill="auto"/>
            <w:vAlign w:val="center"/>
          </w:tcPr>
          <w:p w14:paraId="535DE909" w14:textId="77777777" w:rsidR="0018206B" w:rsidRPr="001C5BB5" w:rsidRDefault="0018206B" w:rsidP="00DF7C49">
            <w:pPr>
              <w:jc w:val="center"/>
              <w:rPr>
                <w:rFonts w:ascii="Arial Narrow" w:hAnsi="Arial Narrow"/>
                <w:sz w:val="20"/>
              </w:rPr>
            </w:pPr>
          </w:p>
        </w:tc>
        <w:tc>
          <w:tcPr>
            <w:tcW w:w="6421" w:type="dxa"/>
            <w:gridSpan w:val="3"/>
            <w:tcBorders>
              <w:left w:val="single" w:sz="4" w:space="0" w:color="auto"/>
              <w:bottom w:val="single" w:sz="4" w:space="0" w:color="auto"/>
            </w:tcBorders>
            <w:vAlign w:val="center"/>
          </w:tcPr>
          <w:p w14:paraId="54C1D32A" w14:textId="77777777" w:rsidR="0018206B" w:rsidRPr="00B85A4D" w:rsidRDefault="000E53A1" w:rsidP="00321FEF">
            <w:pPr>
              <w:jc w:val="center"/>
              <w:rPr>
                <w:rFonts w:ascii="Arial Narrow" w:hAnsi="Arial Narrow"/>
                <w:b/>
                <w:sz w:val="22"/>
              </w:rPr>
            </w:pPr>
            <w:r w:rsidRPr="00B85A4D">
              <w:rPr>
                <w:rFonts w:ascii="Arial Narrow" w:hAnsi="Arial Narrow"/>
                <w:b/>
                <w:sz w:val="22"/>
              </w:rPr>
              <w:t>Épreuve EG</w:t>
            </w:r>
            <w:r w:rsidR="00F65224" w:rsidRPr="00B85A4D">
              <w:rPr>
                <w:rFonts w:ascii="Arial Narrow" w:hAnsi="Arial Narrow"/>
                <w:b/>
                <w:sz w:val="22"/>
              </w:rPr>
              <w:t>2</w:t>
            </w:r>
            <w:r w:rsidR="009A1030" w:rsidRPr="00B85A4D">
              <w:rPr>
                <w:rFonts w:ascii="Arial Narrow" w:hAnsi="Arial Narrow"/>
                <w:b/>
                <w:sz w:val="22"/>
              </w:rPr>
              <w:t xml:space="preserve"> : Mathématiques et P</w:t>
            </w:r>
            <w:r w:rsidR="00031DC1" w:rsidRPr="00B85A4D">
              <w:rPr>
                <w:rFonts w:ascii="Arial Narrow" w:hAnsi="Arial Narrow"/>
                <w:b/>
                <w:sz w:val="22"/>
              </w:rPr>
              <w:t>hysique-C</w:t>
            </w:r>
            <w:r w:rsidRPr="00B85A4D">
              <w:rPr>
                <w:rFonts w:ascii="Arial Narrow" w:hAnsi="Arial Narrow"/>
                <w:b/>
                <w:sz w:val="22"/>
              </w:rPr>
              <w:t>himie</w:t>
            </w:r>
          </w:p>
          <w:p w14:paraId="2ACEC461" w14:textId="77777777" w:rsidR="000A30F3" w:rsidRPr="00B85A4D" w:rsidRDefault="00031DC1" w:rsidP="009A1030">
            <w:pPr>
              <w:jc w:val="center"/>
              <w:rPr>
                <w:rFonts w:ascii="Arial Narrow" w:hAnsi="Arial Narrow"/>
                <w:b/>
                <w:sz w:val="22"/>
              </w:rPr>
            </w:pPr>
            <w:r w:rsidRPr="00B85A4D">
              <w:rPr>
                <w:rFonts w:ascii="Arial Narrow" w:hAnsi="Arial Narrow"/>
                <w:b/>
                <w:sz w:val="22"/>
              </w:rPr>
              <w:t>o</w:t>
            </w:r>
            <w:r w:rsidR="000A30F3" w:rsidRPr="00B85A4D">
              <w:rPr>
                <w:rFonts w:ascii="Arial Narrow" w:hAnsi="Arial Narrow"/>
                <w:b/>
                <w:sz w:val="22"/>
              </w:rPr>
              <w:t>u Épreuve EG</w:t>
            </w:r>
            <w:r w:rsidR="00F65224" w:rsidRPr="00B85A4D">
              <w:rPr>
                <w:rFonts w:ascii="Arial Narrow" w:hAnsi="Arial Narrow"/>
                <w:b/>
                <w:sz w:val="22"/>
              </w:rPr>
              <w:t>3</w:t>
            </w:r>
            <w:r w:rsidR="000A30F3" w:rsidRPr="00B85A4D">
              <w:rPr>
                <w:rFonts w:ascii="Arial Narrow" w:hAnsi="Arial Narrow"/>
                <w:b/>
                <w:sz w:val="22"/>
              </w:rPr>
              <w:t xml:space="preserve"> : </w:t>
            </w:r>
            <w:r w:rsidR="009A1030" w:rsidRPr="00B85A4D">
              <w:rPr>
                <w:rFonts w:ascii="Arial Narrow" w:hAnsi="Arial Narrow"/>
                <w:b/>
                <w:sz w:val="22"/>
              </w:rPr>
              <w:t>Mathématiques et P</w:t>
            </w:r>
            <w:r w:rsidRPr="00B85A4D">
              <w:rPr>
                <w:rFonts w:ascii="Arial Narrow" w:hAnsi="Arial Narrow"/>
                <w:b/>
                <w:sz w:val="22"/>
              </w:rPr>
              <w:t>hysique-C</w:t>
            </w:r>
            <w:r w:rsidR="000A30F3" w:rsidRPr="00B85A4D">
              <w:rPr>
                <w:rFonts w:ascii="Arial Narrow" w:hAnsi="Arial Narrow"/>
                <w:b/>
                <w:sz w:val="22"/>
              </w:rPr>
              <w:t>himie</w:t>
            </w:r>
          </w:p>
        </w:tc>
        <w:tc>
          <w:tcPr>
            <w:tcW w:w="1529" w:type="dxa"/>
            <w:tcBorders>
              <w:bottom w:val="single" w:sz="4" w:space="0" w:color="auto"/>
              <w:right w:val="single" w:sz="4" w:space="0" w:color="auto"/>
            </w:tcBorders>
            <w:vAlign w:val="center"/>
          </w:tcPr>
          <w:p w14:paraId="59509A13" w14:textId="77777777" w:rsidR="0018206B" w:rsidRPr="001C5BB5" w:rsidRDefault="0018206B" w:rsidP="00DF7C49">
            <w:pPr>
              <w:jc w:val="center"/>
              <w:rPr>
                <w:rFonts w:ascii="Arial Narrow" w:hAnsi="Arial Narrow"/>
                <w:b/>
                <w:sz w:val="22"/>
                <w:szCs w:val="28"/>
              </w:rPr>
            </w:pPr>
            <w:proofErr w:type="spellStart"/>
            <w:r w:rsidRPr="001C5BB5">
              <w:rPr>
                <w:rFonts w:ascii="Arial Narrow" w:hAnsi="Arial Narrow"/>
                <w:b/>
                <w:sz w:val="20"/>
                <w:szCs w:val="28"/>
              </w:rPr>
              <w:t>Coef</w:t>
            </w:r>
            <w:proofErr w:type="spellEnd"/>
            <w:r w:rsidRPr="001C5BB5">
              <w:rPr>
                <w:rFonts w:ascii="Arial Narrow" w:hAnsi="Arial Narrow"/>
                <w:b/>
                <w:sz w:val="20"/>
                <w:szCs w:val="28"/>
              </w:rPr>
              <w:t>. 2</w:t>
            </w:r>
          </w:p>
        </w:tc>
      </w:tr>
      <w:tr w:rsidR="00321FEF" w:rsidRPr="001C5BB5" w14:paraId="049EC2F9" w14:textId="77777777" w:rsidTr="008021F3">
        <w:trPr>
          <w:trHeight w:val="341"/>
          <w:jc w:val="center"/>
        </w:trPr>
        <w:tc>
          <w:tcPr>
            <w:tcW w:w="2256" w:type="dxa"/>
            <w:vMerge w:val="restart"/>
            <w:tcBorders>
              <w:top w:val="single" w:sz="4" w:space="0" w:color="auto"/>
              <w:left w:val="single" w:sz="4" w:space="0" w:color="auto"/>
              <w:right w:val="single" w:sz="4" w:space="0" w:color="auto"/>
            </w:tcBorders>
            <w:vAlign w:val="center"/>
          </w:tcPr>
          <w:p w14:paraId="4C917B34" w14:textId="77777777" w:rsidR="00321FEF" w:rsidRPr="001C5BB5" w:rsidRDefault="00321FEF" w:rsidP="00DF7C49">
            <w:pPr>
              <w:jc w:val="center"/>
              <w:rPr>
                <w:rFonts w:ascii="Arial Narrow" w:hAnsi="Arial Narrow"/>
                <w:b/>
                <w:sz w:val="20"/>
              </w:rPr>
            </w:pPr>
            <w:r w:rsidRPr="001C5BB5">
              <w:rPr>
                <w:rFonts w:ascii="Arial Narrow" w:hAnsi="Arial Narrow"/>
                <w:b/>
                <w:sz w:val="20"/>
              </w:rPr>
              <w:t>Contrôle en cours de formation</w:t>
            </w:r>
          </w:p>
        </w:tc>
        <w:tc>
          <w:tcPr>
            <w:tcW w:w="3757" w:type="dxa"/>
            <w:vMerge w:val="restart"/>
            <w:tcBorders>
              <w:top w:val="single" w:sz="4" w:space="0" w:color="auto"/>
              <w:left w:val="single" w:sz="4" w:space="0" w:color="auto"/>
              <w:right w:val="single" w:sz="4" w:space="0" w:color="auto"/>
            </w:tcBorders>
            <w:vAlign w:val="center"/>
          </w:tcPr>
          <w:p w14:paraId="0430571B" w14:textId="77777777" w:rsidR="00321FEF" w:rsidRPr="00B85A4D" w:rsidRDefault="00321FEF" w:rsidP="00DF7C49">
            <w:pPr>
              <w:spacing w:before="120"/>
              <w:jc w:val="center"/>
              <w:rPr>
                <w:rFonts w:ascii="Arial Narrow" w:hAnsi="Arial Narrow"/>
                <w:b/>
                <w:sz w:val="22"/>
              </w:rPr>
            </w:pPr>
            <w:r w:rsidRPr="00B85A4D">
              <w:rPr>
                <w:rFonts w:ascii="Arial Narrow" w:hAnsi="Arial Narrow"/>
                <w:b/>
                <w:sz w:val="22"/>
              </w:rPr>
              <w:t>Situation d’évaluation de</w:t>
            </w:r>
            <w:r w:rsidRPr="00B85A4D">
              <w:rPr>
                <w:rFonts w:ascii="Arial Narrow" w:hAnsi="Arial Narrow"/>
                <w:b/>
              </w:rPr>
              <w:t xml:space="preserve"> Mathématiques</w:t>
            </w:r>
          </w:p>
        </w:tc>
        <w:tc>
          <w:tcPr>
            <w:tcW w:w="2664" w:type="dxa"/>
            <w:gridSpan w:val="2"/>
            <w:vMerge w:val="restart"/>
            <w:tcBorders>
              <w:top w:val="single" w:sz="4" w:space="0" w:color="auto"/>
              <w:left w:val="single" w:sz="4" w:space="0" w:color="auto"/>
              <w:right w:val="single" w:sz="4" w:space="0" w:color="auto"/>
            </w:tcBorders>
            <w:vAlign w:val="center"/>
          </w:tcPr>
          <w:p w14:paraId="4D8A58C9" w14:textId="77777777" w:rsidR="00321FEF" w:rsidRPr="00B85A4D" w:rsidRDefault="00321FEF" w:rsidP="00DF7C49">
            <w:pPr>
              <w:spacing w:after="120"/>
              <w:jc w:val="center"/>
              <w:rPr>
                <w:rFonts w:ascii="Arial Narrow" w:hAnsi="Arial Narrow"/>
                <w:b/>
                <w:sz w:val="20"/>
              </w:rPr>
            </w:pPr>
            <w:r w:rsidRPr="00B85A4D">
              <w:rPr>
                <w:rFonts w:ascii="Arial Narrow" w:hAnsi="Arial Narrow"/>
                <w:b/>
                <w:sz w:val="20"/>
              </w:rPr>
              <w:t xml:space="preserve">Année scolaire </w:t>
            </w:r>
          </w:p>
          <w:p w14:paraId="4F7CF6C7" w14:textId="77777777" w:rsidR="00321FEF" w:rsidRPr="00B85A4D" w:rsidRDefault="000E53A1" w:rsidP="00321FEF">
            <w:pPr>
              <w:spacing w:after="120"/>
              <w:jc w:val="center"/>
              <w:rPr>
                <w:rFonts w:ascii="Arial Narrow" w:hAnsi="Arial Narrow"/>
                <w:b/>
                <w:sz w:val="20"/>
              </w:rPr>
            </w:pPr>
            <w:r w:rsidRPr="00B85A4D">
              <w:rPr>
                <w:rFonts w:ascii="Arial Narrow" w:hAnsi="Arial Narrow"/>
                <w:b/>
                <w:sz w:val="20"/>
              </w:rPr>
              <w:t>.</w:t>
            </w:r>
            <w:r w:rsidR="00321FEF" w:rsidRPr="00B85A4D">
              <w:rPr>
                <w:rFonts w:ascii="Arial Narrow" w:hAnsi="Arial Narrow"/>
                <w:b/>
                <w:sz w:val="20"/>
              </w:rPr>
              <w:t>… - …</w:t>
            </w:r>
            <w:r w:rsidRPr="00B85A4D">
              <w:rPr>
                <w:rFonts w:ascii="Arial Narrow" w:hAnsi="Arial Narrow"/>
                <w:b/>
                <w:sz w:val="20"/>
              </w:rPr>
              <w:t>.</w:t>
            </w:r>
          </w:p>
        </w:tc>
        <w:tc>
          <w:tcPr>
            <w:tcW w:w="1529" w:type="dxa"/>
            <w:tcBorders>
              <w:top w:val="single" w:sz="4" w:space="0" w:color="auto"/>
              <w:left w:val="single" w:sz="4" w:space="0" w:color="auto"/>
              <w:right w:val="single" w:sz="4" w:space="0" w:color="auto"/>
            </w:tcBorders>
            <w:vAlign w:val="center"/>
          </w:tcPr>
          <w:p w14:paraId="08140F61" w14:textId="77777777" w:rsidR="00321FEF" w:rsidRPr="001C5BB5" w:rsidRDefault="00321FEF" w:rsidP="00DF7C49">
            <w:pPr>
              <w:jc w:val="center"/>
              <w:rPr>
                <w:rFonts w:ascii="Arial Narrow" w:hAnsi="Arial Narrow"/>
                <w:b/>
                <w:sz w:val="18"/>
              </w:rPr>
            </w:pPr>
            <w:r w:rsidRPr="001C5BB5">
              <w:rPr>
                <w:rFonts w:ascii="Arial Narrow" w:hAnsi="Arial Narrow"/>
                <w:b/>
                <w:sz w:val="18"/>
              </w:rPr>
              <w:t>Durée :</w:t>
            </w:r>
          </w:p>
        </w:tc>
      </w:tr>
      <w:tr w:rsidR="00321FEF" w:rsidRPr="001C5BB5" w14:paraId="415D1040" w14:textId="77777777" w:rsidTr="008021F3">
        <w:trPr>
          <w:trHeight w:val="331"/>
          <w:jc w:val="center"/>
        </w:trPr>
        <w:tc>
          <w:tcPr>
            <w:tcW w:w="2256" w:type="dxa"/>
            <w:vMerge/>
            <w:tcBorders>
              <w:left w:val="single" w:sz="4" w:space="0" w:color="auto"/>
              <w:bottom w:val="single" w:sz="4" w:space="0" w:color="auto"/>
              <w:right w:val="single" w:sz="4" w:space="0" w:color="auto"/>
            </w:tcBorders>
            <w:vAlign w:val="center"/>
          </w:tcPr>
          <w:p w14:paraId="59AA8FEA" w14:textId="77777777" w:rsidR="00321FEF" w:rsidRPr="001C5BB5" w:rsidRDefault="00321FEF" w:rsidP="00DF7C49">
            <w:pPr>
              <w:jc w:val="center"/>
              <w:rPr>
                <w:rFonts w:ascii="Arial Narrow" w:hAnsi="Arial Narrow"/>
                <w:b/>
                <w:sz w:val="20"/>
              </w:rPr>
            </w:pPr>
          </w:p>
        </w:tc>
        <w:tc>
          <w:tcPr>
            <w:tcW w:w="3757" w:type="dxa"/>
            <w:vMerge/>
            <w:tcBorders>
              <w:left w:val="single" w:sz="4" w:space="0" w:color="auto"/>
              <w:bottom w:val="single" w:sz="4" w:space="0" w:color="auto"/>
              <w:right w:val="single" w:sz="4" w:space="0" w:color="auto"/>
            </w:tcBorders>
            <w:vAlign w:val="center"/>
          </w:tcPr>
          <w:p w14:paraId="7F5FEC74" w14:textId="77777777" w:rsidR="00321FEF" w:rsidRPr="001C5BB5" w:rsidRDefault="00321FEF" w:rsidP="00DF7C49">
            <w:pPr>
              <w:jc w:val="center"/>
              <w:rPr>
                <w:rFonts w:ascii="Arial Narrow" w:hAnsi="Arial Narrow"/>
                <w:sz w:val="22"/>
              </w:rPr>
            </w:pPr>
          </w:p>
        </w:tc>
        <w:tc>
          <w:tcPr>
            <w:tcW w:w="2664" w:type="dxa"/>
            <w:gridSpan w:val="2"/>
            <w:vMerge/>
            <w:tcBorders>
              <w:left w:val="single" w:sz="4" w:space="0" w:color="auto"/>
              <w:bottom w:val="single" w:sz="4" w:space="0" w:color="auto"/>
              <w:right w:val="single" w:sz="4" w:space="0" w:color="auto"/>
            </w:tcBorders>
            <w:vAlign w:val="center"/>
          </w:tcPr>
          <w:p w14:paraId="1DFF264A" w14:textId="77777777" w:rsidR="00321FEF" w:rsidRPr="001C5BB5" w:rsidRDefault="00321FEF" w:rsidP="00321FEF">
            <w:pPr>
              <w:jc w:val="center"/>
              <w:rPr>
                <w:rFonts w:ascii="Arial Narrow" w:hAnsi="Arial Narrow"/>
                <w:b/>
                <w:sz w:val="18"/>
              </w:rPr>
            </w:pPr>
          </w:p>
        </w:tc>
        <w:tc>
          <w:tcPr>
            <w:tcW w:w="1529" w:type="dxa"/>
            <w:tcBorders>
              <w:left w:val="single" w:sz="4" w:space="0" w:color="auto"/>
              <w:bottom w:val="single" w:sz="4" w:space="0" w:color="auto"/>
              <w:right w:val="single" w:sz="4" w:space="0" w:color="auto"/>
            </w:tcBorders>
            <w:vAlign w:val="center"/>
          </w:tcPr>
          <w:p w14:paraId="606C9A01" w14:textId="77777777" w:rsidR="00321FEF" w:rsidRPr="001C5BB5" w:rsidRDefault="00321FEF" w:rsidP="00DF7C49">
            <w:pPr>
              <w:jc w:val="center"/>
              <w:rPr>
                <w:rFonts w:ascii="Arial Narrow" w:hAnsi="Arial Narrow"/>
                <w:b/>
                <w:sz w:val="18"/>
              </w:rPr>
            </w:pPr>
            <w:r w:rsidRPr="001C5BB5">
              <w:rPr>
                <w:rFonts w:ascii="Arial Narrow" w:hAnsi="Arial Narrow"/>
                <w:b/>
                <w:sz w:val="22"/>
              </w:rPr>
              <w:t>45 min</w:t>
            </w:r>
          </w:p>
        </w:tc>
      </w:tr>
    </w:tbl>
    <w:p w14:paraId="2A4532B4" w14:textId="77777777" w:rsidR="00794312" w:rsidRPr="001C5BB5" w:rsidRDefault="00794312" w:rsidP="00794312">
      <w:pPr>
        <w:jc w:val="center"/>
        <w:rPr>
          <w:rFonts w:ascii="Arial Narrow" w:hAnsi="Arial Narrow"/>
          <w:sz w:val="1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94312" w:rsidRPr="001C5BB5" w14:paraId="759C37EC" w14:textId="77777777" w:rsidTr="00DF7C49">
        <w:trPr>
          <w:trHeight w:val="341"/>
          <w:jc w:val="center"/>
        </w:trPr>
        <w:tc>
          <w:tcPr>
            <w:tcW w:w="10206" w:type="dxa"/>
            <w:vAlign w:val="center"/>
          </w:tcPr>
          <w:p w14:paraId="48AFCED1" w14:textId="77777777" w:rsidR="00794312" w:rsidRPr="001C5BB5" w:rsidRDefault="00794312" w:rsidP="00DF7C49">
            <w:pPr>
              <w:spacing w:before="120" w:after="120"/>
              <w:jc w:val="center"/>
              <w:rPr>
                <w:rFonts w:ascii="Arial Narrow" w:hAnsi="Arial Narrow"/>
                <w:b/>
                <w:caps/>
                <w:sz w:val="22"/>
              </w:rPr>
            </w:pPr>
            <w:r w:rsidRPr="001C5BB5">
              <w:rPr>
                <w:sz w:val="20"/>
              </w:rPr>
              <w:br w:type="page"/>
            </w:r>
            <w:r w:rsidRPr="001C5BB5">
              <w:rPr>
                <w:rFonts w:ascii="Arial Narrow" w:hAnsi="Arial Narrow"/>
                <w:b/>
                <w:caps/>
                <w:sz w:val="22"/>
              </w:rPr>
              <w:t>FICHE D’INFORMATION Du candidat</w:t>
            </w:r>
          </w:p>
          <w:p w14:paraId="3BB6F9DC" w14:textId="3254E4CF" w:rsidR="006A393C" w:rsidRPr="001C5BB5" w:rsidRDefault="006A393C" w:rsidP="00577901">
            <w:pPr>
              <w:spacing w:before="120" w:after="120"/>
              <w:jc w:val="center"/>
              <w:rPr>
                <w:rFonts w:ascii="Arial Narrow" w:hAnsi="Arial Narrow"/>
                <w:b/>
                <w:caps/>
                <w:sz w:val="18"/>
              </w:rPr>
            </w:pPr>
            <w:r w:rsidRPr="00B85A4D">
              <w:rPr>
                <w:rFonts w:ascii="Arial Narrow" w:hAnsi="Arial Narrow"/>
                <w:i/>
                <w:caps/>
                <w:sz w:val="22"/>
                <w:szCs w:val="26"/>
              </w:rPr>
              <w:t>(remise au candidat une semaine avant l’</w:t>
            </w:r>
            <w:r w:rsidR="00577901" w:rsidRPr="00B85A4D">
              <w:rPr>
                <w:rFonts w:ascii="Arial Narrow" w:hAnsi="Arial Narrow"/>
                <w:i/>
                <w:caps/>
                <w:sz w:val="22"/>
                <w:szCs w:val="26"/>
              </w:rPr>
              <w:t>É</w:t>
            </w:r>
            <w:r w:rsidRPr="00B85A4D">
              <w:rPr>
                <w:rFonts w:ascii="Arial Narrow" w:hAnsi="Arial Narrow"/>
                <w:i/>
                <w:caps/>
                <w:sz w:val="22"/>
                <w:szCs w:val="26"/>
              </w:rPr>
              <w:t>valuation)</w:t>
            </w:r>
          </w:p>
        </w:tc>
      </w:tr>
    </w:tbl>
    <w:p w14:paraId="051A521F" w14:textId="77777777" w:rsidR="00794312" w:rsidRPr="001C5BB5" w:rsidRDefault="00794312" w:rsidP="00794312">
      <w:pPr>
        <w:jc w:val="center"/>
        <w:rPr>
          <w:rFonts w:ascii="Arial Narrow" w:hAnsi="Arial Narrow"/>
          <w:sz w:val="1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94312" w:rsidRPr="001C5BB5" w14:paraId="66DBF5D5" w14:textId="77777777" w:rsidTr="00DF7C49">
        <w:trPr>
          <w:trHeight w:val="379"/>
          <w:jc w:val="center"/>
        </w:trPr>
        <w:tc>
          <w:tcPr>
            <w:tcW w:w="10206" w:type="dxa"/>
          </w:tcPr>
          <w:p w14:paraId="5DCD2CA0" w14:textId="77777777" w:rsidR="00794312" w:rsidRPr="001C5BB5" w:rsidRDefault="00794312" w:rsidP="00DF7C49">
            <w:pPr>
              <w:spacing w:before="120" w:line="360" w:lineRule="auto"/>
              <w:rPr>
                <w:rFonts w:ascii="Arial Narrow" w:hAnsi="Arial Narrow"/>
                <w:sz w:val="20"/>
              </w:rPr>
            </w:pPr>
            <w:r w:rsidRPr="001C5BB5">
              <w:rPr>
                <w:rFonts w:ascii="Arial Narrow" w:hAnsi="Arial Narrow"/>
                <w:sz w:val="20"/>
              </w:rPr>
              <w:t>Établissement</w:t>
            </w:r>
            <w:r w:rsidRPr="001C5BB5">
              <w:rPr>
                <w:rFonts w:ascii="Arial Narrow" w:hAnsi="Arial Narrow"/>
                <w:sz w:val="20"/>
              </w:rPr>
              <w:tab/>
              <w:t xml:space="preserve">..........................................................................................   </w:t>
            </w:r>
            <w:proofErr w:type="gramStart"/>
            <w:r w:rsidRPr="001C5BB5">
              <w:rPr>
                <w:rFonts w:ascii="Arial Narrow" w:hAnsi="Arial Narrow"/>
                <w:sz w:val="20"/>
              </w:rPr>
              <w:t>Classe  .................................................</w:t>
            </w:r>
            <w:proofErr w:type="gramEnd"/>
          </w:p>
          <w:p w14:paraId="2335ED43" w14:textId="77777777" w:rsidR="00794312" w:rsidRPr="001C5BB5" w:rsidRDefault="00794312" w:rsidP="00DF7C49">
            <w:pPr>
              <w:spacing w:line="360" w:lineRule="auto"/>
              <w:rPr>
                <w:rFonts w:ascii="Arial Narrow" w:hAnsi="Arial Narrow"/>
                <w:sz w:val="22"/>
              </w:rPr>
            </w:pPr>
            <w:r w:rsidRPr="001C5BB5">
              <w:rPr>
                <w:rFonts w:ascii="Arial Narrow" w:hAnsi="Arial Narrow"/>
                <w:sz w:val="20"/>
              </w:rPr>
              <w:t>NOM et Prénom du CANDIDAT</w:t>
            </w:r>
            <w:r w:rsidRPr="001C5BB5">
              <w:rPr>
                <w:rFonts w:ascii="Arial Narrow" w:hAnsi="Arial Narrow"/>
                <w:sz w:val="20"/>
              </w:rPr>
              <w:tab/>
              <w:t>................................................................   Date de l’évaluation  .............................</w:t>
            </w:r>
          </w:p>
        </w:tc>
      </w:tr>
    </w:tbl>
    <w:p w14:paraId="1F72EC0F" w14:textId="77777777" w:rsidR="00794312" w:rsidRPr="001C5BB5" w:rsidRDefault="00794312" w:rsidP="00794312">
      <w:pPr>
        <w:pStyle w:val="Titre3"/>
        <w:spacing w:before="0" w:beforeAutospacing="0" w:after="0" w:afterAutospacing="0"/>
        <w:jc w:val="both"/>
        <w:rPr>
          <w:rFonts w:ascii="Arial Narrow" w:hAnsi="Arial Narrow"/>
          <w:b w:val="0"/>
          <w:sz w:val="16"/>
          <w:szCs w:val="20"/>
        </w:rPr>
      </w:pPr>
    </w:p>
    <w:p w14:paraId="7F73AB4D" w14:textId="40058C23" w:rsidR="00577901" w:rsidRPr="00B85A4D" w:rsidRDefault="00577901" w:rsidP="007D3090">
      <w:pPr>
        <w:jc w:val="center"/>
        <w:rPr>
          <w:rFonts w:ascii="Arial Narrow" w:hAnsi="Arial Narrow" w:cs="Arial"/>
          <w:b/>
          <w:sz w:val="22"/>
          <w:szCs w:val="27"/>
        </w:rPr>
      </w:pPr>
      <w:r w:rsidRPr="00B85A4D">
        <w:rPr>
          <w:rFonts w:ascii="Arial Narrow" w:hAnsi="Arial Narrow" w:cs="Arial"/>
          <w:b/>
          <w:sz w:val="22"/>
          <w:szCs w:val="27"/>
        </w:rPr>
        <w:t>Domaines de connaissances</w:t>
      </w:r>
      <w:r w:rsidR="006714EF" w:rsidRPr="00B85A4D">
        <w:rPr>
          <w:rFonts w:ascii="Arial Narrow" w:hAnsi="Arial Narrow" w:cs="Arial"/>
          <w:b/>
          <w:sz w:val="22"/>
          <w:szCs w:val="27"/>
        </w:rPr>
        <w:t xml:space="preserve">, </w:t>
      </w:r>
      <w:r w:rsidR="00B85A4D" w:rsidRPr="00B85A4D">
        <w:rPr>
          <w:rFonts w:ascii="Arial Narrow" w:hAnsi="Arial Narrow" w:cs="Arial"/>
          <w:b/>
          <w:sz w:val="22"/>
          <w:szCs w:val="27"/>
        </w:rPr>
        <w:t>modules et</w:t>
      </w:r>
      <w:r w:rsidRPr="00B85A4D">
        <w:rPr>
          <w:rFonts w:ascii="Arial Narrow" w:hAnsi="Arial Narrow" w:cs="Arial"/>
          <w:b/>
          <w:sz w:val="22"/>
          <w:szCs w:val="27"/>
        </w:rPr>
        <w:t xml:space="preserve"> capacités </w:t>
      </w:r>
      <w:proofErr w:type="gramStart"/>
      <w:r w:rsidRPr="00B85A4D">
        <w:rPr>
          <w:rFonts w:ascii="Arial Narrow" w:hAnsi="Arial Narrow" w:cs="Arial"/>
          <w:b/>
          <w:sz w:val="22"/>
          <w:szCs w:val="27"/>
        </w:rPr>
        <w:t>du programme évalués</w:t>
      </w:r>
      <w:proofErr w:type="gramEnd"/>
      <w:r w:rsidR="007D3090" w:rsidRPr="00B85A4D">
        <w:rPr>
          <w:rFonts w:ascii="Arial Narrow" w:hAnsi="Arial Narrow" w:cs="Arial"/>
          <w:b/>
          <w:sz w:val="22"/>
          <w:szCs w:val="27"/>
        </w:rPr>
        <w:t xml:space="preserve"> : </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745"/>
        <w:gridCol w:w="3920"/>
        <w:gridCol w:w="4578"/>
      </w:tblGrid>
      <w:tr w:rsidR="006714EF" w:rsidRPr="00B85A4D" w14:paraId="5A099256" w14:textId="77777777" w:rsidTr="0057766D">
        <w:trPr>
          <w:trHeight w:val="240"/>
          <w:jc w:val="center"/>
        </w:trPr>
        <w:tc>
          <w:tcPr>
            <w:tcW w:w="1745" w:type="dxa"/>
            <w:tcBorders>
              <w:top w:val="single" w:sz="4" w:space="0" w:color="auto"/>
              <w:left w:val="single" w:sz="4" w:space="0" w:color="auto"/>
              <w:bottom w:val="single" w:sz="4" w:space="0" w:color="auto"/>
              <w:right w:val="single" w:sz="4" w:space="0" w:color="auto"/>
            </w:tcBorders>
            <w:vAlign w:val="center"/>
          </w:tcPr>
          <w:p w14:paraId="461A312B" w14:textId="229A0530" w:rsidR="006714EF" w:rsidRPr="00B85A4D" w:rsidRDefault="006714EF" w:rsidP="00413EA7">
            <w:pPr>
              <w:suppressAutoHyphens/>
              <w:jc w:val="center"/>
              <w:rPr>
                <w:rFonts w:ascii="Arial Narrow" w:hAnsi="Arial Narrow" w:cs="Arial"/>
                <w:b/>
                <w:sz w:val="20"/>
              </w:rPr>
            </w:pPr>
            <w:r w:rsidRPr="00B85A4D">
              <w:rPr>
                <w:rFonts w:ascii="Arial Narrow" w:hAnsi="Arial Narrow" w:cs="Arial"/>
                <w:b/>
                <w:sz w:val="20"/>
              </w:rPr>
              <w:t>Domaine</w:t>
            </w:r>
            <w:r w:rsidR="001603F0" w:rsidRPr="00B85A4D">
              <w:rPr>
                <w:rFonts w:ascii="Arial Narrow" w:hAnsi="Arial Narrow" w:cs="Arial"/>
                <w:b/>
                <w:sz w:val="20"/>
              </w:rPr>
              <w:t>s</w:t>
            </w:r>
            <w:r w:rsidRPr="00B85A4D">
              <w:rPr>
                <w:rFonts w:ascii="Arial Narrow" w:hAnsi="Arial Narrow" w:cs="Arial"/>
                <w:b/>
                <w:sz w:val="20"/>
              </w:rPr>
              <w:t xml:space="preserve"> de connaissances</w:t>
            </w:r>
          </w:p>
          <w:p w14:paraId="030D4B2C" w14:textId="6C503F08" w:rsidR="006714EF" w:rsidRPr="00B85A4D" w:rsidRDefault="001603F0" w:rsidP="006714EF">
            <w:pPr>
              <w:suppressAutoHyphens/>
              <w:jc w:val="center"/>
              <w:rPr>
                <w:rFonts w:ascii="Arial Narrow" w:hAnsi="Arial Narrow"/>
                <w:b/>
                <w:sz w:val="20"/>
              </w:rPr>
            </w:pPr>
            <w:r w:rsidRPr="00B85A4D">
              <w:rPr>
                <w:rFonts w:ascii="Arial Narrow" w:hAnsi="Arial Narrow"/>
                <w:b/>
                <w:sz w:val="20"/>
              </w:rPr>
              <w:t>&amp;</w:t>
            </w:r>
          </w:p>
          <w:p w14:paraId="090697E9" w14:textId="372434E0" w:rsidR="006714EF" w:rsidRPr="00B85A4D" w:rsidRDefault="006714EF" w:rsidP="006714EF">
            <w:pPr>
              <w:suppressAutoHyphens/>
              <w:jc w:val="center"/>
              <w:rPr>
                <w:rFonts w:ascii="Arial Narrow" w:hAnsi="Arial Narrow"/>
                <w:b/>
                <w:sz w:val="20"/>
              </w:rPr>
            </w:pPr>
            <w:r w:rsidRPr="00B85A4D">
              <w:rPr>
                <w:rFonts w:ascii="Arial Narrow" w:hAnsi="Arial Narrow"/>
                <w:b/>
                <w:sz w:val="20"/>
              </w:rPr>
              <w:t>Modules</w:t>
            </w:r>
          </w:p>
        </w:tc>
        <w:tc>
          <w:tcPr>
            <w:tcW w:w="3920" w:type="dxa"/>
            <w:tcBorders>
              <w:top w:val="single" w:sz="4" w:space="0" w:color="auto"/>
              <w:left w:val="single" w:sz="4" w:space="0" w:color="auto"/>
              <w:bottom w:val="single" w:sz="4" w:space="0" w:color="auto"/>
              <w:right w:val="single" w:sz="4" w:space="0" w:color="auto"/>
            </w:tcBorders>
          </w:tcPr>
          <w:p w14:paraId="2D93D4AD" w14:textId="28BD143D" w:rsidR="001603F0" w:rsidRPr="00B85A4D" w:rsidRDefault="001603F0" w:rsidP="001603F0">
            <w:pPr>
              <w:suppressAutoHyphens/>
              <w:jc w:val="center"/>
              <w:rPr>
                <w:rFonts w:ascii="Arial Narrow" w:hAnsi="Arial Narrow" w:cs="Arial"/>
                <w:b/>
                <w:sz w:val="20"/>
              </w:rPr>
            </w:pPr>
            <w:r w:rsidRPr="00B85A4D">
              <w:rPr>
                <w:rFonts w:ascii="Arial Narrow" w:hAnsi="Arial Narrow" w:cs="Arial"/>
                <w:b/>
                <w:sz w:val="20"/>
              </w:rPr>
              <w:t>Domaines de connaissances</w:t>
            </w:r>
          </w:p>
          <w:p w14:paraId="78BE2CB7" w14:textId="77777777" w:rsidR="00F8180C" w:rsidRPr="00B85A4D" w:rsidRDefault="00F8180C" w:rsidP="001603F0">
            <w:pPr>
              <w:suppressAutoHyphens/>
              <w:jc w:val="center"/>
              <w:rPr>
                <w:rFonts w:ascii="Arial Narrow" w:hAnsi="Arial Narrow" w:cs="Arial"/>
                <w:b/>
                <w:sz w:val="20"/>
              </w:rPr>
            </w:pPr>
          </w:p>
          <w:p w14:paraId="5CFE6F01" w14:textId="7A764D24" w:rsidR="006714EF" w:rsidRPr="00B85A4D" w:rsidRDefault="008A5A6B" w:rsidP="00577901">
            <w:pPr>
              <w:ind w:left="412" w:hanging="402"/>
              <w:rPr>
                <w:rFonts w:ascii="Arial Narrow" w:hAnsi="Arial Narrow" w:cs="Arial"/>
                <w:sz w:val="20"/>
              </w:rPr>
            </w:pPr>
            <w:sdt>
              <w:sdtPr>
                <w:rPr>
                  <w:rFonts w:ascii="Arial Narrow" w:hAnsi="Arial Narrow" w:cs="Arial"/>
                  <w:sz w:val="20"/>
                </w:rPr>
                <w:id w:val="473116446"/>
                <w14:checkbox>
                  <w14:checked w14:val="0"/>
                  <w14:checkedState w14:val="2612" w14:font="MS Gothic"/>
                  <w14:uncheckedState w14:val="2610" w14:font="MS Gothic"/>
                </w14:checkbox>
              </w:sdtPr>
              <w:sdtEndPr/>
              <w:sdtContent>
                <w:r w:rsidR="001603F0" w:rsidRPr="00B85A4D">
                  <w:rPr>
                    <w:rFonts w:ascii="MS Gothic" w:eastAsia="MS Gothic" w:hAnsi="MS Gothic" w:cs="Arial" w:hint="eastAsia"/>
                    <w:sz w:val="20"/>
                  </w:rPr>
                  <w:t>☐</w:t>
                </w:r>
              </w:sdtContent>
            </w:sdt>
            <w:r w:rsidR="006714EF" w:rsidRPr="00B85A4D">
              <w:rPr>
                <w:rFonts w:ascii="Arial Narrow" w:hAnsi="Arial Narrow" w:cs="Arial"/>
                <w:sz w:val="20"/>
              </w:rPr>
              <w:t>Statistique à une variable - Probabilités</w:t>
            </w:r>
          </w:p>
          <w:p w14:paraId="27F55D65" w14:textId="3EFFC0E0" w:rsidR="006714EF" w:rsidRPr="00B85A4D" w:rsidRDefault="008A5A6B" w:rsidP="00577901">
            <w:pPr>
              <w:ind w:left="412" w:hanging="402"/>
              <w:rPr>
                <w:rFonts w:ascii="Arial Narrow" w:hAnsi="Arial Narrow" w:cs="Arial"/>
                <w:sz w:val="20"/>
              </w:rPr>
            </w:pPr>
            <w:sdt>
              <w:sdtPr>
                <w:rPr>
                  <w:rFonts w:ascii="Arial Narrow" w:hAnsi="Arial Narrow" w:cs="Arial"/>
                  <w:sz w:val="20"/>
                </w:rPr>
                <w:id w:val="-437295615"/>
                <w14:checkbox>
                  <w14:checked w14:val="0"/>
                  <w14:checkedState w14:val="2612" w14:font="MS Gothic"/>
                  <w14:uncheckedState w14:val="2610" w14:font="MS Gothic"/>
                </w14:checkbox>
              </w:sdtPr>
              <w:sdtEndPr/>
              <w:sdtContent>
                <w:r w:rsidR="006714EF" w:rsidRPr="00B85A4D">
                  <w:rPr>
                    <w:rFonts w:ascii="MS Gothic" w:eastAsia="MS Gothic" w:hAnsi="MS Gothic" w:cs="Arial" w:hint="eastAsia"/>
                    <w:sz w:val="20"/>
                  </w:rPr>
                  <w:t>☐</w:t>
                </w:r>
              </w:sdtContent>
            </w:sdt>
            <w:r w:rsidR="006714EF" w:rsidRPr="00B85A4D">
              <w:rPr>
                <w:rFonts w:ascii="Arial Narrow" w:hAnsi="Arial Narrow" w:cs="Arial"/>
                <w:sz w:val="20"/>
              </w:rPr>
              <w:t>Algèbre-analyse</w:t>
            </w:r>
          </w:p>
          <w:p w14:paraId="68D8B137" w14:textId="77777777" w:rsidR="006714EF" w:rsidRPr="00B85A4D" w:rsidRDefault="008A5A6B" w:rsidP="00577901">
            <w:pPr>
              <w:ind w:left="412" w:hanging="402"/>
              <w:rPr>
                <w:rFonts w:ascii="Arial Narrow" w:hAnsi="Arial Narrow" w:cs="Arial"/>
                <w:sz w:val="20"/>
              </w:rPr>
            </w:pPr>
            <w:sdt>
              <w:sdtPr>
                <w:rPr>
                  <w:rFonts w:ascii="Arial Narrow" w:hAnsi="Arial Narrow" w:cs="Arial"/>
                  <w:sz w:val="20"/>
                </w:rPr>
                <w:id w:val="-543985146"/>
                <w14:checkbox>
                  <w14:checked w14:val="0"/>
                  <w14:checkedState w14:val="2612" w14:font="MS Gothic"/>
                  <w14:uncheckedState w14:val="2610" w14:font="MS Gothic"/>
                </w14:checkbox>
              </w:sdtPr>
              <w:sdtEndPr/>
              <w:sdtContent>
                <w:r w:rsidR="006714EF" w:rsidRPr="00B85A4D">
                  <w:rPr>
                    <w:rFonts w:ascii="MS Gothic" w:eastAsia="MS Gothic" w:hAnsi="MS Gothic" w:cs="Arial" w:hint="eastAsia"/>
                    <w:sz w:val="20"/>
                  </w:rPr>
                  <w:t>☐</w:t>
                </w:r>
              </w:sdtContent>
            </w:sdt>
            <w:r w:rsidR="006714EF" w:rsidRPr="00B85A4D">
              <w:rPr>
                <w:rFonts w:ascii="Arial Narrow" w:hAnsi="Arial Narrow" w:cs="Arial"/>
                <w:sz w:val="20"/>
              </w:rPr>
              <w:t>Calculs numériques</w:t>
            </w:r>
          </w:p>
          <w:p w14:paraId="14AE5DB3" w14:textId="77777777" w:rsidR="006714EF" w:rsidRPr="00B85A4D" w:rsidRDefault="008A5A6B" w:rsidP="006714EF">
            <w:pPr>
              <w:ind w:left="412" w:hanging="402"/>
              <w:rPr>
                <w:rFonts w:ascii="Arial Narrow" w:hAnsi="Arial Narrow" w:cs="Arial"/>
                <w:sz w:val="20"/>
              </w:rPr>
            </w:pPr>
            <w:sdt>
              <w:sdtPr>
                <w:rPr>
                  <w:rFonts w:ascii="Arial Narrow" w:hAnsi="Arial Narrow" w:cs="Arial"/>
                  <w:sz w:val="20"/>
                </w:rPr>
                <w:id w:val="796103091"/>
                <w14:checkbox>
                  <w14:checked w14:val="0"/>
                  <w14:checkedState w14:val="2612" w14:font="MS Gothic"/>
                  <w14:uncheckedState w14:val="2610" w14:font="MS Gothic"/>
                </w14:checkbox>
              </w:sdtPr>
              <w:sdtEndPr/>
              <w:sdtContent>
                <w:r w:rsidR="006714EF" w:rsidRPr="00B85A4D">
                  <w:rPr>
                    <w:rFonts w:ascii="MS Gothic" w:eastAsia="MS Gothic" w:hAnsi="MS Gothic" w:cs="Arial" w:hint="eastAsia"/>
                    <w:sz w:val="20"/>
                  </w:rPr>
                  <w:t>☐</w:t>
                </w:r>
              </w:sdtContent>
            </w:sdt>
            <w:r w:rsidR="006714EF" w:rsidRPr="00B85A4D">
              <w:rPr>
                <w:rFonts w:ascii="Arial Narrow" w:hAnsi="Arial Narrow" w:cs="Arial"/>
                <w:sz w:val="20"/>
              </w:rPr>
              <w:t>Géométrie (</w:t>
            </w:r>
            <w:r w:rsidR="006714EF" w:rsidRPr="00B85A4D">
              <w:rPr>
                <w:rFonts w:ascii="Arial Narrow" w:hAnsi="Arial Narrow" w:cs="Arial"/>
                <w:b/>
                <w:sz w:val="20"/>
              </w:rPr>
              <w:t>Gr.1)</w:t>
            </w:r>
          </w:p>
          <w:p w14:paraId="167AC7EF" w14:textId="004D5B92" w:rsidR="006714EF" w:rsidRPr="00B85A4D" w:rsidRDefault="008A5A6B" w:rsidP="006714EF">
            <w:pPr>
              <w:ind w:left="412" w:hanging="402"/>
              <w:rPr>
                <w:rFonts w:ascii="Arial Narrow" w:hAnsi="Arial Narrow" w:cs="Arial"/>
                <w:sz w:val="20"/>
              </w:rPr>
            </w:pPr>
            <w:sdt>
              <w:sdtPr>
                <w:rPr>
                  <w:rFonts w:ascii="Arial Narrow" w:hAnsi="Arial Narrow" w:cs="Arial"/>
                  <w:sz w:val="20"/>
                </w:rPr>
                <w:id w:val="-654073284"/>
                <w14:checkbox>
                  <w14:checked w14:val="0"/>
                  <w14:checkedState w14:val="2612" w14:font="MS Gothic"/>
                  <w14:uncheckedState w14:val="2610" w14:font="MS Gothic"/>
                </w14:checkbox>
              </w:sdtPr>
              <w:sdtEndPr/>
              <w:sdtContent>
                <w:r w:rsidR="006714EF" w:rsidRPr="00B85A4D">
                  <w:rPr>
                    <w:rFonts w:ascii="MS Gothic" w:eastAsia="MS Gothic" w:hAnsi="MS Gothic" w:cs="Arial" w:hint="eastAsia"/>
                    <w:sz w:val="20"/>
                  </w:rPr>
                  <w:t>☐</w:t>
                </w:r>
              </w:sdtContent>
            </w:sdt>
            <w:r w:rsidR="006714EF" w:rsidRPr="00B85A4D">
              <w:rPr>
                <w:rFonts w:ascii="Arial Narrow" w:hAnsi="Arial Narrow" w:cs="Arial"/>
                <w:sz w:val="20"/>
              </w:rPr>
              <w:t>Calculs commerciaux et financiers (</w:t>
            </w:r>
            <w:r w:rsidR="006714EF" w:rsidRPr="00B85A4D">
              <w:rPr>
                <w:rFonts w:ascii="Arial Narrow" w:hAnsi="Arial Narrow" w:cs="Arial"/>
                <w:b/>
                <w:sz w:val="20"/>
              </w:rPr>
              <w:t>Gr. 2)</w:t>
            </w:r>
          </w:p>
        </w:tc>
        <w:tc>
          <w:tcPr>
            <w:tcW w:w="4578" w:type="dxa"/>
            <w:tcBorders>
              <w:top w:val="single" w:sz="4" w:space="0" w:color="auto"/>
              <w:left w:val="single" w:sz="4" w:space="0" w:color="auto"/>
              <w:bottom w:val="single" w:sz="4" w:space="0" w:color="auto"/>
              <w:right w:val="single" w:sz="4" w:space="0" w:color="auto"/>
            </w:tcBorders>
          </w:tcPr>
          <w:p w14:paraId="26ECDE44" w14:textId="681798DD" w:rsidR="001603F0" w:rsidRPr="00B85A4D" w:rsidRDefault="001603F0" w:rsidP="001603F0">
            <w:pPr>
              <w:ind w:left="412" w:hanging="402"/>
              <w:jc w:val="center"/>
              <w:rPr>
                <w:rFonts w:ascii="Arial Narrow" w:hAnsi="Arial Narrow"/>
                <w:bCs/>
                <w:sz w:val="20"/>
                <w:szCs w:val="22"/>
              </w:rPr>
            </w:pPr>
            <w:r w:rsidRPr="00B85A4D">
              <w:rPr>
                <w:rFonts w:ascii="Arial Narrow" w:hAnsi="Arial Narrow"/>
                <w:b/>
                <w:sz w:val="20"/>
              </w:rPr>
              <w:t>Modules</w:t>
            </w:r>
          </w:p>
          <w:p w14:paraId="011485D6" w14:textId="0D198415" w:rsidR="006714EF" w:rsidRPr="00B85A4D" w:rsidRDefault="008A5A6B" w:rsidP="001603F0">
            <w:pPr>
              <w:ind w:left="412" w:hanging="402"/>
              <w:rPr>
                <w:rFonts w:ascii="Arial Narrow" w:hAnsi="Arial Narrow"/>
                <w:bCs/>
                <w:sz w:val="20"/>
                <w:szCs w:val="22"/>
              </w:rPr>
            </w:pPr>
            <w:sdt>
              <w:sdtPr>
                <w:rPr>
                  <w:rFonts w:ascii="Arial Narrow" w:hAnsi="Arial Narrow"/>
                  <w:bCs/>
                  <w:sz w:val="20"/>
                  <w:szCs w:val="22"/>
                </w:rPr>
                <w:id w:val="298645579"/>
                <w14:checkbox>
                  <w14:checked w14:val="0"/>
                  <w14:checkedState w14:val="2612" w14:font="MS Gothic"/>
                  <w14:uncheckedState w14:val="2610" w14:font="MS Gothic"/>
                </w14:checkbox>
              </w:sdtPr>
              <w:sdtEndPr/>
              <w:sdtContent>
                <w:r w:rsidR="001603F0" w:rsidRPr="00B85A4D">
                  <w:rPr>
                    <w:rFonts w:ascii="MS Gothic" w:eastAsia="MS Gothic" w:hAnsi="MS Gothic" w:hint="eastAsia"/>
                    <w:bCs/>
                    <w:sz w:val="20"/>
                    <w:szCs w:val="22"/>
                  </w:rPr>
                  <w:t>☐</w:t>
                </w:r>
              </w:sdtContent>
            </w:sdt>
            <w:r w:rsidR="006714EF" w:rsidRPr="00B85A4D">
              <w:rPr>
                <w:rFonts w:ascii="Arial Narrow" w:hAnsi="Arial Narrow"/>
                <w:bCs/>
                <w:sz w:val="20"/>
                <w:szCs w:val="22"/>
              </w:rPr>
              <w:t>Statistique à une variable</w:t>
            </w:r>
          </w:p>
          <w:p w14:paraId="4F6D824C" w14:textId="702B564B" w:rsidR="006714EF" w:rsidRPr="00B85A4D" w:rsidRDefault="008A5A6B" w:rsidP="006714EF">
            <w:pPr>
              <w:ind w:left="412" w:hanging="402"/>
              <w:rPr>
                <w:rFonts w:ascii="Arial Narrow" w:hAnsi="Arial Narrow"/>
                <w:sz w:val="16"/>
              </w:rPr>
            </w:pPr>
            <w:sdt>
              <w:sdtPr>
                <w:rPr>
                  <w:rFonts w:ascii="Arial Narrow" w:hAnsi="Arial Narrow"/>
                  <w:bCs/>
                  <w:sz w:val="20"/>
                  <w:szCs w:val="22"/>
                </w:rPr>
                <w:id w:val="-1981215097"/>
                <w14:checkbox>
                  <w14:checked w14:val="0"/>
                  <w14:checkedState w14:val="2612" w14:font="MS Gothic"/>
                  <w14:uncheckedState w14:val="2610" w14:font="MS Gothic"/>
                </w14:checkbox>
              </w:sdtPr>
              <w:sdtEndPr/>
              <w:sdtContent>
                <w:r w:rsidR="006714EF" w:rsidRPr="00B85A4D">
                  <w:rPr>
                    <w:rFonts w:ascii="MS Gothic" w:eastAsia="MS Gothic" w:hAnsi="MS Gothic" w:hint="eastAsia"/>
                    <w:bCs/>
                    <w:sz w:val="20"/>
                    <w:szCs w:val="22"/>
                  </w:rPr>
                  <w:t>☐</w:t>
                </w:r>
              </w:sdtContent>
            </w:sdt>
            <w:r w:rsidR="006714EF" w:rsidRPr="00B85A4D">
              <w:rPr>
                <w:rFonts w:ascii="Arial Narrow" w:hAnsi="Arial Narrow"/>
                <w:bCs/>
                <w:sz w:val="20"/>
                <w:szCs w:val="22"/>
              </w:rPr>
              <w:t>Probabilités</w:t>
            </w:r>
          </w:p>
          <w:p w14:paraId="61B424BE" w14:textId="433DD19C" w:rsidR="006714EF" w:rsidRPr="00B85A4D" w:rsidRDefault="008A5A6B" w:rsidP="006714EF">
            <w:pPr>
              <w:ind w:left="412" w:hanging="402"/>
              <w:rPr>
                <w:rFonts w:ascii="Arial Narrow" w:hAnsi="Arial Narrow"/>
                <w:sz w:val="16"/>
              </w:rPr>
            </w:pPr>
            <w:sdt>
              <w:sdtPr>
                <w:rPr>
                  <w:rFonts w:ascii="Arial Narrow" w:hAnsi="Arial Narrow"/>
                  <w:bCs/>
                  <w:sz w:val="20"/>
                  <w:szCs w:val="22"/>
                </w:rPr>
                <w:id w:val="1851293368"/>
                <w14:checkbox>
                  <w14:checked w14:val="0"/>
                  <w14:checkedState w14:val="2612" w14:font="MS Gothic"/>
                  <w14:uncheckedState w14:val="2610" w14:font="MS Gothic"/>
                </w14:checkbox>
              </w:sdtPr>
              <w:sdtEndPr/>
              <w:sdtContent>
                <w:r w:rsidR="006714EF" w:rsidRPr="00B85A4D">
                  <w:rPr>
                    <w:rFonts w:ascii="MS Gothic" w:eastAsia="MS Gothic" w:hAnsi="MS Gothic" w:hint="eastAsia"/>
                    <w:bCs/>
                    <w:sz w:val="20"/>
                    <w:szCs w:val="22"/>
                  </w:rPr>
                  <w:t>☐</w:t>
                </w:r>
              </w:sdtContent>
            </w:sdt>
            <w:r w:rsidR="006714EF" w:rsidRPr="00B85A4D">
              <w:rPr>
                <w:rFonts w:ascii="Arial Narrow" w:hAnsi="Arial Narrow"/>
                <w:bCs/>
                <w:sz w:val="20"/>
                <w:szCs w:val="22"/>
              </w:rPr>
              <w:t>Résolution d’</w:t>
            </w:r>
            <w:r w:rsidR="0003723C" w:rsidRPr="00B85A4D">
              <w:rPr>
                <w:rFonts w:ascii="Arial Narrow" w:hAnsi="Arial Narrow"/>
                <w:bCs/>
                <w:sz w:val="20"/>
                <w:szCs w:val="22"/>
              </w:rPr>
              <w:t xml:space="preserve">un problème relevant de la </w:t>
            </w:r>
            <w:r w:rsidR="006714EF" w:rsidRPr="00B85A4D">
              <w:rPr>
                <w:rFonts w:ascii="Arial Narrow" w:hAnsi="Arial Narrow"/>
                <w:bCs/>
                <w:sz w:val="20"/>
                <w:szCs w:val="22"/>
              </w:rPr>
              <w:t>proportionnalité</w:t>
            </w:r>
          </w:p>
          <w:p w14:paraId="450AB73F" w14:textId="13665811" w:rsidR="006714EF" w:rsidRPr="00B85A4D" w:rsidRDefault="008A5A6B" w:rsidP="006714EF">
            <w:pPr>
              <w:ind w:left="412" w:hanging="402"/>
              <w:rPr>
                <w:rFonts w:ascii="Arial Narrow" w:hAnsi="Arial Narrow"/>
                <w:bCs/>
                <w:sz w:val="20"/>
                <w:szCs w:val="22"/>
              </w:rPr>
            </w:pPr>
            <w:sdt>
              <w:sdtPr>
                <w:rPr>
                  <w:rFonts w:ascii="Arial Narrow" w:hAnsi="Arial Narrow"/>
                  <w:bCs/>
                  <w:sz w:val="20"/>
                  <w:szCs w:val="22"/>
                </w:rPr>
                <w:id w:val="-1986546185"/>
                <w14:checkbox>
                  <w14:checked w14:val="0"/>
                  <w14:checkedState w14:val="2612" w14:font="MS Gothic"/>
                  <w14:uncheckedState w14:val="2610" w14:font="MS Gothic"/>
                </w14:checkbox>
              </w:sdtPr>
              <w:sdtEndPr/>
              <w:sdtContent>
                <w:r w:rsidR="006714EF" w:rsidRPr="00B85A4D">
                  <w:rPr>
                    <w:rFonts w:ascii="MS Gothic" w:eastAsia="MS Gothic" w:hAnsi="MS Gothic" w:hint="eastAsia"/>
                    <w:bCs/>
                    <w:sz w:val="20"/>
                    <w:szCs w:val="22"/>
                  </w:rPr>
                  <w:t>☐</w:t>
                </w:r>
              </w:sdtContent>
            </w:sdt>
            <w:r w:rsidR="006714EF" w:rsidRPr="00B85A4D">
              <w:rPr>
                <w:rFonts w:ascii="Arial Narrow" w:hAnsi="Arial Narrow"/>
                <w:bCs/>
                <w:sz w:val="20"/>
                <w:szCs w:val="22"/>
              </w:rPr>
              <w:t>Résolution d’un problème du 1</w:t>
            </w:r>
            <w:r w:rsidR="006714EF" w:rsidRPr="00B85A4D">
              <w:rPr>
                <w:rFonts w:ascii="Arial Narrow" w:hAnsi="Arial Narrow"/>
                <w:bCs/>
                <w:sz w:val="20"/>
                <w:szCs w:val="22"/>
                <w:vertAlign w:val="superscript"/>
              </w:rPr>
              <w:t>er</w:t>
            </w:r>
            <w:r w:rsidR="006714EF" w:rsidRPr="00B85A4D">
              <w:rPr>
                <w:rFonts w:ascii="Arial Narrow" w:hAnsi="Arial Narrow"/>
                <w:bCs/>
                <w:sz w:val="20"/>
                <w:szCs w:val="22"/>
              </w:rPr>
              <w:t xml:space="preserve"> degré </w:t>
            </w:r>
          </w:p>
          <w:p w14:paraId="044ED40F" w14:textId="77777777" w:rsidR="006714EF" w:rsidRPr="00B85A4D" w:rsidRDefault="008A5A6B" w:rsidP="006714EF">
            <w:pPr>
              <w:ind w:left="412" w:hanging="402"/>
              <w:rPr>
                <w:rFonts w:ascii="Arial Narrow" w:hAnsi="Arial Narrow"/>
                <w:bCs/>
                <w:sz w:val="20"/>
                <w:szCs w:val="22"/>
              </w:rPr>
            </w:pPr>
            <w:sdt>
              <w:sdtPr>
                <w:rPr>
                  <w:rFonts w:ascii="Arial Narrow" w:hAnsi="Arial Narrow"/>
                  <w:bCs/>
                  <w:sz w:val="20"/>
                  <w:szCs w:val="22"/>
                </w:rPr>
                <w:id w:val="-1146580059"/>
                <w14:checkbox>
                  <w14:checked w14:val="0"/>
                  <w14:checkedState w14:val="2612" w14:font="MS Gothic"/>
                  <w14:uncheckedState w14:val="2610" w14:font="MS Gothic"/>
                </w14:checkbox>
              </w:sdtPr>
              <w:sdtEndPr/>
              <w:sdtContent>
                <w:r w:rsidR="006714EF" w:rsidRPr="00B85A4D">
                  <w:rPr>
                    <w:rFonts w:ascii="MS Gothic" w:eastAsia="MS Gothic" w:hAnsi="MS Gothic" w:hint="eastAsia"/>
                    <w:bCs/>
                    <w:sz w:val="20"/>
                    <w:szCs w:val="22"/>
                  </w:rPr>
                  <w:t>☐</w:t>
                </w:r>
              </w:sdtContent>
            </w:sdt>
            <w:r w:rsidR="006714EF" w:rsidRPr="00B85A4D">
              <w:rPr>
                <w:rFonts w:ascii="Arial Narrow" w:hAnsi="Arial Narrow"/>
                <w:bCs/>
                <w:sz w:val="20"/>
                <w:szCs w:val="22"/>
              </w:rPr>
              <w:t>Fonctions</w:t>
            </w:r>
          </w:p>
          <w:p w14:paraId="0B5F1732" w14:textId="67B6080D" w:rsidR="006714EF" w:rsidRPr="00B85A4D" w:rsidRDefault="008A5A6B" w:rsidP="006714EF">
            <w:pPr>
              <w:ind w:left="412" w:hanging="402"/>
              <w:rPr>
                <w:rFonts w:ascii="Arial Narrow" w:hAnsi="Arial Narrow"/>
                <w:sz w:val="16"/>
              </w:rPr>
            </w:pPr>
            <w:sdt>
              <w:sdtPr>
                <w:rPr>
                  <w:rFonts w:ascii="Arial Narrow" w:hAnsi="Arial Narrow"/>
                  <w:bCs/>
                  <w:sz w:val="20"/>
                  <w:szCs w:val="22"/>
                </w:rPr>
                <w:id w:val="-1759278788"/>
                <w14:checkbox>
                  <w14:checked w14:val="0"/>
                  <w14:checkedState w14:val="2612" w14:font="MS Gothic"/>
                  <w14:uncheckedState w14:val="2610" w14:font="MS Gothic"/>
                </w14:checkbox>
              </w:sdtPr>
              <w:sdtEndPr/>
              <w:sdtContent>
                <w:r w:rsidR="006714EF" w:rsidRPr="00B85A4D">
                  <w:rPr>
                    <w:rFonts w:ascii="MS Gothic" w:eastAsia="MS Gothic" w:hAnsi="MS Gothic" w:hint="eastAsia"/>
                    <w:bCs/>
                    <w:sz w:val="20"/>
                    <w:szCs w:val="22"/>
                  </w:rPr>
                  <w:t>☐</w:t>
                </w:r>
              </w:sdtContent>
            </w:sdt>
            <w:r w:rsidR="006714EF" w:rsidRPr="00B85A4D">
              <w:rPr>
                <w:rFonts w:ascii="Arial Narrow" w:hAnsi="Arial Narrow"/>
                <w:bCs/>
                <w:sz w:val="20"/>
                <w:szCs w:val="22"/>
              </w:rPr>
              <w:t>Algorithmique et programmation</w:t>
            </w:r>
          </w:p>
        </w:tc>
      </w:tr>
      <w:tr w:rsidR="00577901" w:rsidRPr="001C5BB5" w14:paraId="58AB2C58" w14:textId="77777777" w:rsidTr="00413EA7">
        <w:trPr>
          <w:trHeight w:val="240"/>
          <w:jc w:val="center"/>
        </w:trPr>
        <w:tc>
          <w:tcPr>
            <w:tcW w:w="1745" w:type="dxa"/>
            <w:tcBorders>
              <w:top w:val="single" w:sz="4" w:space="0" w:color="auto"/>
              <w:left w:val="single" w:sz="4" w:space="0" w:color="auto"/>
              <w:bottom w:val="single" w:sz="4" w:space="0" w:color="auto"/>
              <w:right w:val="single" w:sz="4" w:space="0" w:color="auto"/>
            </w:tcBorders>
            <w:vAlign w:val="center"/>
          </w:tcPr>
          <w:p w14:paraId="3C3FC2EC" w14:textId="77777777" w:rsidR="00577901" w:rsidRPr="00B85A4D" w:rsidRDefault="00577901" w:rsidP="00413EA7">
            <w:pPr>
              <w:suppressAutoHyphens/>
              <w:jc w:val="center"/>
              <w:rPr>
                <w:rFonts w:ascii="Arial Narrow" w:hAnsi="Arial Narrow" w:cs="Arial"/>
                <w:b/>
                <w:sz w:val="20"/>
                <w:lang w:eastAsia="ar-SA"/>
              </w:rPr>
            </w:pPr>
            <w:r w:rsidRPr="00B85A4D">
              <w:rPr>
                <w:rFonts w:ascii="Arial Narrow" w:hAnsi="Arial Narrow" w:cs="Arial"/>
                <w:b/>
                <w:sz w:val="20"/>
              </w:rPr>
              <w:t>Capacités</w:t>
            </w:r>
          </w:p>
        </w:tc>
        <w:tc>
          <w:tcPr>
            <w:tcW w:w="8498" w:type="dxa"/>
            <w:gridSpan w:val="2"/>
            <w:tcBorders>
              <w:top w:val="single" w:sz="4" w:space="0" w:color="auto"/>
              <w:left w:val="single" w:sz="4" w:space="0" w:color="auto"/>
              <w:bottom w:val="single" w:sz="4" w:space="0" w:color="auto"/>
              <w:right w:val="single" w:sz="4" w:space="0" w:color="auto"/>
            </w:tcBorders>
          </w:tcPr>
          <w:p w14:paraId="7525B970" w14:textId="77777777" w:rsidR="00577901" w:rsidRPr="00B85A4D" w:rsidRDefault="00577901" w:rsidP="00413EA7">
            <w:pPr>
              <w:rPr>
                <w:rFonts w:ascii="Arial Narrow" w:hAnsi="Arial Narrow"/>
                <w:sz w:val="20"/>
              </w:rPr>
            </w:pPr>
            <w:r w:rsidRPr="00B85A4D">
              <w:rPr>
                <w:rFonts w:ascii="Arial Narrow" w:hAnsi="Arial Narrow"/>
                <w:sz w:val="20"/>
              </w:rPr>
              <w:t>-</w:t>
            </w:r>
          </w:p>
          <w:p w14:paraId="4347F87F" w14:textId="77777777" w:rsidR="00577901" w:rsidRPr="00B85A4D" w:rsidRDefault="00577901" w:rsidP="00413EA7">
            <w:pPr>
              <w:rPr>
                <w:rFonts w:ascii="Arial Narrow" w:hAnsi="Arial Narrow"/>
                <w:sz w:val="20"/>
              </w:rPr>
            </w:pPr>
            <w:r w:rsidRPr="00B85A4D">
              <w:rPr>
                <w:rFonts w:ascii="Arial Narrow" w:hAnsi="Arial Narrow"/>
                <w:sz w:val="20"/>
              </w:rPr>
              <w:t>-</w:t>
            </w:r>
          </w:p>
          <w:p w14:paraId="3B14EEE3" w14:textId="77777777" w:rsidR="00577901" w:rsidRPr="00B85A4D" w:rsidRDefault="00577901" w:rsidP="00413EA7">
            <w:pPr>
              <w:rPr>
                <w:rFonts w:ascii="Arial Narrow" w:hAnsi="Arial Narrow"/>
                <w:sz w:val="20"/>
              </w:rPr>
            </w:pPr>
            <w:r w:rsidRPr="00B85A4D">
              <w:rPr>
                <w:rFonts w:ascii="Arial Narrow" w:hAnsi="Arial Narrow"/>
                <w:sz w:val="20"/>
              </w:rPr>
              <w:t>-</w:t>
            </w:r>
          </w:p>
          <w:p w14:paraId="2D1D50A2" w14:textId="77777777" w:rsidR="00577901" w:rsidRPr="00B85A4D" w:rsidRDefault="00577901" w:rsidP="00413EA7">
            <w:pPr>
              <w:rPr>
                <w:rFonts w:ascii="Arial Narrow" w:hAnsi="Arial Narrow"/>
                <w:sz w:val="20"/>
              </w:rPr>
            </w:pPr>
          </w:p>
        </w:tc>
      </w:tr>
    </w:tbl>
    <w:p w14:paraId="217D78E5" w14:textId="77777777" w:rsidR="00794312" w:rsidRPr="001C5BB5" w:rsidRDefault="00794312" w:rsidP="00794312">
      <w:pPr>
        <w:pStyle w:val="Titre3"/>
        <w:spacing w:before="0" w:beforeAutospacing="0" w:after="0" w:afterAutospacing="0"/>
        <w:jc w:val="both"/>
        <w:rPr>
          <w:rFonts w:ascii="Arial" w:hAnsi="Arial" w:cs="Arial"/>
          <w:sz w:val="12"/>
          <w:szCs w:val="16"/>
        </w:rPr>
      </w:pPr>
    </w:p>
    <w:p w14:paraId="77C875B7" w14:textId="77777777" w:rsidR="00511F96" w:rsidRPr="00C476FD" w:rsidRDefault="00511F96" w:rsidP="00511F96">
      <w:pPr>
        <w:tabs>
          <w:tab w:val="left" w:pos="3390"/>
        </w:tabs>
        <w:rPr>
          <w:rFonts w:ascii="Arial Narrow" w:hAnsi="Arial Narrow"/>
          <w:b/>
          <w:sz w:val="20"/>
          <w:szCs w:val="22"/>
        </w:rPr>
      </w:pPr>
      <w:r w:rsidRPr="00C476FD">
        <w:rPr>
          <w:rFonts w:ascii="Arial Narrow" w:hAnsi="Arial Narrow"/>
          <w:b/>
          <w:sz w:val="20"/>
          <w:szCs w:val="22"/>
        </w:rPr>
        <w:t>Objectifs :</w:t>
      </w:r>
    </w:p>
    <w:p w14:paraId="6058D375" w14:textId="77777777" w:rsidR="00511F96" w:rsidRPr="00C476FD" w:rsidRDefault="00511F96" w:rsidP="00511F96">
      <w:pPr>
        <w:tabs>
          <w:tab w:val="left" w:pos="3390"/>
        </w:tabs>
        <w:rPr>
          <w:rFonts w:ascii="Arial Narrow" w:hAnsi="Arial Narrow"/>
          <w:b/>
          <w:sz w:val="20"/>
          <w:szCs w:val="22"/>
        </w:rPr>
      </w:pPr>
    </w:p>
    <w:p w14:paraId="4AB51196" w14:textId="77777777" w:rsidR="00511F96" w:rsidRPr="00C476FD" w:rsidRDefault="00511F96" w:rsidP="00511F96">
      <w:pPr>
        <w:shd w:val="clear" w:color="auto" w:fill="FFFFFF"/>
        <w:rPr>
          <w:rFonts w:ascii="Arial Narrow" w:hAnsi="Arial Narrow" w:cs="Arial"/>
          <w:color w:val="000000"/>
          <w:sz w:val="20"/>
          <w:szCs w:val="22"/>
        </w:rPr>
      </w:pPr>
      <w:r w:rsidRPr="00C476FD">
        <w:rPr>
          <w:rFonts w:ascii="Arial Narrow" w:hAnsi="Arial Narrow" w:cs="Arial"/>
          <w:color w:val="000000"/>
          <w:sz w:val="20"/>
          <w:szCs w:val="22"/>
        </w:rPr>
        <w:t>L'épreuve en mathématiques a pour objectifs, dans le cadre du programme, d’évaluer :</w:t>
      </w:r>
    </w:p>
    <w:p w14:paraId="1F70786B" w14:textId="77777777" w:rsidR="00511F96" w:rsidRPr="001C5BB5" w:rsidRDefault="00511F96" w:rsidP="00511F96">
      <w:pPr>
        <w:shd w:val="clear" w:color="auto" w:fill="FFFFFF"/>
        <w:rPr>
          <w:rFonts w:ascii="Arial Narrow" w:hAnsi="Arial Narrow" w:cs="Arial"/>
          <w:color w:val="000000"/>
          <w:sz w:val="20"/>
          <w:szCs w:val="22"/>
        </w:rPr>
      </w:pPr>
      <w:r w:rsidRPr="00C476FD">
        <w:rPr>
          <w:rFonts w:ascii="Arial Narrow" w:hAnsi="Arial Narrow" w:cs="Arial"/>
          <w:color w:val="000000"/>
          <w:sz w:val="20"/>
          <w:szCs w:val="22"/>
        </w:rPr>
        <w:t>- les capacités et connaissances du candidat pour résoudre des problèmes en lien avec le domaine professionnel, d'autres disciplines ou la vie courante, notamment en expérimentant, éventuellement à l'aide d'outils numériques, ou en utilisant des résultats expérimentaux ou résultant de simulation fournis ;</w:t>
      </w:r>
      <w:r w:rsidRPr="00C476FD">
        <w:rPr>
          <w:rFonts w:ascii="Arial Narrow" w:hAnsi="Arial Narrow" w:cs="Arial"/>
          <w:color w:val="000000"/>
          <w:sz w:val="20"/>
          <w:szCs w:val="22"/>
        </w:rPr>
        <w:br/>
        <w:t>- la qualité de la validation et de l'interprétation des résultats obtenus par le candidat ;</w:t>
      </w:r>
      <w:r w:rsidRPr="00C476FD">
        <w:rPr>
          <w:rFonts w:ascii="Arial Narrow" w:hAnsi="Arial Narrow" w:cs="Arial"/>
          <w:color w:val="000000"/>
          <w:sz w:val="20"/>
          <w:szCs w:val="22"/>
        </w:rPr>
        <w:br/>
        <w:t>- la qualité de la communication écrite ou orale.</w:t>
      </w:r>
    </w:p>
    <w:p w14:paraId="456DFB62" w14:textId="610B6D07" w:rsidR="00177766" w:rsidRPr="001C5BB5" w:rsidRDefault="00EF228A" w:rsidP="00E65ADB">
      <w:pPr>
        <w:spacing w:before="120" w:line="276" w:lineRule="auto"/>
        <w:jc w:val="both"/>
        <w:rPr>
          <w:rFonts w:ascii="Arial Narrow" w:hAnsi="Arial Narrow" w:cs="Arial"/>
          <w:bCs/>
          <w:i/>
          <w:sz w:val="20"/>
        </w:rPr>
      </w:pPr>
      <w:r w:rsidRPr="001C5BB5">
        <w:rPr>
          <w:rFonts w:ascii="Arial Narrow" w:hAnsi="Arial Narrow" w:cs="Arial"/>
          <w:bCs/>
          <w:i/>
          <w:sz w:val="20"/>
        </w:rPr>
        <w:t xml:space="preserve">Les outils numériques peuvent être utilisés dans tous les exercices. </w:t>
      </w:r>
    </w:p>
    <w:p w14:paraId="2751A9D5" w14:textId="77777777" w:rsidR="004C6C69" w:rsidRPr="001C5BB5" w:rsidRDefault="004C6C69" w:rsidP="00E65ADB">
      <w:pPr>
        <w:spacing w:before="120" w:line="276" w:lineRule="auto"/>
        <w:jc w:val="both"/>
        <w:rPr>
          <w:rFonts w:ascii="Arial Narrow" w:hAnsi="Arial Narrow" w:cs="Arial"/>
          <w:bCs/>
          <w:i/>
          <w:sz w:val="20"/>
        </w:rPr>
      </w:pPr>
      <w:r w:rsidRPr="001C5BB5">
        <w:rPr>
          <w:rFonts w:ascii="Arial Narrow" w:hAnsi="Arial Narrow" w:cs="Arial"/>
          <w:bCs/>
          <w:i/>
          <w:sz w:val="20"/>
        </w:rPr>
        <w:t>Un exercice au moins comporte une ou deux questions dont la résolution se fait en présence de l’examinateur. Ces questions nécessitent l’utilisation d’outils numériques par les candidats et permettent d’évaluer les capacités à expérimenter, à utiliser une simulation, à mettre en œuvre des</w:t>
      </w:r>
      <w:r w:rsidR="006B3F96" w:rsidRPr="001C5BB5">
        <w:rPr>
          <w:rFonts w:ascii="Arial Narrow" w:hAnsi="Arial Narrow" w:cs="Arial"/>
          <w:bCs/>
          <w:i/>
          <w:sz w:val="20"/>
        </w:rPr>
        <w:t xml:space="preserve"> </w:t>
      </w:r>
      <w:r w:rsidRPr="001C5BB5">
        <w:rPr>
          <w:rFonts w:ascii="Arial Narrow" w:hAnsi="Arial Narrow" w:cs="Arial"/>
          <w:bCs/>
          <w:i/>
          <w:sz w:val="20"/>
        </w:rPr>
        <w:t>algorithmes, à émettre des conjectures ou contrôler leur vraisemblance.</w:t>
      </w:r>
    </w:p>
    <w:p w14:paraId="43808FB4" w14:textId="77777777" w:rsidR="00175B00" w:rsidRPr="001C5BB5" w:rsidRDefault="00D6635B" w:rsidP="006B3F96">
      <w:pPr>
        <w:spacing w:before="120" w:line="276" w:lineRule="auto"/>
        <w:jc w:val="both"/>
        <w:rPr>
          <w:rFonts w:ascii="Arial Narrow" w:hAnsi="Arial Narrow" w:cs="Arial"/>
          <w:sz w:val="20"/>
          <w:szCs w:val="26"/>
        </w:rPr>
      </w:pPr>
      <w:r w:rsidRPr="001C5BB5">
        <w:rPr>
          <w:rFonts w:ascii="Arial Narrow" w:hAnsi="Arial Narrow" w:cs="Arial"/>
          <w:b/>
          <w:sz w:val="20"/>
          <w:szCs w:val="26"/>
        </w:rPr>
        <w:t>La situation d’</w:t>
      </w:r>
      <w:r w:rsidR="00D87E33" w:rsidRPr="001C5BB5">
        <w:rPr>
          <w:rFonts w:ascii="Arial Narrow" w:hAnsi="Arial Narrow" w:cs="Arial"/>
          <w:b/>
          <w:sz w:val="20"/>
          <w:szCs w:val="26"/>
        </w:rPr>
        <w:t>évaluation est notée sur 1</w:t>
      </w:r>
      <w:r w:rsidR="004C6C69" w:rsidRPr="001C5BB5">
        <w:rPr>
          <w:rFonts w:ascii="Arial Narrow" w:hAnsi="Arial Narrow" w:cs="Arial"/>
          <w:b/>
          <w:sz w:val="20"/>
          <w:szCs w:val="26"/>
        </w:rPr>
        <w:t>2 points</w:t>
      </w:r>
      <w:r w:rsidR="004C6C69" w:rsidRPr="001C5BB5">
        <w:rPr>
          <w:rFonts w:ascii="Arial Narrow" w:hAnsi="Arial Narrow" w:cs="Arial"/>
          <w:sz w:val="20"/>
          <w:szCs w:val="26"/>
        </w:rPr>
        <w:t>.</w:t>
      </w:r>
    </w:p>
    <w:p w14:paraId="3615BF1D" w14:textId="77777777" w:rsidR="00175B00" w:rsidRPr="001C5BB5" w:rsidRDefault="00175B00" w:rsidP="00175B00">
      <w:pPr>
        <w:pStyle w:val="Titre3"/>
        <w:spacing w:before="0" w:beforeAutospacing="0" w:after="0" w:afterAutospacing="0"/>
        <w:jc w:val="both"/>
        <w:rPr>
          <w:rFonts w:ascii="Arial" w:hAnsi="Arial" w:cs="Arial"/>
          <w:sz w:val="12"/>
          <w:szCs w:val="16"/>
        </w:rPr>
      </w:pPr>
    </w:p>
    <w:p w14:paraId="7B518363" w14:textId="77777777" w:rsidR="00175B00" w:rsidRPr="001C5BB5" w:rsidRDefault="00175B00" w:rsidP="00175B00">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16"/>
        </w:rPr>
      </w:pPr>
      <w:r w:rsidRPr="001C5BB5">
        <w:rPr>
          <w:rFonts w:ascii="Arial" w:hAnsi="Arial" w:cs="Arial"/>
          <w:sz w:val="16"/>
        </w:rPr>
        <w:sym w:font="Wingdings" w:char="F0C4"/>
      </w:r>
      <w:r w:rsidRPr="001C5BB5">
        <w:rPr>
          <w:rFonts w:ascii="Arial" w:hAnsi="Arial" w:cs="Arial"/>
          <w:sz w:val="16"/>
        </w:rPr>
        <w:t>La clarté des raisonnements et la qualité de la rédaction interviendront dans l’appréciation des copies.</w:t>
      </w:r>
    </w:p>
    <w:p w14:paraId="012A7497" w14:textId="77777777" w:rsidR="00175B00" w:rsidRPr="001C5BB5" w:rsidRDefault="00175B00" w:rsidP="00175B00">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16"/>
        </w:rPr>
      </w:pPr>
    </w:p>
    <w:p w14:paraId="54C76FA3" w14:textId="77777777" w:rsidR="00175B00" w:rsidRPr="001C5BB5" w:rsidRDefault="00175B00" w:rsidP="00175B00">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Style w:val="auto-style52"/>
          <w:rFonts w:ascii="Arial" w:hAnsi="Arial" w:cs="Arial"/>
          <w:bCs w:val="0"/>
          <w:sz w:val="16"/>
        </w:rPr>
      </w:pPr>
      <w:r w:rsidRPr="001C5BB5">
        <w:rPr>
          <w:rFonts w:ascii="Arial" w:hAnsi="Arial" w:cs="Arial"/>
          <w:sz w:val="16"/>
        </w:rPr>
        <w:sym w:font="Wingdings" w:char="F0C4"/>
      </w:r>
      <w:r w:rsidRPr="001C5BB5">
        <w:rPr>
          <w:rStyle w:val="auto-style52"/>
          <w:rFonts w:ascii="Arial" w:hAnsi="Arial" w:cs="Arial"/>
          <w:bCs w:val="0"/>
          <w:sz w:val="16"/>
        </w:rPr>
        <w:t xml:space="preserve"> L'usage de calculatrice avec mode examen actif est autorisé.</w:t>
      </w:r>
    </w:p>
    <w:p w14:paraId="0212B58F" w14:textId="77777777" w:rsidR="00175B00" w:rsidRPr="001C5BB5" w:rsidRDefault="00175B00" w:rsidP="00175B00">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16"/>
        </w:rPr>
      </w:pPr>
    </w:p>
    <w:p w14:paraId="22CBD8C3" w14:textId="77777777" w:rsidR="00175B00" w:rsidRPr="001C5BB5" w:rsidRDefault="00175B00" w:rsidP="00175B00">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16"/>
        </w:rPr>
      </w:pPr>
      <w:r w:rsidRPr="001C5BB5">
        <w:rPr>
          <w:rFonts w:ascii="Arial" w:hAnsi="Arial" w:cs="Arial"/>
          <w:sz w:val="16"/>
        </w:rPr>
        <w:sym w:font="Wingdings" w:char="F0C4"/>
      </w:r>
      <w:r w:rsidRPr="001C5BB5">
        <w:rPr>
          <w:rStyle w:val="auto-style52"/>
          <w:rFonts w:ascii="Arial" w:hAnsi="Arial" w:cs="Arial"/>
          <w:bCs w:val="0"/>
          <w:sz w:val="16"/>
        </w:rPr>
        <w:t xml:space="preserve"> L'usage de calculatrice sans mémoire «type collège» est autorisé.</w:t>
      </w:r>
      <w:r w:rsidRPr="001C5BB5">
        <w:rPr>
          <w:rStyle w:val="Appelnotedebasdep"/>
          <w:rFonts w:ascii="Arial" w:hAnsi="Arial" w:cs="Arial"/>
          <w:sz w:val="16"/>
        </w:rPr>
        <w:footnoteReference w:id="1"/>
      </w:r>
      <w:r w:rsidRPr="001C5BB5">
        <w:rPr>
          <w:rFonts w:ascii="Arial" w:hAnsi="Arial" w:cs="Arial"/>
          <w:sz w:val="16"/>
        </w:rPr>
        <w:t xml:space="preserve"> </w:t>
      </w:r>
    </w:p>
    <w:p w14:paraId="014771F6" w14:textId="77777777" w:rsidR="00175B00" w:rsidRPr="001C5BB5" w:rsidRDefault="00175B00" w:rsidP="00175B00">
      <w:pPr>
        <w:pStyle w:val="Titre3"/>
        <w:spacing w:before="0" w:beforeAutospacing="0" w:after="0" w:afterAutospacing="0"/>
        <w:jc w:val="both"/>
        <w:rPr>
          <w:rFonts w:ascii="Arial" w:hAnsi="Arial" w:cs="Arial"/>
          <w:sz w:val="12"/>
          <w:szCs w:val="16"/>
        </w:rPr>
      </w:pPr>
    </w:p>
    <w:p w14:paraId="5BD621EA" w14:textId="77777777" w:rsidR="00076586" w:rsidRPr="001C5BB5" w:rsidRDefault="00076586" w:rsidP="00794312">
      <w:pPr>
        <w:spacing w:before="120" w:after="120"/>
        <w:ind w:left="709"/>
        <w:jc w:val="both"/>
        <w:rPr>
          <w:rFonts w:ascii="Arial Narrow" w:hAnsi="Arial Narrow" w:cs="Arial"/>
          <w:sz w:val="20"/>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3757"/>
        <w:gridCol w:w="218"/>
        <w:gridCol w:w="1419"/>
        <w:gridCol w:w="1027"/>
        <w:gridCol w:w="1529"/>
      </w:tblGrid>
      <w:tr w:rsidR="00794312" w:rsidRPr="001C5BB5" w14:paraId="32D23329" w14:textId="77777777" w:rsidTr="00AC026D">
        <w:trPr>
          <w:trHeight w:val="1170"/>
          <w:jc w:val="center"/>
        </w:trPr>
        <w:tc>
          <w:tcPr>
            <w:tcW w:w="7650" w:type="dxa"/>
            <w:gridSpan w:val="4"/>
            <w:vAlign w:val="center"/>
          </w:tcPr>
          <w:p w14:paraId="40E00645" w14:textId="77777777" w:rsidR="00794312" w:rsidRPr="001C5BB5" w:rsidRDefault="00794312" w:rsidP="00DF7C49">
            <w:pPr>
              <w:spacing w:line="360" w:lineRule="auto"/>
              <w:rPr>
                <w:rFonts w:ascii="Arial Narrow" w:hAnsi="Arial Narrow"/>
                <w:b/>
                <w:sz w:val="20"/>
              </w:rPr>
            </w:pPr>
            <w:r w:rsidRPr="001C5BB5">
              <w:rPr>
                <w:rFonts w:ascii="Arial Narrow" w:hAnsi="Arial Narrow"/>
                <w:b/>
                <w:sz w:val="20"/>
              </w:rPr>
              <w:t>Le candidat atteste avoir été informé de la date et des objectifs de l’évaluation le  .....................................</w:t>
            </w:r>
          </w:p>
        </w:tc>
        <w:tc>
          <w:tcPr>
            <w:tcW w:w="2556" w:type="dxa"/>
            <w:gridSpan w:val="2"/>
          </w:tcPr>
          <w:p w14:paraId="6D5D6400" w14:textId="77777777" w:rsidR="00794312" w:rsidRPr="001C5BB5" w:rsidRDefault="003C6CB8" w:rsidP="00DF7C49">
            <w:pPr>
              <w:spacing w:before="60"/>
              <w:jc w:val="center"/>
              <w:rPr>
                <w:rFonts w:ascii="Arial Narrow" w:hAnsi="Arial Narrow"/>
                <w:b/>
                <w:sz w:val="20"/>
                <w:u w:val="single"/>
              </w:rPr>
            </w:pPr>
            <w:r w:rsidRPr="001C5BB5">
              <w:rPr>
                <w:rFonts w:ascii="Arial Narrow" w:hAnsi="Arial Narrow"/>
                <w:b/>
                <w:sz w:val="18"/>
                <w:u w:val="single"/>
              </w:rPr>
              <w:t>É</w:t>
            </w:r>
            <w:r w:rsidR="00794312" w:rsidRPr="001C5BB5">
              <w:rPr>
                <w:rFonts w:ascii="Arial Narrow" w:hAnsi="Arial Narrow"/>
                <w:b/>
                <w:sz w:val="18"/>
                <w:u w:val="single"/>
              </w:rPr>
              <w:t>margement</w:t>
            </w:r>
          </w:p>
        </w:tc>
      </w:tr>
      <w:tr w:rsidR="00BD34C0" w:rsidRPr="00DF7C49" w14:paraId="2B042AFB" w14:textId="77777777" w:rsidTr="008877C1">
        <w:trPr>
          <w:trHeight w:val="1010"/>
          <w:jc w:val="center"/>
        </w:trPr>
        <w:tc>
          <w:tcPr>
            <w:tcW w:w="2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179BF" w14:textId="77777777" w:rsidR="00BD34C0" w:rsidRPr="00DF7C49" w:rsidRDefault="00BD34C0" w:rsidP="00BD34C0">
            <w:pPr>
              <w:rPr>
                <w:rFonts w:ascii="Arial Narrow" w:hAnsi="Arial Narrow"/>
                <w:i/>
              </w:rPr>
            </w:pPr>
            <w:r>
              <w:rPr>
                <w:rFonts w:ascii="Arial Narrow" w:hAnsi="Arial Narrow"/>
                <w:i/>
                <w:noProof/>
              </w:rPr>
              <w:lastRenderedPageBreak/>
              <w:drawing>
                <wp:inline distT="0" distB="0" distL="0" distR="0" wp14:anchorId="7768CB63" wp14:editId="0A4F8D87">
                  <wp:extent cx="1296000" cy="64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_ClermontF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6000" cy="648000"/>
                          </a:xfrm>
                          <a:prstGeom prst="rect">
                            <a:avLst/>
                          </a:prstGeom>
                        </pic:spPr>
                      </pic:pic>
                    </a:graphicData>
                  </a:graphic>
                </wp:inline>
              </w:drawing>
            </w:r>
          </w:p>
        </w:tc>
        <w:tc>
          <w:tcPr>
            <w:tcW w:w="3975" w:type="dxa"/>
            <w:gridSpan w:val="2"/>
            <w:tcBorders>
              <w:top w:val="single" w:sz="4" w:space="0" w:color="auto"/>
              <w:left w:val="single" w:sz="4" w:space="0" w:color="auto"/>
              <w:bottom w:val="single" w:sz="4" w:space="0" w:color="auto"/>
              <w:right w:val="single" w:sz="4" w:space="0" w:color="auto"/>
            </w:tcBorders>
            <w:vAlign w:val="center"/>
          </w:tcPr>
          <w:p w14:paraId="0219AE8A" w14:textId="77790383" w:rsidR="00BD34C0" w:rsidRPr="00C476FD" w:rsidRDefault="00BD34C0" w:rsidP="00BD34C0">
            <w:pPr>
              <w:jc w:val="center"/>
              <w:rPr>
                <w:rFonts w:ascii="Arial Narrow" w:hAnsi="Arial Narrow"/>
                <w:b/>
                <w:i/>
              </w:rPr>
            </w:pPr>
            <w:r w:rsidRPr="00C476FD">
              <w:rPr>
                <w:rFonts w:ascii="Arial Narrow" w:hAnsi="Arial Narrow"/>
                <w:b/>
                <w:sz w:val="32"/>
                <w:szCs w:val="40"/>
              </w:rPr>
              <w:t>CAP</w:t>
            </w:r>
            <w:r w:rsidRPr="00C476FD">
              <w:rPr>
                <w:rFonts w:ascii="Arial Narrow" w:hAnsi="Arial Narrow"/>
                <w:b/>
                <w:sz w:val="22"/>
                <w:szCs w:val="28"/>
              </w:rPr>
              <w:t xml:space="preserve"> ... SPÉCIALITÉ ...</w:t>
            </w:r>
          </w:p>
        </w:tc>
        <w:tc>
          <w:tcPr>
            <w:tcW w:w="3975" w:type="dxa"/>
            <w:gridSpan w:val="3"/>
            <w:tcBorders>
              <w:top w:val="single" w:sz="4" w:space="0" w:color="auto"/>
              <w:left w:val="single" w:sz="4" w:space="0" w:color="auto"/>
              <w:bottom w:val="single" w:sz="4" w:space="0" w:color="auto"/>
              <w:right w:val="single" w:sz="4" w:space="0" w:color="auto"/>
            </w:tcBorders>
            <w:vAlign w:val="center"/>
          </w:tcPr>
          <w:p w14:paraId="7888C108" w14:textId="77777777" w:rsidR="00BD34C0" w:rsidRPr="00C476FD" w:rsidRDefault="00BD34C0" w:rsidP="00BD34C0">
            <w:pPr>
              <w:jc w:val="center"/>
              <w:rPr>
                <w:rFonts w:ascii="Arial Narrow" w:hAnsi="Arial Narrow"/>
                <w:b/>
                <w:i/>
                <w:sz w:val="20"/>
              </w:rPr>
            </w:pPr>
            <w:r w:rsidRPr="00C476FD">
              <w:rPr>
                <w:rFonts w:ascii="Arial Narrow" w:hAnsi="Arial Narrow"/>
                <w:b/>
                <w:i/>
                <w:sz w:val="20"/>
              </w:rPr>
              <w:t>Groupement :</w:t>
            </w:r>
            <w:sdt>
              <w:sdtPr>
                <w:rPr>
                  <w:rFonts w:ascii="Arial Narrow" w:hAnsi="Arial Narrow"/>
                  <w:b/>
                  <w:i/>
                  <w:sz w:val="20"/>
                </w:rPr>
                <w:id w:val="1151949624"/>
                <w14:checkbox>
                  <w14:checked w14:val="0"/>
                  <w14:checkedState w14:val="2612" w14:font="MS Gothic"/>
                  <w14:uncheckedState w14:val="2610" w14:font="MS Gothic"/>
                </w14:checkbox>
              </w:sdtPr>
              <w:sdtEndPr/>
              <w:sdtContent>
                <w:r w:rsidRPr="00C476FD">
                  <w:rPr>
                    <w:rFonts w:ascii="MS Gothic" w:eastAsia="MS Gothic" w:hAnsi="MS Gothic" w:hint="eastAsia"/>
                    <w:b/>
                    <w:i/>
                    <w:sz w:val="20"/>
                  </w:rPr>
                  <w:t>☐</w:t>
                </w:r>
              </w:sdtContent>
            </w:sdt>
            <w:r w:rsidRPr="00C476FD">
              <w:rPr>
                <w:rFonts w:ascii="Arial Narrow" w:hAnsi="Arial Narrow"/>
                <w:b/>
                <w:i/>
                <w:sz w:val="20"/>
              </w:rPr>
              <w:t xml:space="preserve"> 1</w:t>
            </w:r>
          </w:p>
          <w:p w14:paraId="64A863A9" w14:textId="31624745" w:rsidR="00BD34C0" w:rsidRPr="00C476FD" w:rsidRDefault="00BD34C0" w:rsidP="00BD34C0">
            <w:pPr>
              <w:jc w:val="center"/>
              <w:rPr>
                <w:rFonts w:ascii="Arial Narrow" w:hAnsi="Arial Narrow"/>
                <w:b/>
                <w:i/>
              </w:rPr>
            </w:pPr>
            <w:r w:rsidRPr="00C476FD">
              <w:rPr>
                <w:rFonts w:ascii="Arial Narrow" w:hAnsi="Arial Narrow"/>
                <w:b/>
                <w:i/>
                <w:sz w:val="20"/>
              </w:rPr>
              <w:t>Groupement :</w:t>
            </w:r>
            <w:sdt>
              <w:sdtPr>
                <w:rPr>
                  <w:rFonts w:ascii="Arial Narrow" w:hAnsi="Arial Narrow"/>
                  <w:b/>
                  <w:i/>
                  <w:sz w:val="20"/>
                </w:rPr>
                <w:id w:val="-1212723977"/>
                <w14:checkbox>
                  <w14:checked w14:val="0"/>
                  <w14:checkedState w14:val="2612" w14:font="MS Gothic"/>
                  <w14:uncheckedState w14:val="2610" w14:font="MS Gothic"/>
                </w14:checkbox>
              </w:sdtPr>
              <w:sdtEndPr/>
              <w:sdtContent>
                <w:r w:rsidRPr="00C476FD">
                  <w:rPr>
                    <w:rFonts w:ascii="MS Gothic" w:eastAsia="MS Gothic" w:hAnsi="MS Gothic" w:hint="eastAsia"/>
                    <w:b/>
                    <w:i/>
                    <w:sz w:val="20"/>
                  </w:rPr>
                  <w:t>☐</w:t>
                </w:r>
              </w:sdtContent>
            </w:sdt>
            <w:r w:rsidRPr="00C476FD">
              <w:rPr>
                <w:rFonts w:ascii="Arial Narrow" w:hAnsi="Arial Narrow"/>
                <w:b/>
                <w:i/>
                <w:sz w:val="20"/>
              </w:rPr>
              <w:t xml:space="preserve"> 2</w:t>
            </w:r>
          </w:p>
        </w:tc>
      </w:tr>
      <w:tr w:rsidR="00AC026D" w:rsidRPr="00DF7C49" w14:paraId="0B891622" w14:textId="77777777" w:rsidTr="00AC026D">
        <w:trPr>
          <w:trHeight w:val="184"/>
          <w:jc w:val="center"/>
        </w:trPr>
        <w:tc>
          <w:tcPr>
            <w:tcW w:w="2256" w:type="dxa"/>
            <w:vMerge/>
            <w:tcBorders>
              <w:left w:val="single" w:sz="4" w:space="0" w:color="auto"/>
              <w:bottom w:val="single" w:sz="4" w:space="0" w:color="auto"/>
              <w:right w:val="single" w:sz="4" w:space="0" w:color="auto"/>
            </w:tcBorders>
            <w:shd w:val="clear" w:color="auto" w:fill="auto"/>
            <w:vAlign w:val="center"/>
          </w:tcPr>
          <w:p w14:paraId="59F197D4" w14:textId="77777777" w:rsidR="00AC026D" w:rsidRPr="00DF7C49" w:rsidRDefault="00AC026D" w:rsidP="004A5D12">
            <w:pPr>
              <w:jc w:val="center"/>
              <w:rPr>
                <w:rFonts w:ascii="Arial Narrow" w:hAnsi="Arial Narrow"/>
              </w:rPr>
            </w:pPr>
          </w:p>
        </w:tc>
        <w:tc>
          <w:tcPr>
            <w:tcW w:w="6421" w:type="dxa"/>
            <w:gridSpan w:val="4"/>
            <w:tcBorders>
              <w:left w:val="single" w:sz="4" w:space="0" w:color="auto"/>
              <w:bottom w:val="single" w:sz="4" w:space="0" w:color="auto"/>
            </w:tcBorders>
            <w:vAlign w:val="center"/>
          </w:tcPr>
          <w:p w14:paraId="245A8625" w14:textId="77777777" w:rsidR="00AC026D" w:rsidRPr="00C476FD" w:rsidRDefault="00AC026D" w:rsidP="004A5D12">
            <w:pPr>
              <w:jc w:val="center"/>
              <w:rPr>
                <w:rFonts w:ascii="Arial Narrow" w:hAnsi="Arial Narrow"/>
                <w:b/>
                <w:sz w:val="28"/>
              </w:rPr>
            </w:pPr>
            <w:r w:rsidRPr="00C476FD">
              <w:rPr>
                <w:rFonts w:ascii="Arial Narrow" w:hAnsi="Arial Narrow"/>
                <w:b/>
                <w:sz w:val="28"/>
              </w:rPr>
              <w:t>Épreuve EG2 : Mathématiques et Physique-Chimie</w:t>
            </w:r>
          </w:p>
          <w:p w14:paraId="3FD90305" w14:textId="77777777" w:rsidR="00AC026D" w:rsidRPr="00C476FD" w:rsidRDefault="00AC026D" w:rsidP="004A5D12">
            <w:pPr>
              <w:jc w:val="center"/>
              <w:rPr>
                <w:rFonts w:ascii="Arial Narrow" w:hAnsi="Arial Narrow"/>
                <w:b/>
                <w:sz w:val="28"/>
              </w:rPr>
            </w:pPr>
            <w:r w:rsidRPr="00C476FD">
              <w:rPr>
                <w:rFonts w:ascii="Arial Narrow" w:hAnsi="Arial Narrow"/>
                <w:b/>
                <w:sz w:val="28"/>
              </w:rPr>
              <w:t>ou Épreuve EG3 : Mathématiques et Physique-Chimie</w:t>
            </w:r>
          </w:p>
        </w:tc>
        <w:tc>
          <w:tcPr>
            <w:tcW w:w="1529" w:type="dxa"/>
            <w:tcBorders>
              <w:bottom w:val="single" w:sz="4" w:space="0" w:color="auto"/>
              <w:right w:val="single" w:sz="4" w:space="0" w:color="auto"/>
            </w:tcBorders>
            <w:vAlign w:val="center"/>
          </w:tcPr>
          <w:p w14:paraId="0355BEE5" w14:textId="77777777" w:rsidR="00AC026D" w:rsidRPr="00C476FD" w:rsidRDefault="00AC026D" w:rsidP="004A5D12">
            <w:pPr>
              <w:jc w:val="center"/>
              <w:rPr>
                <w:rFonts w:ascii="Arial Narrow" w:hAnsi="Arial Narrow"/>
                <w:b/>
                <w:sz w:val="28"/>
                <w:szCs w:val="28"/>
              </w:rPr>
            </w:pPr>
            <w:proofErr w:type="spellStart"/>
            <w:r w:rsidRPr="00C476FD">
              <w:rPr>
                <w:rFonts w:ascii="Arial Narrow" w:hAnsi="Arial Narrow"/>
                <w:b/>
                <w:szCs w:val="28"/>
              </w:rPr>
              <w:t>Coef</w:t>
            </w:r>
            <w:proofErr w:type="spellEnd"/>
            <w:r w:rsidRPr="00C476FD">
              <w:rPr>
                <w:rFonts w:ascii="Arial Narrow" w:hAnsi="Arial Narrow"/>
                <w:b/>
                <w:szCs w:val="28"/>
              </w:rPr>
              <w:t>. 2</w:t>
            </w:r>
          </w:p>
        </w:tc>
      </w:tr>
      <w:tr w:rsidR="00AC026D" w:rsidRPr="00DF7C49" w14:paraId="031DDA95" w14:textId="77777777" w:rsidTr="00AC026D">
        <w:trPr>
          <w:trHeight w:val="341"/>
          <w:jc w:val="center"/>
        </w:trPr>
        <w:tc>
          <w:tcPr>
            <w:tcW w:w="2256" w:type="dxa"/>
            <w:vMerge w:val="restart"/>
            <w:tcBorders>
              <w:top w:val="single" w:sz="4" w:space="0" w:color="auto"/>
              <w:left w:val="single" w:sz="4" w:space="0" w:color="auto"/>
              <w:right w:val="single" w:sz="4" w:space="0" w:color="auto"/>
            </w:tcBorders>
            <w:vAlign w:val="center"/>
          </w:tcPr>
          <w:p w14:paraId="2522E002" w14:textId="77777777" w:rsidR="00AC026D" w:rsidRPr="00DF7C49" w:rsidRDefault="00AC026D" w:rsidP="004A5D12">
            <w:pPr>
              <w:jc w:val="center"/>
              <w:rPr>
                <w:rFonts w:ascii="Arial Narrow" w:hAnsi="Arial Narrow"/>
                <w:b/>
              </w:rPr>
            </w:pPr>
            <w:r w:rsidRPr="00DF7C49">
              <w:rPr>
                <w:rFonts w:ascii="Arial Narrow" w:hAnsi="Arial Narrow"/>
                <w:b/>
              </w:rPr>
              <w:t>Contrôle en cours de formation</w:t>
            </w:r>
          </w:p>
        </w:tc>
        <w:tc>
          <w:tcPr>
            <w:tcW w:w="3757" w:type="dxa"/>
            <w:vMerge w:val="restart"/>
            <w:tcBorders>
              <w:top w:val="single" w:sz="4" w:space="0" w:color="auto"/>
              <w:left w:val="single" w:sz="4" w:space="0" w:color="auto"/>
              <w:right w:val="single" w:sz="4" w:space="0" w:color="auto"/>
            </w:tcBorders>
            <w:vAlign w:val="center"/>
          </w:tcPr>
          <w:p w14:paraId="45F87568" w14:textId="77777777" w:rsidR="00AC026D" w:rsidRPr="00C476FD" w:rsidRDefault="00AC026D" w:rsidP="004A5D12">
            <w:pPr>
              <w:spacing w:before="120"/>
              <w:jc w:val="center"/>
              <w:rPr>
                <w:rFonts w:ascii="Arial Narrow" w:hAnsi="Arial Narrow"/>
                <w:b/>
                <w:sz w:val="28"/>
              </w:rPr>
            </w:pPr>
            <w:r w:rsidRPr="00C476FD">
              <w:rPr>
                <w:rFonts w:ascii="Arial Narrow" w:hAnsi="Arial Narrow"/>
                <w:b/>
                <w:sz w:val="28"/>
              </w:rPr>
              <w:t>Situation d’évaluation de</w:t>
            </w:r>
            <w:r w:rsidRPr="00C476FD">
              <w:rPr>
                <w:rFonts w:ascii="Arial Narrow" w:hAnsi="Arial Narrow"/>
                <w:b/>
                <w:sz w:val="32"/>
              </w:rPr>
              <w:t xml:space="preserve"> Mathématiques</w:t>
            </w:r>
          </w:p>
        </w:tc>
        <w:tc>
          <w:tcPr>
            <w:tcW w:w="2664" w:type="dxa"/>
            <w:gridSpan w:val="3"/>
            <w:vMerge w:val="restart"/>
            <w:tcBorders>
              <w:top w:val="single" w:sz="4" w:space="0" w:color="auto"/>
              <w:left w:val="single" w:sz="4" w:space="0" w:color="auto"/>
              <w:right w:val="single" w:sz="4" w:space="0" w:color="auto"/>
            </w:tcBorders>
            <w:vAlign w:val="center"/>
          </w:tcPr>
          <w:p w14:paraId="67BCF7F6" w14:textId="77777777" w:rsidR="00AC026D" w:rsidRPr="00C476FD" w:rsidRDefault="00AC026D" w:rsidP="004A5D12">
            <w:pPr>
              <w:spacing w:after="120"/>
              <w:jc w:val="center"/>
              <w:rPr>
                <w:rFonts w:ascii="Arial Narrow" w:hAnsi="Arial Narrow"/>
                <w:b/>
              </w:rPr>
            </w:pPr>
            <w:r w:rsidRPr="00C476FD">
              <w:rPr>
                <w:rFonts w:ascii="Arial Narrow" w:hAnsi="Arial Narrow"/>
                <w:b/>
              </w:rPr>
              <w:t xml:space="preserve">Année scolaire </w:t>
            </w:r>
          </w:p>
          <w:p w14:paraId="578188C2" w14:textId="77777777" w:rsidR="00AC026D" w:rsidRPr="00C476FD" w:rsidRDefault="00AC026D" w:rsidP="004A5D12">
            <w:pPr>
              <w:spacing w:after="120"/>
              <w:jc w:val="center"/>
              <w:rPr>
                <w:rFonts w:ascii="Arial Narrow" w:hAnsi="Arial Narrow"/>
                <w:b/>
              </w:rPr>
            </w:pPr>
            <w:r w:rsidRPr="00C476FD">
              <w:rPr>
                <w:rFonts w:ascii="Arial Narrow" w:hAnsi="Arial Narrow"/>
                <w:b/>
              </w:rPr>
              <w:t>.… - ….</w:t>
            </w:r>
          </w:p>
        </w:tc>
        <w:tc>
          <w:tcPr>
            <w:tcW w:w="1529" w:type="dxa"/>
            <w:tcBorders>
              <w:top w:val="single" w:sz="4" w:space="0" w:color="auto"/>
              <w:left w:val="single" w:sz="4" w:space="0" w:color="auto"/>
              <w:right w:val="single" w:sz="4" w:space="0" w:color="auto"/>
            </w:tcBorders>
            <w:vAlign w:val="center"/>
          </w:tcPr>
          <w:p w14:paraId="1F686600" w14:textId="77777777" w:rsidR="00AC026D" w:rsidRPr="00C476FD" w:rsidRDefault="00AC026D" w:rsidP="004A5D12">
            <w:pPr>
              <w:jc w:val="center"/>
              <w:rPr>
                <w:rFonts w:ascii="Arial Narrow" w:hAnsi="Arial Narrow"/>
                <w:b/>
                <w:sz w:val="22"/>
              </w:rPr>
            </w:pPr>
            <w:r w:rsidRPr="00C476FD">
              <w:rPr>
                <w:rFonts w:ascii="Arial Narrow" w:hAnsi="Arial Narrow"/>
                <w:b/>
                <w:sz w:val="22"/>
              </w:rPr>
              <w:t>Durée :</w:t>
            </w:r>
          </w:p>
        </w:tc>
      </w:tr>
      <w:tr w:rsidR="00AC026D" w:rsidRPr="00DF7C49" w14:paraId="112C350B" w14:textId="77777777" w:rsidTr="00AC026D">
        <w:trPr>
          <w:trHeight w:val="331"/>
          <w:jc w:val="center"/>
        </w:trPr>
        <w:tc>
          <w:tcPr>
            <w:tcW w:w="2256" w:type="dxa"/>
            <w:vMerge/>
            <w:tcBorders>
              <w:left w:val="single" w:sz="4" w:space="0" w:color="auto"/>
              <w:bottom w:val="single" w:sz="4" w:space="0" w:color="auto"/>
              <w:right w:val="single" w:sz="4" w:space="0" w:color="auto"/>
            </w:tcBorders>
            <w:vAlign w:val="center"/>
          </w:tcPr>
          <w:p w14:paraId="2B572BAB" w14:textId="77777777" w:rsidR="00AC026D" w:rsidRPr="00DF7C49" w:rsidRDefault="00AC026D" w:rsidP="004A5D12">
            <w:pPr>
              <w:jc w:val="center"/>
              <w:rPr>
                <w:rFonts w:ascii="Arial Narrow" w:hAnsi="Arial Narrow"/>
                <w:b/>
              </w:rPr>
            </w:pPr>
          </w:p>
        </w:tc>
        <w:tc>
          <w:tcPr>
            <w:tcW w:w="3757" w:type="dxa"/>
            <w:vMerge/>
            <w:tcBorders>
              <w:left w:val="single" w:sz="4" w:space="0" w:color="auto"/>
              <w:bottom w:val="single" w:sz="4" w:space="0" w:color="auto"/>
              <w:right w:val="single" w:sz="4" w:space="0" w:color="auto"/>
            </w:tcBorders>
            <w:vAlign w:val="center"/>
          </w:tcPr>
          <w:p w14:paraId="4A331909" w14:textId="77777777" w:rsidR="00AC026D" w:rsidRPr="00C476FD" w:rsidRDefault="00AC026D" w:rsidP="004A5D12">
            <w:pPr>
              <w:jc w:val="center"/>
              <w:rPr>
                <w:rFonts w:ascii="Arial Narrow" w:hAnsi="Arial Narrow"/>
                <w:sz w:val="28"/>
              </w:rPr>
            </w:pPr>
          </w:p>
        </w:tc>
        <w:tc>
          <w:tcPr>
            <w:tcW w:w="2664" w:type="dxa"/>
            <w:gridSpan w:val="3"/>
            <w:vMerge/>
            <w:tcBorders>
              <w:left w:val="single" w:sz="4" w:space="0" w:color="auto"/>
              <w:bottom w:val="single" w:sz="4" w:space="0" w:color="auto"/>
              <w:right w:val="single" w:sz="4" w:space="0" w:color="auto"/>
            </w:tcBorders>
            <w:vAlign w:val="center"/>
          </w:tcPr>
          <w:p w14:paraId="25545DEA" w14:textId="77777777" w:rsidR="00AC026D" w:rsidRPr="00C476FD" w:rsidRDefault="00AC026D" w:rsidP="004A5D12">
            <w:pPr>
              <w:jc w:val="center"/>
              <w:rPr>
                <w:rFonts w:ascii="Arial Narrow" w:hAnsi="Arial Narrow"/>
                <w:b/>
                <w:sz w:val="22"/>
              </w:rPr>
            </w:pPr>
          </w:p>
        </w:tc>
        <w:tc>
          <w:tcPr>
            <w:tcW w:w="1529" w:type="dxa"/>
            <w:tcBorders>
              <w:left w:val="single" w:sz="4" w:space="0" w:color="auto"/>
              <w:bottom w:val="single" w:sz="4" w:space="0" w:color="auto"/>
              <w:right w:val="single" w:sz="4" w:space="0" w:color="auto"/>
            </w:tcBorders>
            <w:vAlign w:val="center"/>
          </w:tcPr>
          <w:p w14:paraId="30A3A636" w14:textId="77777777" w:rsidR="00AC026D" w:rsidRPr="00C476FD" w:rsidRDefault="00AC026D" w:rsidP="004A5D12">
            <w:pPr>
              <w:jc w:val="center"/>
              <w:rPr>
                <w:rFonts w:ascii="Arial Narrow" w:hAnsi="Arial Narrow"/>
                <w:b/>
                <w:sz w:val="22"/>
              </w:rPr>
            </w:pPr>
            <w:r w:rsidRPr="00C476FD">
              <w:rPr>
                <w:rFonts w:ascii="Arial Narrow" w:hAnsi="Arial Narrow"/>
                <w:b/>
                <w:sz w:val="28"/>
              </w:rPr>
              <w:t>45 min</w:t>
            </w:r>
          </w:p>
        </w:tc>
      </w:tr>
    </w:tbl>
    <w:p w14:paraId="67FBAF26" w14:textId="77777777" w:rsidR="00794312" w:rsidRDefault="00794312" w:rsidP="00794312">
      <w:pPr>
        <w:jc w:val="center"/>
        <w:rPr>
          <w:rFonts w:ascii="Arial Narrow" w:hAnsi="Arial Narrow"/>
          <w:sz w:val="16"/>
        </w:rPr>
      </w:pPr>
    </w:p>
    <w:p w14:paraId="3D7B41EF" w14:textId="77777777" w:rsidR="00794312" w:rsidRPr="00A83639" w:rsidRDefault="00794312" w:rsidP="00794312">
      <w:pPr>
        <w:jc w:val="center"/>
        <w:rPr>
          <w:rFonts w:ascii="Arial Narrow" w:hAnsi="Arial Narrow"/>
          <w:sz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94312" w:rsidRPr="00DF7C49" w14:paraId="7AC73FEC" w14:textId="77777777" w:rsidTr="00DF7C49">
        <w:trPr>
          <w:trHeight w:val="341"/>
          <w:jc w:val="center"/>
        </w:trPr>
        <w:tc>
          <w:tcPr>
            <w:tcW w:w="10206" w:type="dxa"/>
            <w:vAlign w:val="center"/>
          </w:tcPr>
          <w:p w14:paraId="3C9D54B4" w14:textId="77777777" w:rsidR="00794312" w:rsidRPr="00DF7C49" w:rsidRDefault="00794312" w:rsidP="00DF7C49">
            <w:pPr>
              <w:spacing w:before="120" w:after="120"/>
              <w:jc w:val="center"/>
              <w:rPr>
                <w:rFonts w:ascii="Arial Narrow" w:hAnsi="Arial Narrow"/>
                <w:b/>
                <w:caps/>
                <w:sz w:val="22"/>
              </w:rPr>
            </w:pPr>
            <w:r>
              <w:br w:type="page"/>
            </w:r>
            <w:r w:rsidRPr="00DF7C49">
              <w:rPr>
                <w:rFonts w:ascii="Arial Narrow" w:hAnsi="Arial Narrow"/>
                <w:b/>
                <w:caps/>
                <w:sz w:val="28"/>
              </w:rPr>
              <w:t>sujet destinÉ au candidat</w:t>
            </w:r>
          </w:p>
        </w:tc>
      </w:tr>
    </w:tbl>
    <w:p w14:paraId="48EC4C53" w14:textId="77777777" w:rsidR="00794312" w:rsidRDefault="00794312" w:rsidP="00794312">
      <w:pPr>
        <w:jc w:val="center"/>
        <w:rPr>
          <w:rFonts w:ascii="Arial Narrow" w:hAnsi="Arial Narrow"/>
          <w:sz w:val="16"/>
        </w:rPr>
      </w:pPr>
    </w:p>
    <w:p w14:paraId="2C38F547" w14:textId="77777777" w:rsidR="00794312" w:rsidRPr="00A83639" w:rsidRDefault="00794312" w:rsidP="00794312">
      <w:pPr>
        <w:jc w:val="center"/>
        <w:rPr>
          <w:rFonts w:ascii="Arial Narrow" w:hAnsi="Arial Narrow"/>
          <w:sz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94312" w:rsidRPr="00DF7C49" w14:paraId="402212ED" w14:textId="77777777" w:rsidTr="00DF7C49">
        <w:trPr>
          <w:trHeight w:val="379"/>
          <w:jc w:val="center"/>
        </w:trPr>
        <w:tc>
          <w:tcPr>
            <w:tcW w:w="10206" w:type="dxa"/>
          </w:tcPr>
          <w:p w14:paraId="20267891" w14:textId="77777777" w:rsidR="00794312" w:rsidRPr="00DF7C49" w:rsidRDefault="00794312" w:rsidP="00DF7C49">
            <w:pPr>
              <w:spacing w:before="120" w:line="360" w:lineRule="auto"/>
              <w:rPr>
                <w:rFonts w:ascii="Arial Narrow" w:hAnsi="Arial Narrow"/>
              </w:rPr>
            </w:pPr>
            <w:r w:rsidRPr="00DF7C49">
              <w:rPr>
                <w:rFonts w:ascii="Arial Narrow" w:hAnsi="Arial Narrow"/>
              </w:rPr>
              <w:t>Établissement</w:t>
            </w:r>
            <w:r w:rsidRPr="00DF7C49">
              <w:rPr>
                <w:rFonts w:ascii="Arial Narrow" w:hAnsi="Arial Narrow"/>
              </w:rPr>
              <w:tab/>
              <w:t xml:space="preserve">..........................................................................................   </w:t>
            </w:r>
            <w:proofErr w:type="gramStart"/>
            <w:r w:rsidRPr="00DF7C49">
              <w:rPr>
                <w:rFonts w:ascii="Arial Narrow" w:hAnsi="Arial Narrow"/>
              </w:rPr>
              <w:t>Classe  .................................................</w:t>
            </w:r>
            <w:proofErr w:type="gramEnd"/>
          </w:p>
          <w:p w14:paraId="7EEC08FF" w14:textId="77777777" w:rsidR="00794312" w:rsidRPr="00DF7C49" w:rsidRDefault="00794312" w:rsidP="00DF7C49">
            <w:pPr>
              <w:spacing w:line="360" w:lineRule="auto"/>
              <w:rPr>
                <w:rFonts w:ascii="Arial Narrow" w:hAnsi="Arial Narrow"/>
                <w:sz w:val="28"/>
              </w:rPr>
            </w:pPr>
            <w:r w:rsidRPr="00DF7C49">
              <w:rPr>
                <w:rFonts w:ascii="Arial Narrow" w:hAnsi="Arial Narrow"/>
              </w:rPr>
              <w:t>NOM et Prénom du CANDIDAT</w:t>
            </w:r>
            <w:r w:rsidRPr="00DF7C49">
              <w:rPr>
                <w:rFonts w:ascii="Arial Narrow" w:hAnsi="Arial Narrow"/>
              </w:rPr>
              <w:tab/>
              <w:t>................................................................   Date de l’évaluation  .............................</w:t>
            </w:r>
          </w:p>
        </w:tc>
      </w:tr>
    </w:tbl>
    <w:p w14:paraId="763CE456" w14:textId="77777777" w:rsidR="00794312" w:rsidRDefault="00794312" w:rsidP="00794312">
      <w:pPr>
        <w:spacing w:before="100" w:beforeAutospacing="1" w:after="100" w:afterAutospacing="1"/>
        <w:contextualSpacing/>
        <w:rPr>
          <w:rFonts w:ascii="Arial" w:hAnsi="Arial" w:cs="Arial"/>
          <w:sz w:val="20"/>
        </w:rPr>
      </w:pPr>
    </w:p>
    <w:p w14:paraId="31BEFDB6" w14:textId="77777777" w:rsidR="007303A1" w:rsidRDefault="007303A1" w:rsidP="00461385"/>
    <w:p w14:paraId="0717F94D" w14:textId="77777777" w:rsidR="00461385" w:rsidRDefault="00461385" w:rsidP="00461385">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rPr>
      </w:pPr>
      <w:r>
        <w:rPr>
          <w:rFonts w:ascii="Arial" w:hAnsi="Arial" w:cs="Arial"/>
          <w:sz w:val="20"/>
        </w:rPr>
        <w:sym w:font="Wingdings" w:char="F0C4"/>
      </w:r>
      <w:r>
        <w:rPr>
          <w:rFonts w:ascii="Arial" w:hAnsi="Arial" w:cs="Arial"/>
          <w:sz w:val="20"/>
        </w:rPr>
        <w:t>L</w:t>
      </w:r>
      <w:r w:rsidRPr="00E1379C">
        <w:rPr>
          <w:rFonts w:ascii="Arial" w:hAnsi="Arial" w:cs="Arial"/>
          <w:sz w:val="20"/>
        </w:rPr>
        <w:t>a clarté des raisonnements et la qualité de la rédaction</w:t>
      </w:r>
      <w:r>
        <w:rPr>
          <w:rFonts w:ascii="Arial" w:hAnsi="Arial" w:cs="Arial"/>
          <w:sz w:val="20"/>
        </w:rPr>
        <w:t xml:space="preserve"> interviendront dans l’appréciation des copies.</w:t>
      </w:r>
    </w:p>
    <w:p w14:paraId="3DC3ABB5" w14:textId="77777777" w:rsidR="00461385" w:rsidRDefault="00461385" w:rsidP="00461385">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rPr>
      </w:pPr>
    </w:p>
    <w:p w14:paraId="7750199C" w14:textId="276779D4" w:rsidR="00E9036B" w:rsidRPr="003D49B2" w:rsidRDefault="00461385" w:rsidP="00461385">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Style w:val="auto-style52"/>
          <w:rFonts w:ascii="Arial" w:hAnsi="Arial" w:cs="Arial"/>
          <w:bCs w:val="0"/>
          <w:sz w:val="20"/>
        </w:rPr>
      </w:pPr>
      <w:r>
        <w:rPr>
          <w:rFonts w:ascii="Arial" w:hAnsi="Arial" w:cs="Arial"/>
          <w:sz w:val="20"/>
        </w:rPr>
        <w:sym w:font="Wingdings" w:char="F0C4"/>
      </w:r>
      <w:r w:rsidR="00E9036B" w:rsidRPr="003D49B2">
        <w:rPr>
          <w:rStyle w:val="auto-style52"/>
          <w:rFonts w:ascii="Arial" w:hAnsi="Arial" w:cs="Arial"/>
          <w:bCs w:val="0"/>
          <w:sz w:val="20"/>
        </w:rPr>
        <w:t>L'usage de calculatrice avec mode examen actif est autorisé</w:t>
      </w:r>
      <w:r w:rsidR="002E7FC8">
        <w:rPr>
          <w:rStyle w:val="auto-style52"/>
          <w:rFonts w:ascii="Arial" w:hAnsi="Arial" w:cs="Arial"/>
          <w:bCs w:val="0"/>
          <w:sz w:val="20"/>
        </w:rPr>
        <w:t>.</w:t>
      </w:r>
    </w:p>
    <w:p w14:paraId="7DADC5EC" w14:textId="1120E77A" w:rsidR="00E9036B" w:rsidRPr="003D49B2" w:rsidRDefault="00E9036B" w:rsidP="00461385">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rPr>
      </w:pPr>
      <w:r w:rsidRPr="003D49B2">
        <w:rPr>
          <w:rFonts w:ascii="Arial" w:hAnsi="Arial" w:cs="Arial"/>
          <w:bCs w:val="0"/>
          <w:sz w:val="20"/>
        </w:rPr>
        <w:br/>
      </w:r>
      <w:r w:rsidRPr="003D49B2">
        <w:rPr>
          <w:rFonts w:ascii="Arial" w:hAnsi="Arial" w:cs="Arial"/>
          <w:sz w:val="20"/>
        </w:rPr>
        <w:sym w:font="Wingdings" w:char="F0C4"/>
      </w:r>
      <w:r w:rsidRPr="003D49B2">
        <w:rPr>
          <w:rStyle w:val="auto-style52"/>
          <w:rFonts w:ascii="Arial" w:hAnsi="Arial" w:cs="Arial"/>
          <w:bCs w:val="0"/>
          <w:sz w:val="20"/>
        </w:rPr>
        <w:t>L'usage de calculatrice sans mémoire</w:t>
      </w:r>
      <w:proofErr w:type="gramStart"/>
      <w:r w:rsidRPr="003D49B2">
        <w:rPr>
          <w:rStyle w:val="auto-style52"/>
          <w:rFonts w:ascii="Arial" w:hAnsi="Arial" w:cs="Arial"/>
          <w:bCs w:val="0"/>
          <w:sz w:val="20"/>
        </w:rPr>
        <w:t xml:space="preserve"> «type</w:t>
      </w:r>
      <w:proofErr w:type="gramEnd"/>
      <w:r w:rsidRPr="003D49B2">
        <w:rPr>
          <w:rStyle w:val="auto-style52"/>
          <w:rFonts w:ascii="Arial" w:hAnsi="Arial" w:cs="Arial"/>
          <w:bCs w:val="0"/>
          <w:sz w:val="20"/>
        </w:rPr>
        <w:t xml:space="preserve"> collège» est autorisé.</w:t>
      </w:r>
    </w:p>
    <w:p w14:paraId="3B49A739" w14:textId="365CF1E3" w:rsidR="00E9036B" w:rsidRDefault="00E9036B" w:rsidP="00461385">
      <w:pPr>
        <w:pStyle w:val="Titre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p>
    <w:p w14:paraId="6D465601" w14:textId="77777777" w:rsidR="00461385" w:rsidRDefault="00461385" w:rsidP="00461385">
      <w:pPr>
        <w:tabs>
          <w:tab w:val="left" w:leader="dot" w:pos="9743"/>
        </w:tabs>
        <w:jc w:val="both"/>
        <w:rPr>
          <w:b/>
          <w:color w:val="FF0000"/>
        </w:rPr>
      </w:pPr>
    </w:p>
    <w:p w14:paraId="3E5E5D99" w14:textId="77777777" w:rsidR="00461385" w:rsidRPr="00A83639" w:rsidRDefault="00461385" w:rsidP="00461385">
      <w:pPr>
        <w:spacing w:before="100" w:beforeAutospacing="1" w:after="100" w:afterAutospacing="1"/>
        <w:contextualSpacing/>
        <w:rPr>
          <w:rFonts w:ascii="Arial" w:hAnsi="Arial" w:cs="Arial"/>
          <w:sz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9298"/>
      </w:tblGrid>
      <w:tr w:rsidR="00461385" w:rsidRPr="003A7FD3" w14:paraId="25ED2B5C" w14:textId="77777777" w:rsidTr="00DF7C49">
        <w:trPr>
          <w:jc w:val="center"/>
        </w:trPr>
        <w:tc>
          <w:tcPr>
            <w:tcW w:w="908" w:type="dxa"/>
            <w:vMerge w:val="restart"/>
            <w:vAlign w:val="center"/>
          </w:tcPr>
          <w:p w14:paraId="45398C86" w14:textId="77777777" w:rsidR="00461385" w:rsidRPr="00EF7B0E" w:rsidRDefault="00461385" w:rsidP="00DF7C49">
            <w:pPr>
              <w:spacing w:before="100" w:beforeAutospacing="1" w:after="100" w:afterAutospacing="1"/>
              <w:contextualSpacing/>
              <w:jc w:val="center"/>
            </w:pPr>
            <w:r>
              <w:object w:dxaOrig="4281" w:dyaOrig="4281" w14:anchorId="28F53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34.4pt" o:ole="" fillcolor="window">
                  <v:imagedata r:id="rId9" o:title=""/>
                </v:shape>
                <o:OLEObject Type="Embed" ProgID="Unknown" ShapeID="_x0000_i1025" DrawAspect="Content" ObjectID="_1740984068" r:id="rId10"/>
              </w:object>
            </w:r>
          </w:p>
        </w:tc>
        <w:tc>
          <w:tcPr>
            <w:tcW w:w="9436" w:type="dxa"/>
          </w:tcPr>
          <w:p w14:paraId="4BD0D7A1" w14:textId="77777777" w:rsidR="00461385" w:rsidRPr="003A7FD3" w:rsidRDefault="00461385" w:rsidP="00DF7C49">
            <w:pPr>
              <w:spacing w:before="100" w:beforeAutospacing="1" w:after="100" w:afterAutospacing="1"/>
              <w:contextualSpacing/>
              <w:rPr>
                <w:rFonts w:ascii="Arial Narrow" w:hAnsi="Arial Narrow" w:cs="Arial"/>
                <w:b/>
              </w:rPr>
            </w:pPr>
            <w:r w:rsidRPr="003A7FD3">
              <w:rPr>
                <w:rFonts w:ascii="Arial Narrow" w:hAnsi="Arial Narrow"/>
                <w:b/>
                <w:i/>
              </w:rPr>
              <w:t>L’examinateur intervient à la demande du candidat ou quand il le juge utile.</w:t>
            </w:r>
          </w:p>
        </w:tc>
      </w:tr>
      <w:tr w:rsidR="00461385" w:rsidRPr="003A7FD3" w14:paraId="1A5861DB" w14:textId="77777777" w:rsidTr="00DF7C49">
        <w:trPr>
          <w:trHeight w:val="690"/>
          <w:jc w:val="center"/>
        </w:trPr>
        <w:tc>
          <w:tcPr>
            <w:tcW w:w="908" w:type="dxa"/>
            <w:vMerge/>
            <w:vAlign w:val="center"/>
          </w:tcPr>
          <w:p w14:paraId="16A5232B" w14:textId="77777777" w:rsidR="00461385" w:rsidRPr="003A7FD3" w:rsidRDefault="00461385" w:rsidP="00DF7C49">
            <w:pPr>
              <w:spacing w:before="100" w:beforeAutospacing="1" w:after="100" w:afterAutospacing="1"/>
              <w:contextualSpacing/>
              <w:jc w:val="center"/>
              <w:rPr>
                <w:rFonts w:ascii="Arial" w:hAnsi="Arial" w:cs="Arial"/>
              </w:rPr>
            </w:pPr>
          </w:p>
        </w:tc>
        <w:tc>
          <w:tcPr>
            <w:tcW w:w="9436" w:type="dxa"/>
            <w:vAlign w:val="center"/>
          </w:tcPr>
          <w:p w14:paraId="5842EBAE" w14:textId="3C6CE93D" w:rsidR="00461385" w:rsidRPr="003A7FD3" w:rsidRDefault="00461385" w:rsidP="00C476FD">
            <w:pPr>
              <w:rPr>
                <w:rFonts w:ascii="Arial Narrow" w:hAnsi="Arial Narrow"/>
                <w:b/>
              </w:rPr>
            </w:pPr>
            <w:r w:rsidRPr="003A7FD3">
              <w:rPr>
                <w:rFonts w:ascii="Arial Narrow" w:hAnsi="Arial Narrow"/>
                <w:b/>
                <w:i/>
              </w:rPr>
              <w:t>Dans la suite du document, ce symbole signifie « Appeler l’examinateur »</w:t>
            </w:r>
            <w:r w:rsidR="00C476FD">
              <w:rPr>
                <w:rFonts w:ascii="Arial Narrow" w:hAnsi="Arial Narrow"/>
                <w:b/>
                <w:i/>
              </w:rPr>
              <w:t>.</w:t>
            </w:r>
          </w:p>
        </w:tc>
      </w:tr>
    </w:tbl>
    <w:p w14:paraId="2993C657" w14:textId="77777777" w:rsidR="00541246" w:rsidRDefault="00541246" w:rsidP="00461385">
      <w:pPr>
        <w:spacing w:before="100" w:beforeAutospacing="1" w:after="100" w:afterAutospacing="1"/>
        <w:contextualSpacing/>
        <w:rPr>
          <w:rFonts w:ascii="Arial" w:hAnsi="Arial" w:cs="Arial"/>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9120"/>
      </w:tblGrid>
      <w:tr w:rsidR="00422E91" w:rsidRPr="003A7FD3" w14:paraId="74508C49" w14:textId="77777777" w:rsidTr="00422E91">
        <w:trPr>
          <w:trHeight w:val="691"/>
          <w:jc w:val="center"/>
        </w:trPr>
        <w:tc>
          <w:tcPr>
            <w:tcW w:w="852" w:type="dxa"/>
            <w:vAlign w:val="center"/>
          </w:tcPr>
          <w:p w14:paraId="7DAB9B89" w14:textId="2BEE445D" w:rsidR="00541246" w:rsidRPr="00EF7B0E" w:rsidRDefault="00541246" w:rsidP="00082B91">
            <w:pPr>
              <w:spacing w:before="100" w:beforeAutospacing="1" w:after="100" w:afterAutospacing="1"/>
              <w:contextualSpacing/>
              <w:jc w:val="center"/>
            </w:pPr>
            <w:r>
              <w:rPr>
                <w:noProof/>
              </w:rPr>
              <w:drawing>
                <wp:inline distT="0" distB="0" distL="0" distR="0" wp14:anchorId="6EC1680B" wp14:editId="222D6DF0">
                  <wp:extent cx="545190" cy="377439"/>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680" cy="386778"/>
                          </a:xfrm>
                          <a:prstGeom prst="rect">
                            <a:avLst/>
                          </a:prstGeom>
                        </pic:spPr>
                      </pic:pic>
                    </a:graphicData>
                  </a:graphic>
                </wp:inline>
              </w:drawing>
            </w:r>
          </w:p>
        </w:tc>
        <w:tc>
          <w:tcPr>
            <w:tcW w:w="9354" w:type="dxa"/>
          </w:tcPr>
          <w:p w14:paraId="3B7AE283" w14:textId="5669A12F" w:rsidR="00541246" w:rsidRPr="00943E70" w:rsidRDefault="00541246" w:rsidP="00082B91">
            <w:pPr>
              <w:rPr>
                <w:rFonts w:ascii="Arial Narrow" w:hAnsi="Arial Narrow"/>
                <w:b/>
                <w:bCs/>
                <w:i/>
                <w:iCs/>
                <w:szCs w:val="28"/>
              </w:rPr>
            </w:pPr>
            <w:r w:rsidRPr="003A7FD3">
              <w:rPr>
                <w:rFonts w:ascii="Arial Narrow" w:hAnsi="Arial Narrow"/>
                <w:b/>
                <w:i/>
              </w:rPr>
              <w:t>Dans la suite du document, ce symbole signifie</w:t>
            </w:r>
            <w:r>
              <w:rPr>
                <w:rFonts w:ascii="Arial Narrow" w:hAnsi="Arial Narrow"/>
                <w:b/>
                <w:i/>
              </w:rPr>
              <w:t xml:space="preserve"> </w:t>
            </w:r>
            <w:r w:rsidRPr="00541246">
              <w:rPr>
                <w:rFonts w:ascii="Arial Narrow" w:hAnsi="Arial Narrow"/>
                <w:b/>
                <w:i/>
                <w:szCs w:val="28"/>
              </w:rPr>
              <w:t>« </w:t>
            </w:r>
            <w:r w:rsidRPr="00541246">
              <w:rPr>
                <w:rFonts w:ascii="Arial Narrow" w:hAnsi="Arial Narrow"/>
                <w:b/>
                <w:bCs/>
                <w:i/>
                <w:iCs/>
                <w:szCs w:val="28"/>
              </w:rPr>
              <w:t xml:space="preserve">Consulter la ressource documentaire précisée dans le sujet. » </w:t>
            </w:r>
          </w:p>
        </w:tc>
      </w:tr>
    </w:tbl>
    <w:p w14:paraId="0E0B3A44" w14:textId="77777777" w:rsidR="00461385" w:rsidRDefault="00461385" w:rsidP="00461385">
      <w:pPr>
        <w:spacing w:before="100" w:beforeAutospacing="1" w:after="100" w:afterAutospacing="1"/>
        <w:contextualSpacing/>
        <w:rPr>
          <w:rFonts w:ascii="Arial" w:hAnsi="Arial" w:cs="Arial"/>
          <w:sz w:val="20"/>
        </w:rPr>
      </w:pPr>
    </w:p>
    <w:p w14:paraId="09C6DBF4" w14:textId="2C140C44" w:rsidR="00C917B7" w:rsidRPr="00C917B7" w:rsidRDefault="00C917B7" w:rsidP="00461385">
      <w:pPr>
        <w:tabs>
          <w:tab w:val="left" w:leader="dot" w:pos="9743"/>
        </w:tabs>
        <w:jc w:val="both"/>
        <w:rPr>
          <w:rFonts w:ascii="Arial" w:hAnsi="Arial" w:cs="Arial"/>
          <w:b/>
          <w:i/>
          <w:color w:val="FF0000"/>
        </w:rPr>
      </w:pPr>
      <w:r w:rsidRPr="00C917B7">
        <w:rPr>
          <w:rFonts w:ascii="Arial" w:hAnsi="Arial" w:cs="Arial"/>
          <w:b/>
          <w:i/>
          <w:color w:val="FF0000"/>
        </w:rPr>
        <w:t xml:space="preserve">À l’attention des concepteurs : </w:t>
      </w:r>
    </w:p>
    <w:p w14:paraId="5FC70ADC" w14:textId="4DCB429A" w:rsidR="00461385" w:rsidRPr="00C917B7" w:rsidRDefault="00603F40" w:rsidP="00461385">
      <w:pPr>
        <w:tabs>
          <w:tab w:val="left" w:leader="dot" w:pos="9743"/>
        </w:tabs>
        <w:jc w:val="both"/>
        <w:rPr>
          <w:rFonts w:ascii="Arial" w:hAnsi="Arial" w:cs="Arial"/>
          <w:b/>
          <w:i/>
          <w:color w:val="FF0000"/>
        </w:rPr>
      </w:pPr>
      <w:r w:rsidRPr="00C917B7">
        <w:rPr>
          <w:rFonts w:ascii="Arial" w:hAnsi="Arial" w:cs="Arial"/>
          <w:b/>
          <w:i/>
          <w:color w:val="FF0000"/>
        </w:rPr>
        <w:t xml:space="preserve">Présentation d’une </w:t>
      </w:r>
      <w:r w:rsidR="00C917B7" w:rsidRPr="00C917B7">
        <w:rPr>
          <w:rFonts w:ascii="Arial" w:hAnsi="Arial" w:cs="Arial"/>
          <w:b/>
          <w:i/>
          <w:color w:val="FF0000"/>
        </w:rPr>
        <w:t>situation avec</w:t>
      </w:r>
      <w:r w:rsidR="00461385" w:rsidRPr="00C917B7">
        <w:rPr>
          <w:rFonts w:ascii="Arial" w:hAnsi="Arial" w:cs="Arial"/>
          <w:b/>
          <w:i/>
          <w:color w:val="FF0000"/>
        </w:rPr>
        <w:t xml:space="preserve"> une prob</w:t>
      </w:r>
      <w:r w:rsidR="0029357B" w:rsidRPr="00C917B7">
        <w:rPr>
          <w:rFonts w:ascii="Arial" w:hAnsi="Arial" w:cs="Arial"/>
          <w:b/>
          <w:i/>
          <w:color w:val="FF0000"/>
        </w:rPr>
        <w:t xml:space="preserve">lématique clairement identifiée favorisant la démarche </w:t>
      </w:r>
      <w:r w:rsidR="006F2C48" w:rsidRPr="00C917B7">
        <w:rPr>
          <w:rFonts w:ascii="Arial" w:hAnsi="Arial" w:cs="Arial"/>
          <w:b/>
          <w:i/>
          <w:color w:val="FF0000"/>
        </w:rPr>
        <w:t>de résolution de problèmes.</w:t>
      </w:r>
    </w:p>
    <w:p w14:paraId="71F870B0" w14:textId="77777777" w:rsidR="00794312" w:rsidRPr="00C917B7" w:rsidRDefault="00806EB5" w:rsidP="00806EB5">
      <w:pPr>
        <w:tabs>
          <w:tab w:val="left" w:pos="1044"/>
        </w:tabs>
        <w:spacing w:before="100" w:beforeAutospacing="1" w:after="100" w:afterAutospacing="1"/>
        <w:contextualSpacing/>
        <w:rPr>
          <w:rFonts w:ascii="Arial" w:hAnsi="Arial" w:cs="Arial"/>
          <w:i/>
          <w:sz w:val="20"/>
        </w:rPr>
      </w:pPr>
      <w:r w:rsidRPr="00C917B7">
        <w:rPr>
          <w:rFonts w:ascii="Arial" w:hAnsi="Arial" w:cs="Arial"/>
          <w:i/>
          <w:sz w:val="20"/>
        </w:rPr>
        <w:tab/>
      </w:r>
    </w:p>
    <w:p w14:paraId="6307F6D0" w14:textId="77777777" w:rsidR="00603F40" w:rsidRDefault="000C27F6" w:rsidP="00603F40">
      <w:pPr>
        <w:pBdr>
          <w:top w:val="single" w:sz="4" w:space="1" w:color="auto"/>
          <w:left w:val="single" w:sz="4" w:space="4" w:color="auto"/>
          <w:bottom w:val="single" w:sz="4" w:space="1" w:color="auto"/>
          <w:right w:val="single" w:sz="4" w:space="4" w:color="auto"/>
        </w:pBdr>
        <w:spacing w:before="100" w:beforeAutospacing="1" w:after="100" w:afterAutospacing="1"/>
        <w:contextualSpacing/>
        <w:jc w:val="both"/>
        <w:rPr>
          <w:rFonts w:ascii="Arial Narrow" w:hAnsi="Arial Narrow" w:cs="Arial"/>
        </w:rPr>
      </w:pPr>
      <w:r w:rsidRPr="000C27F6">
        <w:rPr>
          <w:rFonts w:ascii="Arial Narrow" w:hAnsi="Arial Narrow" w:cs="Arial"/>
          <w:b/>
        </w:rPr>
        <w:t>Remarque :</w:t>
      </w:r>
      <w:r w:rsidRPr="000C27F6">
        <w:rPr>
          <w:rFonts w:ascii="Arial Narrow" w:hAnsi="Arial Narrow" w:cs="Arial"/>
        </w:rPr>
        <w:t xml:space="preserve"> </w:t>
      </w:r>
      <w:r w:rsidR="00D3470B">
        <w:rPr>
          <w:rFonts w:ascii="Arial" w:hAnsi="Arial" w:cs="Arial"/>
        </w:rPr>
        <w:t xml:space="preserve">la situation </w:t>
      </w:r>
      <w:r w:rsidR="00603F40" w:rsidRPr="00603F40">
        <w:rPr>
          <w:rFonts w:ascii="Arial" w:hAnsi="Arial" w:cs="Arial"/>
        </w:rPr>
        <w:t>comporte un ou deux exercices avec des questions de difficulté progressive et porte principalement sur les domaines mathématiques les plus utiles pour résoudre un problème en liaison avec d’autres disciplines, un secteur professionnel ou la vie courante.</w:t>
      </w:r>
    </w:p>
    <w:p w14:paraId="4394728A" w14:textId="77777777" w:rsidR="004F4F88" w:rsidRDefault="004F4F88" w:rsidP="00212374">
      <w:pPr>
        <w:pBdr>
          <w:top w:val="single" w:sz="4" w:space="1" w:color="auto"/>
          <w:left w:val="single" w:sz="4" w:space="4" w:color="auto"/>
          <w:bottom w:val="single" w:sz="4" w:space="1" w:color="auto"/>
          <w:right w:val="single" w:sz="4" w:space="4" w:color="auto"/>
        </w:pBdr>
        <w:spacing w:before="100" w:beforeAutospacing="1" w:after="100" w:afterAutospacing="1"/>
        <w:contextualSpacing/>
        <w:rPr>
          <w:rFonts w:ascii="Arial" w:hAnsi="Arial" w:cs="Arial"/>
        </w:rPr>
      </w:pPr>
      <w:r>
        <w:rPr>
          <w:rFonts w:ascii="Arial" w:hAnsi="Arial" w:cs="Arial"/>
        </w:rPr>
        <w:t>L</w:t>
      </w:r>
      <w:r w:rsidRPr="004F4F88">
        <w:rPr>
          <w:rFonts w:ascii="Arial" w:hAnsi="Arial" w:cs="Arial"/>
        </w:rPr>
        <w:t>e nombre de points affectés à chaque exercice est indiqué sur le sujet</w:t>
      </w:r>
      <w:r>
        <w:rPr>
          <w:rFonts w:ascii="Arial" w:hAnsi="Arial" w:cs="Arial"/>
        </w:rPr>
        <w:t>.</w:t>
      </w:r>
    </w:p>
    <w:p w14:paraId="30FADDF8" w14:textId="77777777" w:rsidR="00212374" w:rsidRDefault="004F4F88" w:rsidP="00212374">
      <w:pPr>
        <w:pBdr>
          <w:top w:val="single" w:sz="4" w:space="1" w:color="auto"/>
          <w:left w:val="single" w:sz="4" w:space="4" w:color="auto"/>
          <w:bottom w:val="single" w:sz="4" w:space="1" w:color="auto"/>
          <w:right w:val="single" w:sz="4" w:space="4" w:color="auto"/>
        </w:pBdr>
        <w:spacing w:before="100" w:beforeAutospacing="1" w:after="100" w:afterAutospacing="1"/>
        <w:contextualSpacing/>
        <w:rPr>
          <w:rFonts w:ascii="Arial Narrow" w:hAnsi="Arial Narrow" w:cs="Arial"/>
          <w:b/>
        </w:rPr>
      </w:pPr>
      <w:r>
        <w:rPr>
          <w:rFonts w:ascii="Arial Narrow" w:hAnsi="Arial Narrow" w:cs="Arial"/>
          <w:b/>
        </w:rPr>
        <w:t xml:space="preserve">Exercice 1 </w:t>
      </w:r>
      <w:r w:rsidR="00212374" w:rsidRPr="00292EF4">
        <w:rPr>
          <w:rFonts w:ascii="Arial Narrow" w:hAnsi="Arial Narrow" w:cs="Arial"/>
          <w:b/>
        </w:rPr>
        <w:t xml:space="preserve">(…. </w:t>
      </w:r>
      <w:proofErr w:type="gramStart"/>
      <w:r w:rsidR="00212374" w:rsidRPr="00292EF4">
        <w:rPr>
          <w:rFonts w:ascii="Arial Narrow" w:hAnsi="Arial Narrow" w:cs="Arial"/>
          <w:b/>
        </w:rPr>
        <w:t>points</w:t>
      </w:r>
      <w:proofErr w:type="gramEnd"/>
      <w:r w:rsidR="00212374" w:rsidRPr="00292EF4">
        <w:rPr>
          <w:rFonts w:ascii="Arial Narrow" w:hAnsi="Arial Narrow" w:cs="Arial"/>
          <w:b/>
        </w:rPr>
        <w:t>)</w:t>
      </w:r>
    </w:p>
    <w:p w14:paraId="232231A9" w14:textId="77777777" w:rsidR="00212374" w:rsidRDefault="004F4F88" w:rsidP="00212374">
      <w:pPr>
        <w:pBdr>
          <w:top w:val="single" w:sz="4" w:space="1" w:color="auto"/>
          <w:left w:val="single" w:sz="4" w:space="4" w:color="auto"/>
          <w:bottom w:val="single" w:sz="4" w:space="1" w:color="auto"/>
          <w:right w:val="single" w:sz="4" w:space="4" w:color="auto"/>
        </w:pBdr>
        <w:spacing w:before="100" w:beforeAutospacing="1" w:after="100" w:afterAutospacing="1"/>
        <w:contextualSpacing/>
        <w:rPr>
          <w:rFonts w:ascii="Arial Narrow" w:hAnsi="Arial Narrow" w:cs="Arial"/>
          <w:b/>
        </w:rPr>
      </w:pPr>
      <w:r>
        <w:rPr>
          <w:rFonts w:ascii="Arial Narrow" w:hAnsi="Arial Narrow" w:cs="Arial"/>
          <w:b/>
        </w:rPr>
        <w:t>Exercice 2</w:t>
      </w:r>
      <w:r w:rsidR="00212374" w:rsidRPr="00292EF4">
        <w:rPr>
          <w:rFonts w:ascii="Arial Narrow" w:hAnsi="Arial Narrow" w:cs="Arial"/>
          <w:b/>
        </w:rPr>
        <w:t xml:space="preserve"> (…. </w:t>
      </w:r>
      <w:proofErr w:type="gramStart"/>
      <w:r w:rsidR="00212374" w:rsidRPr="00292EF4">
        <w:rPr>
          <w:rFonts w:ascii="Arial Narrow" w:hAnsi="Arial Narrow" w:cs="Arial"/>
          <w:b/>
        </w:rPr>
        <w:t>points</w:t>
      </w:r>
      <w:proofErr w:type="gramEnd"/>
      <w:r w:rsidR="00212374" w:rsidRPr="00292EF4">
        <w:rPr>
          <w:rFonts w:ascii="Arial Narrow" w:hAnsi="Arial Narrow" w:cs="Arial"/>
          <w:b/>
        </w:rPr>
        <w:t>)</w:t>
      </w:r>
    </w:p>
    <w:p w14:paraId="3E6E6A89" w14:textId="77777777" w:rsidR="00AF1C9C" w:rsidRDefault="00AF1C9C" w:rsidP="00212374">
      <w:pPr>
        <w:spacing w:before="100" w:beforeAutospacing="1" w:after="100" w:afterAutospacing="1"/>
        <w:contextualSpacing/>
        <w:rPr>
          <w:rFonts w:ascii="Arial Narrow" w:hAnsi="Arial Narrow" w:cs="Arial"/>
          <w:b/>
        </w:rPr>
      </w:pPr>
    </w:p>
    <w:tbl>
      <w:tblPr>
        <w:tblpPr w:leftFromText="141" w:rightFromText="141" w:vertAnchor="text" w:horzAnchor="margin" w:tblpY="128"/>
        <w:tblW w:w="0" w:type="auto"/>
        <w:tblCellMar>
          <w:left w:w="70" w:type="dxa"/>
          <w:right w:w="70" w:type="dxa"/>
        </w:tblCellMar>
        <w:tblLook w:val="0000" w:firstRow="0" w:lastRow="0" w:firstColumn="0" w:lastColumn="0" w:noHBand="0" w:noVBand="0"/>
      </w:tblPr>
      <w:tblGrid>
        <w:gridCol w:w="907"/>
        <w:gridCol w:w="9297"/>
      </w:tblGrid>
      <w:tr w:rsidR="00EB23B6" w:rsidRPr="00A12C1E" w14:paraId="66A4D390" w14:textId="77777777" w:rsidTr="00EB23B6">
        <w:tc>
          <w:tcPr>
            <w:tcW w:w="907" w:type="dxa"/>
            <w:vAlign w:val="center"/>
          </w:tcPr>
          <w:p w14:paraId="2CF9EC60" w14:textId="77777777" w:rsidR="00EB23B6" w:rsidRPr="00A12C1E" w:rsidRDefault="00EB23B6" w:rsidP="00EB23B6">
            <w:pPr>
              <w:jc w:val="center"/>
            </w:pPr>
            <w:r>
              <w:rPr>
                <w:noProof/>
              </w:rPr>
              <w:drawing>
                <wp:inline distT="0" distB="0" distL="0" distR="0" wp14:anchorId="617B19A8" wp14:editId="4A9432A6">
                  <wp:extent cx="449580" cy="44958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9299" w:type="dxa"/>
            <w:vAlign w:val="center"/>
          </w:tcPr>
          <w:p w14:paraId="6C1B0437" w14:textId="49E90044" w:rsidR="00943E70" w:rsidRPr="00B773ED" w:rsidRDefault="00EB23B6" w:rsidP="00943E70">
            <w:pPr>
              <w:rPr>
                <w:b/>
                <w:i/>
              </w:rPr>
            </w:pPr>
            <w:r>
              <w:rPr>
                <w:b/>
                <w:bCs/>
              </w:rPr>
              <w:t>Appel</w:t>
            </w:r>
            <w:r w:rsidR="00473391">
              <w:rPr>
                <w:b/>
                <w:bCs/>
              </w:rPr>
              <w:t xml:space="preserve"> n°1</w:t>
            </w:r>
            <w:r>
              <w:rPr>
                <w:b/>
                <w:bCs/>
              </w:rPr>
              <w:t xml:space="preserve"> :</w:t>
            </w:r>
            <w:r w:rsidR="00BC33FD" w:rsidRPr="00F20CEA">
              <w:rPr>
                <w:b/>
                <w:bCs/>
                <w:i/>
              </w:rPr>
              <w:t xml:space="preserve"> préciser l’objectif de l’appel</w:t>
            </w:r>
            <w:r w:rsidR="00943E70">
              <w:rPr>
                <w:b/>
                <w:bCs/>
                <w:i/>
              </w:rPr>
              <w:t> </w:t>
            </w:r>
            <w:r w:rsidR="00943E70" w:rsidRPr="008A5A6B">
              <w:rPr>
                <w:b/>
                <w:bCs/>
                <w:i/>
              </w:rPr>
              <w:t xml:space="preserve">(par exemple : </w:t>
            </w:r>
            <w:r w:rsidR="00943E70" w:rsidRPr="008A5A6B">
              <w:rPr>
                <w:b/>
                <w:i/>
              </w:rPr>
              <w:t xml:space="preserve"> Présenter, expliquer oralement à l’examinateur …)</w:t>
            </w:r>
            <w:bookmarkStart w:id="0" w:name="_GoBack"/>
            <w:bookmarkEnd w:id="0"/>
          </w:p>
          <w:p w14:paraId="637D9376" w14:textId="77777777" w:rsidR="00943E70" w:rsidRPr="00B773ED" w:rsidRDefault="00943E70" w:rsidP="00943E70">
            <w:pPr>
              <w:tabs>
                <w:tab w:val="left" w:pos="1087"/>
              </w:tabs>
              <w:ind w:left="-206"/>
              <w:rPr>
                <w:b/>
              </w:rPr>
            </w:pPr>
          </w:p>
          <w:p w14:paraId="0AEDFA37" w14:textId="271502D9" w:rsidR="00EB23B6" w:rsidRPr="00A12C1E" w:rsidRDefault="00EB23B6" w:rsidP="00EB23B6">
            <w:pPr>
              <w:rPr>
                <w:b/>
                <w:bCs/>
              </w:rPr>
            </w:pPr>
          </w:p>
        </w:tc>
      </w:tr>
    </w:tbl>
    <w:p w14:paraId="5C55355F" w14:textId="77777777" w:rsidR="00212374" w:rsidRDefault="00212374" w:rsidP="00212374">
      <w:pPr>
        <w:spacing w:before="100" w:beforeAutospacing="1" w:after="100" w:afterAutospacing="1"/>
        <w:contextualSpacing/>
        <w:rPr>
          <w:rFonts w:ascii="Arial Narrow" w:hAnsi="Arial Narrow" w:cs="Arial"/>
          <w:b/>
        </w:rPr>
      </w:pPr>
    </w:p>
    <w:p w14:paraId="39CB6381" w14:textId="77777777" w:rsidR="00473391" w:rsidRDefault="00473391" w:rsidP="00473391">
      <w:pPr>
        <w:spacing w:before="100" w:beforeAutospacing="1" w:after="100" w:afterAutospacing="1"/>
        <w:contextualSpacing/>
        <w:rPr>
          <w:rFonts w:ascii="Arial Narrow" w:hAnsi="Arial Narrow" w:cs="Arial"/>
          <w:b/>
        </w:rPr>
      </w:pPr>
    </w:p>
    <w:tbl>
      <w:tblPr>
        <w:tblpPr w:leftFromText="141" w:rightFromText="141" w:vertAnchor="text" w:horzAnchor="margin" w:tblpY="128"/>
        <w:tblW w:w="0" w:type="auto"/>
        <w:tblCellMar>
          <w:left w:w="70" w:type="dxa"/>
          <w:right w:w="70" w:type="dxa"/>
        </w:tblCellMar>
        <w:tblLook w:val="0000" w:firstRow="0" w:lastRow="0" w:firstColumn="0" w:lastColumn="0" w:noHBand="0" w:noVBand="0"/>
      </w:tblPr>
      <w:tblGrid>
        <w:gridCol w:w="907"/>
        <w:gridCol w:w="9297"/>
      </w:tblGrid>
      <w:tr w:rsidR="00473391" w:rsidRPr="00A12C1E" w14:paraId="09D5580B" w14:textId="77777777" w:rsidTr="00082B91">
        <w:tc>
          <w:tcPr>
            <w:tcW w:w="907" w:type="dxa"/>
            <w:vAlign w:val="center"/>
          </w:tcPr>
          <w:p w14:paraId="4AB51A2A" w14:textId="77777777" w:rsidR="00473391" w:rsidRPr="00A12C1E" w:rsidRDefault="00473391" w:rsidP="00082B91">
            <w:pPr>
              <w:jc w:val="center"/>
            </w:pPr>
            <w:r>
              <w:rPr>
                <w:noProof/>
              </w:rPr>
              <w:drawing>
                <wp:inline distT="0" distB="0" distL="0" distR="0" wp14:anchorId="5593CD0D" wp14:editId="222E5F0A">
                  <wp:extent cx="449580" cy="449580"/>
                  <wp:effectExtent l="0" t="0" r="762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9299" w:type="dxa"/>
            <w:vAlign w:val="center"/>
          </w:tcPr>
          <w:p w14:paraId="20B98FFB" w14:textId="77F54402" w:rsidR="00473391" w:rsidRPr="00A12C1E" w:rsidRDefault="00473391" w:rsidP="00473391">
            <w:pPr>
              <w:rPr>
                <w:b/>
                <w:bCs/>
              </w:rPr>
            </w:pPr>
            <w:r>
              <w:rPr>
                <w:b/>
                <w:bCs/>
              </w:rPr>
              <w:t>Appel n°… :</w:t>
            </w:r>
            <w:r w:rsidRPr="00F20CEA">
              <w:rPr>
                <w:b/>
                <w:bCs/>
                <w:i/>
              </w:rPr>
              <w:t xml:space="preserve"> préciser l’objectif de l’appel</w:t>
            </w:r>
          </w:p>
        </w:tc>
      </w:tr>
    </w:tbl>
    <w:p w14:paraId="3FD70535" w14:textId="06C164EC" w:rsidR="00212374" w:rsidRPr="00923FC9" w:rsidRDefault="00F41456" w:rsidP="008409D1">
      <w:pPr>
        <w:pStyle w:val="Titre3"/>
        <w:spacing w:before="0" w:beforeAutospacing="0" w:after="0" w:afterAutospacing="0"/>
        <w:jc w:val="center"/>
        <w:rPr>
          <w:rFonts w:ascii="Arial" w:hAnsi="Arial" w:cs="Arial"/>
          <w:sz w:val="20"/>
          <w:szCs w:val="20"/>
        </w:rPr>
      </w:pPr>
      <w:r w:rsidRPr="00923FC9">
        <w:rPr>
          <w:rFonts w:ascii="Calibri" w:hAnsi="Calibri" w:cs="Calibri"/>
        </w:rPr>
        <w:lastRenderedPageBreak/>
        <w:t>G</w:t>
      </w:r>
      <w:r w:rsidR="008409D1" w:rsidRPr="00923FC9">
        <w:rPr>
          <w:rFonts w:ascii="Calibri" w:hAnsi="Calibri" w:cs="Calibri"/>
        </w:rPr>
        <w:t xml:space="preserve">rille nationale d’évaluation en </w:t>
      </w:r>
      <w:r w:rsidR="008409D1" w:rsidRPr="00923FC9">
        <w:rPr>
          <w:rFonts w:asciiTheme="minorHAnsi" w:hAnsiTheme="minorHAnsi" w:cstheme="minorHAnsi"/>
          <w:bCs w:val="0"/>
        </w:rPr>
        <w:t>mathématiques et en physique‐chimie</w:t>
      </w:r>
      <w:r w:rsidR="008409D1" w:rsidRPr="00923FC9">
        <w:rPr>
          <w:rFonts w:ascii="Calibri-Bold" w:hAnsi="Calibri-Bold" w:cs="Calibri-Bold"/>
          <w:bCs w:val="0"/>
        </w:rPr>
        <w:t xml:space="preserve"> </w:t>
      </w:r>
      <w:r w:rsidR="008409D1" w:rsidRPr="00923FC9">
        <w:rPr>
          <w:rFonts w:ascii="Calibri" w:hAnsi="Calibri" w:cs="Calibri"/>
        </w:rPr>
        <w:t>au CAP</w:t>
      </w:r>
    </w:p>
    <w:p w14:paraId="36EF8FE1" w14:textId="77777777" w:rsidR="00212374" w:rsidRDefault="00212374" w:rsidP="00212374">
      <w:pPr>
        <w:pStyle w:val="Titre3"/>
        <w:spacing w:before="0" w:beforeAutospacing="0" w:after="0" w:afterAutospacing="0"/>
        <w:jc w:val="both"/>
        <w:rPr>
          <w:rFonts w:ascii="Arial" w:hAnsi="Arial" w:cs="Arial"/>
          <w:sz w:val="20"/>
          <w:szCs w:val="20"/>
        </w:rPr>
      </w:pPr>
    </w:p>
    <w:p w14:paraId="1546678B" w14:textId="77777777" w:rsidR="00AF1C9C" w:rsidRPr="0014209E" w:rsidRDefault="00AF1C9C">
      <w:pPr>
        <w:pStyle w:val="Corpsdetexte"/>
        <w:spacing w:before="1"/>
        <w:rPr>
          <w:sz w:val="7"/>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2"/>
        <w:gridCol w:w="3174"/>
      </w:tblGrid>
      <w:tr w:rsidR="00AF1C9C" w:rsidRPr="0014209E" w14:paraId="78574524" w14:textId="77777777">
        <w:trPr>
          <w:trHeight w:val="731"/>
        </w:trPr>
        <w:tc>
          <w:tcPr>
            <w:tcW w:w="10206" w:type="dxa"/>
            <w:gridSpan w:val="2"/>
            <w:tcBorders>
              <w:top w:val="nil"/>
              <w:left w:val="nil"/>
              <w:right w:val="nil"/>
            </w:tcBorders>
            <w:shd w:val="clear" w:color="auto" w:fill="DAEEF3"/>
          </w:tcPr>
          <w:p w14:paraId="48FEF705" w14:textId="77777777" w:rsidR="00AF1C9C" w:rsidRPr="0014209E" w:rsidRDefault="00AF1C9C">
            <w:pPr>
              <w:pStyle w:val="TableParagraph"/>
              <w:spacing w:before="15" w:line="336" w:lineRule="exact"/>
              <w:ind w:left="966" w:right="939" w:firstLine="998"/>
              <w:rPr>
                <w:rFonts w:ascii="Arial" w:hAnsi="Arial"/>
                <w:b/>
                <w:sz w:val="24"/>
                <w:lang w:val="fr-FR"/>
              </w:rPr>
            </w:pPr>
            <w:r w:rsidRPr="0014209E">
              <w:rPr>
                <w:rFonts w:ascii="Arial" w:hAnsi="Arial"/>
                <w:b/>
                <w:sz w:val="24"/>
                <w:lang w:val="fr-FR"/>
              </w:rPr>
              <w:t>Épreuve de mathématiques et physique-chimie au CAP Évaluation en contrôle en cours de formation (CCF) et en mode ponctuel</w:t>
            </w:r>
          </w:p>
        </w:tc>
      </w:tr>
      <w:tr w:rsidR="00AF1C9C" w:rsidRPr="0014209E" w14:paraId="65CB28C7" w14:textId="77777777">
        <w:trPr>
          <w:trHeight w:val="509"/>
        </w:trPr>
        <w:tc>
          <w:tcPr>
            <w:tcW w:w="7032" w:type="dxa"/>
            <w:tcBorders>
              <w:left w:val="single" w:sz="2" w:space="0" w:color="000000"/>
              <w:right w:val="single" w:sz="2" w:space="0" w:color="000000"/>
            </w:tcBorders>
          </w:tcPr>
          <w:p w14:paraId="47047D79" w14:textId="77777777" w:rsidR="00AF1C9C" w:rsidRPr="0014209E" w:rsidRDefault="00AF1C9C">
            <w:pPr>
              <w:pStyle w:val="TableParagraph"/>
              <w:spacing w:before="121"/>
              <w:ind w:left="107"/>
              <w:rPr>
                <w:lang w:val="fr-FR"/>
              </w:rPr>
            </w:pPr>
            <w:r w:rsidRPr="0014209E">
              <w:rPr>
                <w:lang w:val="fr-FR"/>
              </w:rPr>
              <w:t>NOM et Prénom :</w:t>
            </w:r>
          </w:p>
        </w:tc>
        <w:tc>
          <w:tcPr>
            <w:tcW w:w="3174" w:type="dxa"/>
            <w:tcBorders>
              <w:left w:val="single" w:sz="2" w:space="0" w:color="000000"/>
              <w:right w:val="single" w:sz="2" w:space="0" w:color="000000"/>
            </w:tcBorders>
          </w:tcPr>
          <w:p w14:paraId="124E6D7E" w14:textId="77777777" w:rsidR="00AF1C9C" w:rsidRPr="0014209E" w:rsidRDefault="00AF1C9C">
            <w:pPr>
              <w:pStyle w:val="TableParagraph"/>
              <w:spacing w:before="121"/>
              <w:ind w:left="107"/>
              <w:rPr>
                <w:lang w:val="fr-FR"/>
              </w:rPr>
            </w:pPr>
            <w:r w:rsidRPr="0014209E">
              <w:rPr>
                <w:lang w:val="fr-FR"/>
              </w:rPr>
              <w:t>Séquence d’évaluation n°</w:t>
            </w:r>
          </w:p>
        </w:tc>
      </w:tr>
    </w:tbl>
    <w:p w14:paraId="3DE8485D" w14:textId="77777777" w:rsidR="00AF1C9C" w:rsidRPr="0014209E" w:rsidRDefault="00AF1C9C">
      <w:pPr>
        <w:pStyle w:val="Corpsdetexte"/>
        <w:spacing w:before="7"/>
        <w:rPr>
          <w:sz w:val="25"/>
        </w:rPr>
      </w:pPr>
    </w:p>
    <w:p w14:paraId="132CEB1C" w14:textId="77777777" w:rsidR="00AF1C9C" w:rsidRPr="0014209E" w:rsidRDefault="00AF1C9C" w:rsidP="00AF1C9C">
      <w:pPr>
        <w:pStyle w:val="Titre1"/>
        <w:keepNext w:val="0"/>
        <w:widowControl w:val="0"/>
        <w:numPr>
          <w:ilvl w:val="0"/>
          <w:numId w:val="2"/>
        </w:numPr>
        <w:tabs>
          <w:tab w:val="left" w:pos="416"/>
        </w:tabs>
        <w:autoSpaceDE w:val="0"/>
        <w:autoSpaceDN w:val="0"/>
        <w:spacing w:before="1" w:after="19"/>
        <w:ind w:hanging="286"/>
      </w:pPr>
      <w:r w:rsidRPr="0014209E">
        <w:t>Liste des capacités et connaissances</w:t>
      </w:r>
      <w:r w:rsidRPr="0014209E">
        <w:rPr>
          <w:spacing w:val="23"/>
        </w:rPr>
        <w:t xml:space="preserve"> </w:t>
      </w:r>
      <w:r w:rsidRPr="0014209E">
        <w:t>évaluées</w:t>
      </w:r>
    </w:p>
    <w:p w14:paraId="3D44440C" w14:textId="77777777" w:rsidR="00AF1C9C" w:rsidRPr="0014209E" w:rsidRDefault="00AF1C9C">
      <w:pPr>
        <w:pStyle w:val="Corpsdetexte"/>
        <w:spacing w:line="30" w:lineRule="exact"/>
        <w:ind w:left="100" w:right="-29"/>
        <w:rPr>
          <w:rFonts w:ascii="Arial"/>
          <w:sz w:val="3"/>
        </w:rPr>
      </w:pPr>
      <w:r w:rsidRPr="0014209E">
        <w:rPr>
          <w:rFonts w:ascii="Arial"/>
          <w:noProof/>
          <w:sz w:val="3"/>
          <w:lang w:eastAsia="fr-FR"/>
        </w:rPr>
        <mc:AlternateContent>
          <mc:Choice Requires="wpg">
            <w:drawing>
              <wp:inline distT="0" distB="0" distL="0" distR="0" wp14:anchorId="3267E45F" wp14:editId="56B0D0B9">
                <wp:extent cx="6590030" cy="19050"/>
                <wp:effectExtent l="0" t="0" r="4445" b="2540"/>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9050"/>
                          <a:chOff x="0" y="0"/>
                          <a:chExt cx="10378" cy="30"/>
                        </a:xfrm>
                      </wpg:grpSpPr>
                      <wps:wsp>
                        <wps:cNvPr id="6" name="Rectangle 6"/>
                        <wps:cNvSpPr>
                          <a:spLocks noChangeArrowheads="1"/>
                        </wps:cNvSpPr>
                        <wps:spPr bwMode="auto">
                          <a:xfrm>
                            <a:off x="0" y="0"/>
                            <a:ext cx="10378" cy="30"/>
                          </a:xfrm>
                          <a:prstGeom prst="rect">
                            <a:avLst/>
                          </a:prstGeom>
                          <a:solidFill>
                            <a:srgbClr val="8452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9C2253" id="Group 5" o:spid="_x0000_s1026" style="width:518.9pt;height:1.5pt;mso-position-horizontal-relative:char;mso-position-vertical-relative:line" coordsize="103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">
                <v:rect id="Rectangle 6" o:spid="_x0000_s1027" style="position:absolute;width:1037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" fillcolor="#8452c6" stroked="f"/>
                <w10:anchorlock/>
              </v:group>
            </w:pict>
          </mc:Fallback>
        </mc:AlternateContent>
      </w:r>
    </w:p>
    <w:p w14:paraId="7EF36702" w14:textId="77777777" w:rsidR="00AF1C9C" w:rsidRPr="0014209E" w:rsidRDefault="00AF1C9C">
      <w:pPr>
        <w:pStyle w:val="Corpsdetexte"/>
        <w:spacing w:before="10"/>
        <w:rPr>
          <w:rFonts w:ascii="Arial"/>
          <w:b/>
          <w:sz w:val="20"/>
        </w:rPr>
      </w:pPr>
    </w:p>
    <w:tbl>
      <w:tblPr>
        <w:tblStyle w:val="TableNormal"/>
        <w:tblW w:w="0" w:type="auto"/>
        <w:tblInd w:w="1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56"/>
        <w:gridCol w:w="7851"/>
      </w:tblGrid>
      <w:tr w:rsidR="00AF1C9C" w:rsidRPr="0014209E" w14:paraId="31E1BD53" w14:textId="77777777">
        <w:trPr>
          <w:trHeight w:val="340"/>
        </w:trPr>
        <w:tc>
          <w:tcPr>
            <w:tcW w:w="2356" w:type="dxa"/>
          </w:tcPr>
          <w:p w14:paraId="5AC3B215" w14:textId="77777777" w:rsidR="00AF1C9C" w:rsidRPr="0014209E" w:rsidRDefault="00AF1C9C">
            <w:pPr>
              <w:pStyle w:val="TableParagraph"/>
              <w:spacing w:before="39"/>
              <w:ind w:left="419" w:right="417"/>
              <w:jc w:val="center"/>
              <w:rPr>
                <w:rFonts w:ascii="Trebuchet MS" w:hAnsi="Trebuchet MS"/>
                <w:b/>
                <w:lang w:val="fr-FR"/>
              </w:rPr>
            </w:pPr>
            <w:r w:rsidRPr="0014209E">
              <w:rPr>
                <w:rFonts w:ascii="Trebuchet MS" w:hAnsi="Trebuchet MS"/>
                <w:b/>
                <w:lang w:val="fr-FR"/>
              </w:rPr>
              <w:t>Capacités</w:t>
            </w:r>
          </w:p>
        </w:tc>
        <w:tc>
          <w:tcPr>
            <w:tcW w:w="7851" w:type="dxa"/>
          </w:tcPr>
          <w:p w14:paraId="2093C14C" w14:textId="77777777" w:rsidR="00AF1C9C" w:rsidRPr="0014209E" w:rsidRDefault="00AF1C9C">
            <w:pPr>
              <w:pStyle w:val="TableParagraph"/>
              <w:rPr>
                <w:rFonts w:ascii="Times New Roman"/>
                <w:lang w:val="fr-FR"/>
              </w:rPr>
            </w:pPr>
          </w:p>
          <w:p w14:paraId="5F6B4923" w14:textId="77777777" w:rsidR="002F0022" w:rsidRPr="0014209E" w:rsidRDefault="002F0022">
            <w:pPr>
              <w:pStyle w:val="TableParagraph"/>
              <w:rPr>
                <w:rFonts w:ascii="Times New Roman"/>
                <w:lang w:val="fr-FR"/>
              </w:rPr>
            </w:pPr>
          </w:p>
        </w:tc>
      </w:tr>
      <w:tr w:rsidR="00AF1C9C" w:rsidRPr="0014209E" w14:paraId="630EC614" w14:textId="77777777">
        <w:trPr>
          <w:trHeight w:val="339"/>
        </w:trPr>
        <w:tc>
          <w:tcPr>
            <w:tcW w:w="2356" w:type="dxa"/>
          </w:tcPr>
          <w:p w14:paraId="3C28EB6D" w14:textId="77777777" w:rsidR="00AF1C9C" w:rsidRPr="0014209E" w:rsidRDefault="00AF1C9C">
            <w:pPr>
              <w:pStyle w:val="TableParagraph"/>
              <w:spacing w:before="38"/>
              <w:ind w:left="421" w:right="417"/>
              <w:jc w:val="center"/>
              <w:rPr>
                <w:rFonts w:ascii="Trebuchet MS"/>
                <w:b/>
                <w:lang w:val="fr-FR"/>
              </w:rPr>
            </w:pPr>
            <w:r w:rsidRPr="0014209E">
              <w:rPr>
                <w:rFonts w:ascii="Trebuchet MS"/>
                <w:b/>
                <w:lang w:val="fr-FR"/>
              </w:rPr>
              <w:t>Connaissances</w:t>
            </w:r>
          </w:p>
        </w:tc>
        <w:tc>
          <w:tcPr>
            <w:tcW w:w="7851" w:type="dxa"/>
          </w:tcPr>
          <w:p w14:paraId="08DC7903" w14:textId="77777777" w:rsidR="00AF1C9C" w:rsidRPr="0014209E" w:rsidRDefault="00AF1C9C">
            <w:pPr>
              <w:pStyle w:val="TableParagraph"/>
              <w:rPr>
                <w:rFonts w:ascii="Times New Roman"/>
                <w:lang w:val="fr-FR"/>
              </w:rPr>
            </w:pPr>
          </w:p>
          <w:p w14:paraId="0D1B155A" w14:textId="77777777" w:rsidR="002F0022" w:rsidRPr="0014209E" w:rsidRDefault="002F0022">
            <w:pPr>
              <w:pStyle w:val="TableParagraph"/>
              <w:rPr>
                <w:rFonts w:ascii="Times New Roman"/>
                <w:lang w:val="fr-FR"/>
              </w:rPr>
            </w:pPr>
          </w:p>
        </w:tc>
      </w:tr>
    </w:tbl>
    <w:p w14:paraId="48D1E9CC" w14:textId="77777777" w:rsidR="00AF1C9C" w:rsidRPr="0014209E" w:rsidRDefault="00AF1C9C">
      <w:pPr>
        <w:pStyle w:val="Corpsdetexte"/>
        <w:spacing w:before="3"/>
        <w:rPr>
          <w:rFonts w:ascii="Arial"/>
          <w:b/>
          <w:sz w:val="31"/>
        </w:rPr>
      </w:pPr>
    </w:p>
    <w:p w14:paraId="38030C9A" w14:textId="77777777" w:rsidR="00AF1C9C" w:rsidRPr="0014209E" w:rsidRDefault="00AF1C9C" w:rsidP="00AF1C9C">
      <w:pPr>
        <w:pStyle w:val="Paragraphedeliste"/>
        <w:numPr>
          <w:ilvl w:val="0"/>
          <w:numId w:val="2"/>
        </w:numPr>
        <w:tabs>
          <w:tab w:val="left" w:pos="415"/>
        </w:tabs>
        <w:spacing w:before="0" w:after="19"/>
        <w:rPr>
          <w:b/>
          <w:sz w:val="28"/>
        </w:rPr>
      </w:pPr>
      <w:r w:rsidRPr="0014209E">
        <w:rPr>
          <w:b/>
          <w:sz w:val="28"/>
        </w:rPr>
        <w:t>Évaluation</w:t>
      </w:r>
    </w:p>
    <w:p w14:paraId="68075373" w14:textId="77777777" w:rsidR="00AF1C9C" w:rsidRPr="0014209E" w:rsidRDefault="00AF1C9C">
      <w:pPr>
        <w:pStyle w:val="Corpsdetexte"/>
        <w:spacing w:line="30" w:lineRule="exact"/>
        <w:ind w:left="100" w:right="-29"/>
        <w:rPr>
          <w:rFonts w:ascii="Arial"/>
          <w:sz w:val="3"/>
        </w:rPr>
      </w:pPr>
      <w:r w:rsidRPr="0014209E">
        <w:rPr>
          <w:rFonts w:ascii="Arial"/>
          <w:noProof/>
          <w:sz w:val="3"/>
          <w:lang w:eastAsia="fr-FR"/>
        </w:rPr>
        <mc:AlternateContent>
          <mc:Choice Requires="wpg">
            <w:drawing>
              <wp:inline distT="0" distB="0" distL="0" distR="0" wp14:anchorId="58443C98" wp14:editId="4CD588EE">
                <wp:extent cx="6590030" cy="19050"/>
                <wp:effectExtent l="0" t="0" r="4445" b="3175"/>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9050"/>
                          <a:chOff x="0" y="0"/>
                          <a:chExt cx="10378" cy="30"/>
                        </a:xfrm>
                      </wpg:grpSpPr>
                      <wps:wsp>
                        <wps:cNvPr id="8" name="Rectangle 4"/>
                        <wps:cNvSpPr>
                          <a:spLocks noChangeArrowheads="1"/>
                        </wps:cNvSpPr>
                        <wps:spPr bwMode="auto">
                          <a:xfrm>
                            <a:off x="0" y="0"/>
                            <a:ext cx="10378" cy="30"/>
                          </a:xfrm>
                          <a:prstGeom prst="rect">
                            <a:avLst/>
                          </a:prstGeom>
                          <a:solidFill>
                            <a:srgbClr val="8452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71723B" id="Group 3" o:spid="_x0000_s1026" style="width:518.9pt;height:1.5pt;mso-position-horizontal-relative:char;mso-position-vertical-relative:line" coordsize="103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">
                <v:rect id="Rectangle 4" o:spid="_x0000_s1027" style="position:absolute;width:1037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" fillcolor="#8452c6" stroked="f"/>
                <w10:anchorlock/>
              </v:group>
            </w:pict>
          </mc:Fallback>
        </mc:AlternateContent>
      </w:r>
    </w:p>
    <w:p w14:paraId="7C194501" w14:textId="77777777" w:rsidR="00AF1C9C" w:rsidRPr="0014209E" w:rsidRDefault="00AF1C9C">
      <w:pPr>
        <w:pStyle w:val="Corpsdetexte"/>
        <w:spacing w:before="10"/>
        <w:rPr>
          <w:rFonts w:ascii="Arial"/>
          <w:b/>
          <w:sz w:val="20"/>
        </w:rPr>
      </w:pPr>
    </w:p>
    <w:tbl>
      <w:tblPr>
        <w:tblStyle w:val="TableNormal"/>
        <w:tblW w:w="10206" w:type="dxa"/>
        <w:tblInd w:w="1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97"/>
        <w:gridCol w:w="5442"/>
        <w:gridCol w:w="1275"/>
        <w:gridCol w:w="1892"/>
      </w:tblGrid>
      <w:tr w:rsidR="00AF1C9C" w:rsidRPr="0014209E" w14:paraId="0B7C8FFB" w14:textId="77777777" w:rsidTr="00F51A37">
        <w:trPr>
          <w:trHeight w:val="806"/>
        </w:trPr>
        <w:tc>
          <w:tcPr>
            <w:tcW w:w="1597" w:type="dxa"/>
          </w:tcPr>
          <w:p w14:paraId="70793C95" w14:textId="77777777" w:rsidR="00AF1C9C" w:rsidRPr="0014209E" w:rsidRDefault="00AF1C9C">
            <w:pPr>
              <w:pStyle w:val="TableParagraph"/>
              <w:spacing w:before="7"/>
              <w:rPr>
                <w:rFonts w:ascii="Arial"/>
                <w:b/>
                <w:sz w:val="23"/>
                <w:lang w:val="fr-FR"/>
              </w:rPr>
            </w:pPr>
          </w:p>
          <w:p w14:paraId="76161ED4" w14:textId="77777777" w:rsidR="00AF1C9C" w:rsidRPr="0014209E" w:rsidRDefault="00AF1C9C">
            <w:pPr>
              <w:pStyle w:val="TableParagraph"/>
              <w:ind w:left="93" w:right="88"/>
              <w:jc w:val="center"/>
              <w:rPr>
                <w:rFonts w:ascii="Trebuchet MS" w:hAnsi="Trebuchet MS"/>
                <w:b/>
                <w:lang w:val="fr-FR"/>
              </w:rPr>
            </w:pPr>
            <w:r w:rsidRPr="0014209E">
              <w:rPr>
                <w:rFonts w:ascii="Trebuchet MS" w:hAnsi="Trebuchet MS"/>
                <w:b/>
                <w:w w:val="95"/>
                <w:lang w:val="fr-FR"/>
              </w:rPr>
              <w:t>Compétences</w:t>
            </w:r>
          </w:p>
        </w:tc>
        <w:tc>
          <w:tcPr>
            <w:tcW w:w="5442" w:type="dxa"/>
          </w:tcPr>
          <w:p w14:paraId="49A9B136" w14:textId="77777777" w:rsidR="00AF1C9C" w:rsidRPr="0014209E" w:rsidRDefault="00AF1C9C">
            <w:pPr>
              <w:pStyle w:val="TableParagraph"/>
              <w:spacing w:before="7"/>
              <w:rPr>
                <w:rFonts w:ascii="Arial"/>
                <w:b/>
                <w:sz w:val="23"/>
                <w:lang w:val="fr-FR"/>
              </w:rPr>
            </w:pPr>
          </w:p>
          <w:p w14:paraId="0E004ABF" w14:textId="77777777" w:rsidR="00AF1C9C" w:rsidRPr="0014209E" w:rsidRDefault="00AF1C9C" w:rsidP="001F617F">
            <w:pPr>
              <w:pStyle w:val="TableParagraph"/>
              <w:jc w:val="center"/>
              <w:rPr>
                <w:rFonts w:ascii="Trebuchet MS" w:hAnsi="Trebuchet MS"/>
                <w:b/>
                <w:lang w:val="fr-FR"/>
              </w:rPr>
            </w:pPr>
            <w:r w:rsidRPr="0014209E">
              <w:rPr>
                <w:rFonts w:ascii="Trebuchet MS" w:hAnsi="Trebuchet MS"/>
                <w:b/>
                <w:lang w:val="fr-FR"/>
              </w:rPr>
              <w:t>Capacités</w:t>
            </w:r>
          </w:p>
        </w:tc>
        <w:tc>
          <w:tcPr>
            <w:tcW w:w="1275" w:type="dxa"/>
          </w:tcPr>
          <w:p w14:paraId="3C404AF8" w14:textId="77777777" w:rsidR="00AF1C9C" w:rsidRPr="0014209E" w:rsidRDefault="00AF1C9C">
            <w:pPr>
              <w:pStyle w:val="TableParagraph"/>
              <w:spacing w:before="7"/>
              <w:rPr>
                <w:rFonts w:ascii="Arial"/>
                <w:b/>
                <w:sz w:val="23"/>
                <w:lang w:val="fr-FR"/>
              </w:rPr>
            </w:pPr>
          </w:p>
          <w:p w14:paraId="0988CDCF" w14:textId="77777777" w:rsidR="00AF1C9C" w:rsidRPr="0014209E" w:rsidRDefault="00AF1C9C">
            <w:pPr>
              <w:pStyle w:val="TableParagraph"/>
              <w:ind w:left="111"/>
              <w:rPr>
                <w:rFonts w:ascii="Trebuchet MS"/>
                <w:b/>
                <w:lang w:val="fr-FR"/>
              </w:rPr>
            </w:pPr>
            <w:r w:rsidRPr="0014209E">
              <w:rPr>
                <w:rFonts w:ascii="Trebuchet MS"/>
                <w:b/>
                <w:w w:val="95"/>
                <w:lang w:val="fr-FR"/>
              </w:rPr>
              <w:t>Questions</w:t>
            </w:r>
          </w:p>
        </w:tc>
        <w:tc>
          <w:tcPr>
            <w:tcW w:w="1892" w:type="dxa"/>
          </w:tcPr>
          <w:p w14:paraId="604C3D23" w14:textId="77777777" w:rsidR="00AF1C9C" w:rsidRPr="0014209E" w:rsidRDefault="00AF1C9C">
            <w:pPr>
              <w:pStyle w:val="TableParagraph"/>
              <w:spacing w:before="3"/>
              <w:ind w:left="87" w:right="86"/>
              <w:jc w:val="center"/>
              <w:rPr>
                <w:rFonts w:ascii="Trebuchet MS" w:hAnsi="Trebuchet MS"/>
                <w:b/>
                <w:lang w:val="fr-FR"/>
              </w:rPr>
            </w:pPr>
            <w:r w:rsidRPr="0014209E">
              <w:rPr>
                <w:rFonts w:ascii="Trebuchet MS" w:hAnsi="Trebuchet MS"/>
                <w:b/>
                <w:w w:val="95"/>
                <w:lang w:val="fr-FR"/>
              </w:rPr>
              <w:t>Appréciation du</w:t>
            </w:r>
          </w:p>
          <w:p w14:paraId="67D257BB" w14:textId="77777777" w:rsidR="00AF1C9C" w:rsidRPr="0014209E" w:rsidRDefault="00AF1C9C">
            <w:pPr>
              <w:pStyle w:val="TableParagraph"/>
              <w:spacing w:before="6" w:line="268" w:lineRule="exact"/>
              <w:ind w:left="269" w:right="264" w:hanging="1"/>
              <w:jc w:val="center"/>
              <w:rPr>
                <w:lang w:val="fr-FR"/>
              </w:rPr>
            </w:pPr>
            <w:r w:rsidRPr="0014209E">
              <w:rPr>
                <w:rFonts w:ascii="Trebuchet MS" w:hAnsi="Trebuchet MS"/>
                <w:b/>
                <w:spacing w:val="-1"/>
                <w:w w:val="89"/>
                <w:lang w:val="fr-FR"/>
              </w:rPr>
              <w:t xml:space="preserve">niveau </w:t>
            </w:r>
            <w:r w:rsidRPr="0014209E">
              <w:rPr>
                <w:rFonts w:ascii="Trebuchet MS" w:hAnsi="Trebuchet MS"/>
                <w:b/>
                <w:w w:val="87"/>
                <w:lang w:val="fr-FR"/>
              </w:rPr>
              <w:t>d’acquisit</w:t>
            </w:r>
            <w:r w:rsidRPr="0014209E">
              <w:rPr>
                <w:rFonts w:ascii="Trebuchet MS" w:hAnsi="Trebuchet MS"/>
                <w:b/>
                <w:spacing w:val="1"/>
                <w:w w:val="87"/>
                <w:lang w:val="fr-FR"/>
              </w:rPr>
              <w:t>i</w:t>
            </w:r>
            <w:r w:rsidRPr="0014209E">
              <w:rPr>
                <w:rFonts w:ascii="Trebuchet MS" w:hAnsi="Trebuchet MS"/>
                <w:b/>
                <w:spacing w:val="-1"/>
                <w:w w:val="94"/>
                <w:lang w:val="fr-FR"/>
              </w:rPr>
              <w:t>o</w:t>
            </w:r>
            <w:r w:rsidRPr="0014209E">
              <w:rPr>
                <w:rFonts w:ascii="Trebuchet MS" w:hAnsi="Trebuchet MS"/>
                <w:b/>
                <w:spacing w:val="-1"/>
                <w:w w:val="90"/>
                <w:lang w:val="fr-FR"/>
              </w:rPr>
              <w:t>n</w:t>
            </w:r>
            <w:r w:rsidRPr="0014209E">
              <w:rPr>
                <w:w w:val="109"/>
                <w:vertAlign w:val="superscript"/>
                <w:lang w:val="fr-FR"/>
              </w:rPr>
              <w:t>1</w:t>
            </w:r>
          </w:p>
        </w:tc>
      </w:tr>
      <w:tr w:rsidR="00AF1C9C" w:rsidRPr="0014209E" w14:paraId="24EA56AB" w14:textId="77777777" w:rsidTr="00F51A37">
        <w:trPr>
          <w:trHeight w:val="1021"/>
        </w:trPr>
        <w:tc>
          <w:tcPr>
            <w:tcW w:w="1597" w:type="dxa"/>
          </w:tcPr>
          <w:p w14:paraId="44AC4B01" w14:textId="77777777" w:rsidR="00AF1C9C" w:rsidRPr="0014209E" w:rsidRDefault="00AF1C9C">
            <w:pPr>
              <w:pStyle w:val="TableParagraph"/>
              <w:spacing w:before="10"/>
              <w:rPr>
                <w:rFonts w:ascii="Arial"/>
                <w:b/>
                <w:sz w:val="32"/>
                <w:lang w:val="fr-FR"/>
              </w:rPr>
            </w:pPr>
          </w:p>
          <w:p w14:paraId="20C62F65" w14:textId="77777777" w:rsidR="00AF1C9C" w:rsidRPr="0014209E" w:rsidRDefault="00AF1C9C">
            <w:pPr>
              <w:pStyle w:val="TableParagraph"/>
              <w:spacing w:before="1"/>
              <w:ind w:left="93" w:right="89"/>
              <w:jc w:val="center"/>
              <w:rPr>
                <w:rFonts w:ascii="Trebuchet MS" w:hAnsi="Trebuchet MS"/>
                <w:b/>
                <w:lang w:val="fr-FR"/>
              </w:rPr>
            </w:pPr>
            <w:r w:rsidRPr="0014209E">
              <w:rPr>
                <w:rFonts w:ascii="Trebuchet MS" w:hAnsi="Trebuchet MS"/>
                <w:b/>
                <w:w w:val="95"/>
                <w:lang w:val="fr-FR"/>
              </w:rPr>
              <w:t>S’approprier</w:t>
            </w:r>
          </w:p>
        </w:tc>
        <w:tc>
          <w:tcPr>
            <w:tcW w:w="5442" w:type="dxa"/>
          </w:tcPr>
          <w:p w14:paraId="6E14FAD9" w14:textId="77777777" w:rsidR="00AF1C9C" w:rsidRPr="0014209E" w:rsidRDefault="00AF1C9C">
            <w:pPr>
              <w:pStyle w:val="TableParagraph"/>
              <w:spacing w:before="6"/>
              <w:rPr>
                <w:rFonts w:ascii="Arial"/>
                <w:b/>
                <w:sz w:val="17"/>
                <w:lang w:val="fr-FR"/>
              </w:rPr>
            </w:pPr>
          </w:p>
          <w:p w14:paraId="35E849C6" w14:textId="64593714" w:rsidR="00AF1C9C" w:rsidRPr="0014209E" w:rsidRDefault="00AF1C9C" w:rsidP="004623FF">
            <w:pPr>
              <w:pStyle w:val="TableParagraph"/>
              <w:spacing w:line="312" w:lineRule="auto"/>
              <w:ind w:left="109" w:right="988"/>
              <w:rPr>
                <w:lang w:val="fr-FR"/>
              </w:rPr>
            </w:pPr>
            <w:r w:rsidRPr="0014209E">
              <w:rPr>
                <w:lang w:val="fr-FR"/>
              </w:rPr>
              <w:t xml:space="preserve">Rechercher, extraire et organiser </w:t>
            </w:r>
            <w:r w:rsidR="004623FF">
              <w:rPr>
                <w:lang w:val="fr-FR"/>
              </w:rPr>
              <w:t>l</w:t>
            </w:r>
            <w:r w:rsidRPr="0014209E">
              <w:rPr>
                <w:lang w:val="fr-FR"/>
              </w:rPr>
              <w:t>’information. Traduire des informations, des codages.</w:t>
            </w:r>
          </w:p>
        </w:tc>
        <w:tc>
          <w:tcPr>
            <w:tcW w:w="1275" w:type="dxa"/>
          </w:tcPr>
          <w:p w14:paraId="2B62FCFC" w14:textId="77777777" w:rsidR="00AF1C9C" w:rsidRPr="0014209E" w:rsidRDefault="00AF1C9C">
            <w:pPr>
              <w:pStyle w:val="TableParagraph"/>
              <w:rPr>
                <w:rFonts w:ascii="Times New Roman"/>
                <w:lang w:val="fr-FR"/>
              </w:rPr>
            </w:pPr>
          </w:p>
        </w:tc>
        <w:tc>
          <w:tcPr>
            <w:tcW w:w="1892" w:type="dxa"/>
          </w:tcPr>
          <w:p w14:paraId="0F90110A" w14:textId="77777777" w:rsidR="00AF1C9C" w:rsidRPr="0014209E" w:rsidRDefault="00AF1C9C">
            <w:pPr>
              <w:pStyle w:val="TableParagraph"/>
              <w:rPr>
                <w:rFonts w:ascii="Times New Roman"/>
                <w:lang w:val="fr-FR"/>
              </w:rPr>
            </w:pPr>
          </w:p>
        </w:tc>
      </w:tr>
      <w:tr w:rsidR="00AF1C9C" w:rsidRPr="0014209E" w14:paraId="4D1B9777" w14:textId="77777777" w:rsidTr="00F51A37">
        <w:trPr>
          <w:trHeight w:val="1021"/>
        </w:trPr>
        <w:tc>
          <w:tcPr>
            <w:tcW w:w="1597" w:type="dxa"/>
          </w:tcPr>
          <w:p w14:paraId="4D0BB423" w14:textId="77777777" w:rsidR="00AF1C9C" w:rsidRPr="0014209E" w:rsidRDefault="00AF1C9C">
            <w:pPr>
              <w:pStyle w:val="TableParagraph"/>
              <w:spacing w:before="4"/>
              <w:rPr>
                <w:rFonts w:ascii="Arial"/>
                <w:b/>
                <w:sz w:val="21"/>
                <w:lang w:val="fr-FR"/>
              </w:rPr>
            </w:pPr>
          </w:p>
          <w:p w14:paraId="550A90A2" w14:textId="77777777" w:rsidR="00AF1C9C" w:rsidRPr="0014209E" w:rsidRDefault="00AF1C9C">
            <w:pPr>
              <w:pStyle w:val="TableParagraph"/>
              <w:spacing w:line="252" w:lineRule="auto"/>
              <w:ind w:left="339" w:right="318" w:firstLine="62"/>
              <w:rPr>
                <w:rFonts w:ascii="Trebuchet MS"/>
                <w:b/>
                <w:lang w:val="fr-FR"/>
              </w:rPr>
            </w:pPr>
            <w:r w:rsidRPr="0014209E">
              <w:rPr>
                <w:rFonts w:ascii="Trebuchet MS"/>
                <w:b/>
                <w:w w:val="90"/>
                <w:lang w:val="fr-FR"/>
              </w:rPr>
              <w:t>Analyser Raisonner</w:t>
            </w:r>
          </w:p>
        </w:tc>
        <w:tc>
          <w:tcPr>
            <w:tcW w:w="5442" w:type="dxa"/>
          </w:tcPr>
          <w:p w14:paraId="115B829A" w14:textId="77777777" w:rsidR="00AF1C9C" w:rsidRPr="0014209E" w:rsidRDefault="00AF1C9C">
            <w:pPr>
              <w:pStyle w:val="TableParagraph"/>
              <w:spacing w:before="6"/>
              <w:rPr>
                <w:rFonts w:ascii="Arial"/>
                <w:b/>
                <w:sz w:val="17"/>
                <w:lang w:val="fr-FR"/>
              </w:rPr>
            </w:pPr>
          </w:p>
          <w:p w14:paraId="7EAE090F" w14:textId="77777777" w:rsidR="00AF1C9C" w:rsidRPr="0014209E" w:rsidRDefault="00AF1C9C" w:rsidP="00A31C04">
            <w:pPr>
              <w:pStyle w:val="TableParagraph"/>
              <w:spacing w:line="312" w:lineRule="auto"/>
              <w:ind w:left="109" w:right="279"/>
              <w:rPr>
                <w:lang w:val="fr-FR"/>
              </w:rPr>
            </w:pPr>
            <w:r w:rsidRPr="0014209E">
              <w:rPr>
                <w:lang w:val="fr-FR"/>
              </w:rPr>
              <w:t>Émettre des conjectures, formuler des hypothèses. Choisir une méthode de résolution ou un protocole.</w:t>
            </w:r>
          </w:p>
        </w:tc>
        <w:tc>
          <w:tcPr>
            <w:tcW w:w="1275" w:type="dxa"/>
          </w:tcPr>
          <w:p w14:paraId="759E90B6" w14:textId="77777777" w:rsidR="00AF1C9C" w:rsidRPr="0014209E" w:rsidRDefault="00AF1C9C">
            <w:pPr>
              <w:pStyle w:val="TableParagraph"/>
              <w:rPr>
                <w:rFonts w:ascii="Times New Roman"/>
                <w:lang w:val="fr-FR"/>
              </w:rPr>
            </w:pPr>
          </w:p>
        </w:tc>
        <w:tc>
          <w:tcPr>
            <w:tcW w:w="1892" w:type="dxa"/>
          </w:tcPr>
          <w:p w14:paraId="5F229784" w14:textId="77777777" w:rsidR="00AF1C9C" w:rsidRPr="0014209E" w:rsidRDefault="00AF1C9C">
            <w:pPr>
              <w:pStyle w:val="TableParagraph"/>
              <w:rPr>
                <w:rFonts w:ascii="Times New Roman"/>
                <w:lang w:val="fr-FR"/>
              </w:rPr>
            </w:pPr>
          </w:p>
        </w:tc>
      </w:tr>
      <w:tr w:rsidR="00AF1C9C" w:rsidRPr="0014209E" w14:paraId="1A8A8EF0" w14:textId="77777777" w:rsidTr="00F51A37">
        <w:trPr>
          <w:trHeight w:val="1664"/>
        </w:trPr>
        <w:tc>
          <w:tcPr>
            <w:tcW w:w="1597" w:type="dxa"/>
          </w:tcPr>
          <w:p w14:paraId="368E9B61" w14:textId="77777777" w:rsidR="00AF1C9C" w:rsidRPr="0014209E" w:rsidRDefault="00AF1C9C">
            <w:pPr>
              <w:pStyle w:val="TableParagraph"/>
              <w:rPr>
                <w:rFonts w:ascii="Arial"/>
                <w:b/>
                <w:lang w:val="fr-FR"/>
              </w:rPr>
            </w:pPr>
          </w:p>
          <w:p w14:paraId="17EBA857" w14:textId="77777777" w:rsidR="00AF1C9C" w:rsidRPr="0014209E" w:rsidRDefault="00AF1C9C">
            <w:pPr>
              <w:pStyle w:val="TableParagraph"/>
              <w:rPr>
                <w:rFonts w:ascii="Arial"/>
                <w:b/>
                <w:lang w:val="fr-FR"/>
              </w:rPr>
            </w:pPr>
          </w:p>
          <w:p w14:paraId="46A5CBC0" w14:textId="77777777" w:rsidR="00AF1C9C" w:rsidRPr="0014209E" w:rsidRDefault="00AF1C9C">
            <w:pPr>
              <w:pStyle w:val="TableParagraph"/>
              <w:spacing w:before="194"/>
              <w:ind w:left="93" w:right="88"/>
              <w:jc w:val="center"/>
              <w:rPr>
                <w:rFonts w:ascii="Trebuchet MS" w:hAnsi="Trebuchet MS"/>
                <w:b/>
                <w:lang w:val="fr-FR"/>
              </w:rPr>
            </w:pPr>
            <w:r w:rsidRPr="0014209E">
              <w:rPr>
                <w:rFonts w:ascii="Trebuchet MS" w:hAnsi="Trebuchet MS"/>
                <w:b/>
                <w:lang w:val="fr-FR"/>
              </w:rPr>
              <w:t>Réaliser</w:t>
            </w:r>
          </w:p>
        </w:tc>
        <w:tc>
          <w:tcPr>
            <w:tcW w:w="5442" w:type="dxa"/>
          </w:tcPr>
          <w:p w14:paraId="61865CCA" w14:textId="77777777" w:rsidR="00AF1C9C" w:rsidRPr="0014209E" w:rsidRDefault="00AF1C9C">
            <w:pPr>
              <w:pStyle w:val="TableParagraph"/>
              <w:spacing w:before="40" w:line="276" w:lineRule="auto"/>
              <w:ind w:left="109" w:right="76"/>
              <w:rPr>
                <w:lang w:val="fr-FR"/>
              </w:rPr>
            </w:pPr>
            <w:r w:rsidRPr="0014209E">
              <w:rPr>
                <w:lang w:val="fr-FR"/>
              </w:rPr>
              <w:t>Mettre en œuvre une méthode de résolution, des algorithmes ou un protocole expérimental en respectant les règles de sécurité.</w:t>
            </w:r>
          </w:p>
          <w:p w14:paraId="7AA29BA1" w14:textId="77777777" w:rsidR="00AF1C9C" w:rsidRPr="0014209E" w:rsidRDefault="00AF1C9C">
            <w:pPr>
              <w:pStyle w:val="TableParagraph"/>
              <w:spacing w:before="40"/>
              <w:ind w:left="109"/>
              <w:rPr>
                <w:lang w:val="fr-FR"/>
              </w:rPr>
            </w:pPr>
            <w:r w:rsidRPr="0014209E">
              <w:rPr>
                <w:lang w:val="fr-FR"/>
              </w:rPr>
              <w:t>Utiliser un modèle, représenter, calculer.</w:t>
            </w:r>
          </w:p>
          <w:p w14:paraId="4B395F0E" w14:textId="77777777" w:rsidR="00AF1C9C" w:rsidRPr="0014209E" w:rsidRDefault="00AF1C9C">
            <w:pPr>
              <w:pStyle w:val="TableParagraph"/>
              <w:spacing w:before="80"/>
              <w:ind w:left="109"/>
              <w:rPr>
                <w:lang w:val="fr-FR"/>
              </w:rPr>
            </w:pPr>
            <w:r w:rsidRPr="0014209E">
              <w:rPr>
                <w:lang w:val="fr-FR"/>
              </w:rPr>
              <w:t>Expérimenter, utiliser une simulation.</w:t>
            </w:r>
          </w:p>
        </w:tc>
        <w:tc>
          <w:tcPr>
            <w:tcW w:w="1275" w:type="dxa"/>
          </w:tcPr>
          <w:p w14:paraId="730087C1" w14:textId="77777777" w:rsidR="00AF1C9C" w:rsidRPr="0014209E" w:rsidRDefault="00AF1C9C">
            <w:pPr>
              <w:pStyle w:val="TableParagraph"/>
              <w:rPr>
                <w:rFonts w:ascii="Times New Roman"/>
                <w:lang w:val="fr-FR"/>
              </w:rPr>
            </w:pPr>
          </w:p>
        </w:tc>
        <w:tc>
          <w:tcPr>
            <w:tcW w:w="1892" w:type="dxa"/>
          </w:tcPr>
          <w:p w14:paraId="7664F7FD" w14:textId="77777777" w:rsidR="00AF1C9C" w:rsidRPr="0014209E" w:rsidRDefault="00AF1C9C">
            <w:pPr>
              <w:pStyle w:val="TableParagraph"/>
              <w:rPr>
                <w:rFonts w:ascii="Times New Roman"/>
                <w:lang w:val="fr-FR"/>
              </w:rPr>
            </w:pPr>
          </w:p>
        </w:tc>
      </w:tr>
      <w:tr w:rsidR="00AF1C9C" w:rsidRPr="0014209E" w14:paraId="24480C6E" w14:textId="77777777" w:rsidTr="00F51A37">
        <w:trPr>
          <w:trHeight w:val="1315"/>
        </w:trPr>
        <w:tc>
          <w:tcPr>
            <w:tcW w:w="1597" w:type="dxa"/>
          </w:tcPr>
          <w:p w14:paraId="509A4190" w14:textId="77777777" w:rsidR="00AF1C9C" w:rsidRPr="0014209E" w:rsidRDefault="00AF1C9C">
            <w:pPr>
              <w:pStyle w:val="TableParagraph"/>
              <w:rPr>
                <w:rFonts w:ascii="Arial"/>
                <w:b/>
                <w:lang w:val="fr-FR"/>
              </w:rPr>
            </w:pPr>
          </w:p>
          <w:p w14:paraId="48D209E1" w14:textId="77777777" w:rsidR="00AF1C9C" w:rsidRPr="0014209E" w:rsidRDefault="00AF1C9C">
            <w:pPr>
              <w:pStyle w:val="TableParagraph"/>
              <w:spacing w:before="9"/>
              <w:rPr>
                <w:rFonts w:ascii="Arial"/>
                <w:b/>
                <w:sz w:val="23"/>
                <w:lang w:val="fr-FR"/>
              </w:rPr>
            </w:pPr>
          </w:p>
          <w:p w14:paraId="3CD1CB0A" w14:textId="77777777" w:rsidR="00AF1C9C" w:rsidRPr="0014209E" w:rsidRDefault="00AF1C9C">
            <w:pPr>
              <w:pStyle w:val="TableParagraph"/>
              <w:ind w:left="92" w:right="89"/>
              <w:jc w:val="center"/>
              <w:rPr>
                <w:rFonts w:ascii="Trebuchet MS"/>
                <w:b/>
                <w:lang w:val="fr-FR"/>
              </w:rPr>
            </w:pPr>
            <w:r w:rsidRPr="0014209E">
              <w:rPr>
                <w:rFonts w:ascii="Trebuchet MS"/>
                <w:b/>
                <w:lang w:val="fr-FR"/>
              </w:rPr>
              <w:t>Valider</w:t>
            </w:r>
          </w:p>
        </w:tc>
        <w:tc>
          <w:tcPr>
            <w:tcW w:w="5442" w:type="dxa"/>
          </w:tcPr>
          <w:p w14:paraId="54B48B6D" w14:textId="77777777" w:rsidR="00A31C04" w:rsidRDefault="00AF1C9C">
            <w:pPr>
              <w:pStyle w:val="TableParagraph"/>
              <w:spacing w:before="40" w:line="292" w:lineRule="auto"/>
              <w:ind w:left="109" w:right="459"/>
              <w:jc w:val="both"/>
              <w:rPr>
                <w:lang w:val="fr-FR"/>
              </w:rPr>
            </w:pPr>
            <w:r w:rsidRPr="0014209E">
              <w:rPr>
                <w:lang w:val="fr-FR"/>
              </w:rPr>
              <w:t xml:space="preserve">Commenter un résultat de façon critique et argumentée, </w:t>
            </w:r>
          </w:p>
          <w:p w14:paraId="281197EB" w14:textId="4C0065A0" w:rsidR="00AF1C9C" w:rsidRPr="0014209E" w:rsidRDefault="00AF1C9C" w:rsidP="00A31C04">
            <w:pPr>
              <w:pStyle w:val="TableParagraph"/>
              <w:spacing w:before="40" w:line="292" w:lineRule="auto"/>
              <w:ind w:left="109" w:right="459"/>
              <w:jc w:val="both"/>
              <w:rPr>
                <w:lang w:val="fr-FR"/>
              </w:rPr>
            </w:pPr>
            <w:r w:rsidRPr="0014209E">
              <w:rPr>
                <w:lang w:val="fr-FR"/>
              </w:rPr>
              <w:t>Contrôler la vraisemblance d’une conjecture, de la valeur d’une mesure. Valider une hypothèse, mener un</w:t>
            </w:r>
            <w:r w:rsidR="00A31C04">
              <w:rPr>
                <w:lang w:val="fr-FR"/>
              </w:rPr>
              <w:t xml:space="preserve"> </w:t>
            </w:r>
            <w:r w:rsidRPr="0014209E">
              <w:rPr>
                <w:lang w:val="fr-FR"/>
              </w:rPr>
              <w:t>raisonnement logique et établir une conclusion.</w:t>
            </w:r>
          </w:p>
        </w:tc>
        <w:tc>
          <w:tcPr>
            <w:tcW w:w="1275" w:type="dxa"/>
          </w:tcPr>
          <w:p w14:paraId="45FDCD44" w14:textId="77777777" w:rsidR="00AF1C9C" w:rsidRPr="0014209E" w:rsidRDefault="00AF1C9C">
            <w:pPr>
              <w:pStyle w:val="TableParagraph"/>
              <w:rPr>
                <w:rFonts w:ascii="Times New Roman"/>
                <w:lang w:val="fr-FR"/>
              </w:rPr>
            </w:pPr>
          </w:p>
        </w:tc>
        <w:tc>
          <w:tcPr>
            <w:tcW w:w="1892" w:type="dxa"/>
          </w:tcPr>
          <w:p w14:paraId="34B87AB4" w14:textId="77777777" w:rsidR="00AF1C9C" w:rsidRPr="0014209E" w:rsidRDefault="00AF1C9C">
            <w:pPr>
              <w:pStyle w:val="TableParagraph"/>
              <w:rPr>
                <w:rFonts w:ascii="Times New Roman"/>
                <w:lang w:val="fr-FR"/>
              </w:rPr>
            </w:pPr>
          </w:p>
        </w:tc>
      </w:tr>
      <w:tr w:rsidR="00AF1C9C" w:rsidRPr="0014209E" w14:paraId="2B21E541" w14:textId="77777777" w:rsidTr="00F51A37">
        <w:trPr>
          <w:trHeight w:val="1020"/>
        </w:trPr>
        <w:tc>
          <w:tcPr>
            <w:tcW w:w="1597" w:type="dxa"/>
            <w:tcBorders>
              <w:bottom w:val="single" w:sz="4" w:space="0" w:color="000000"/>
            </w:tcBorders>
          </w:tcPr>
          <w:p w14:paraId="7B11A4E9" w14:textId="77777777" w:rsidR="00AF1C9C" w:rsidRPr="0014209E" w:rsidRDefault="00AF1C9C">
            <w:pPr>
              <w:pStyle w:val="TableParagraph"/>
              <w:rPr>
                <w:rFonts w:ascii="Arial"/>
                <w:b/>
                <w:lang w:val="fr-FR"/>
              </w:rPr>
            </w:pPr>
          </w:p>
          <w:p w14:paraId="6EF06D63" w14:textId="77777777" w:rsidR="00AF1C9C" w:rsidRPr="0014209E" w:rsidRDefault="00AF1C9C">
            <w:pPr>
              <w:pStyle w:val="TableParagraph"/>
              <w:spacing w:before="127"/>
              <w:ind w:left="93" w:right="89"/>
              <w:jc w:val="center"/>
              <w:rPr>
                <w:rFonts w:ascii="Trebuchet MS"/>
                <w:b/>
                <w:lang w:val="fr-FR"/>
              </w:rPr>
            </w:pPr>
            <w:r w:rsidRPr="0014209E">
              <w:rPr>
                <w:rFonts w:ascii="Trebuchet MS"/>
                <w:b/>
                <w:w w:val="95"/>
                <w:lang w:val="fr-FR"/>
              </w:rPr>
              <w:t>Communiquer</w:t>
            </w:r>
          </w:p>
        </w:tc>
        <w:tc>
          <w:tcPr>
            <w:tcW w:w="5442" w:type="dxa"/>
            <w:tcBorders>
              <w:bottom w:val="single" w:sz="4" w:space="0" w:color="000000"/>
            </w:tcBorders>
          </w:tcPr>
          <w:p w14:paraId="18A15ACA" w14:textId="77777777" w:rsidR="00AF1C9C" w:rsidRPr="0014209E" w:rsidRDefault="00AF1C9C" w:rsidP="00D029C4">
            <w:pPr>
              <w:pStyle w:val="TableParagraph"/>
              <w:spacing w:before="47" w:line="276" w:lineRule="auto"/>
              <w:ind w:left="109" w:right="137"/>
              <w:rPr>
                <w:lang w:val="fr-FR"/>
              </w:rPr>
            </w:pPr>
            <w:r w:rsidRPr="0014209E">
              <w:rPr>
                <w:lang w:val="fr-FR"/>
              </w:rPr>
              <w:t>Rendre compte d’un résultat, à l’oral ou à l’écrit en utilisant des outils et un langage approprié.</w:t>
            </w:r>
          </w:p>
          <w:p w14:paraId="0124B98C" w14:textId="2DA94FF0" w:rsidR="006D161D" w:rsidRPr="0014209E" w:rsidRDefault="00AF1C9C" w:rsidP="006D161D">
            <w:pPr>
              <w:pStyle w:val="TableParagraph"/>
              <w:ind w:left="109"/>
              <w:rPr>
                <w:lang w:val="fr-FR"/>
              </w:rPr>
            </w:pPr>
            <w:r w:rsidRPr="0014209E">
              <w:rPr>
                <w:lang w:val="fr-FR"/>
              </w:rPr>
              <w:t>Expliquer une démarche.</w:t>
            </w:r>
          </w:p>
        </w:tc>
        <w:tc>
          <w:tcPr>
            <w:tcW w:w="1275" w:type="dxa"/>
            <w:tcBorders>
              <w:bottom w:val="single" w:sz="4" w:space="0" w:color="000000"/>
            </w:tcBorders>
          </w:tcPr>
          <w:p w14:paraId="78EEF23E" w14:textId="77777777" w:rsidR="00AF1C9C" w:rsidRPr="0014209E" w:rsidRDefault="00AF1C9C">
            <w:pPr>
              <w:pStyle w:val="TableParagraph"/>
              <w:rPr>
                <w:rFonts w:ascii="Times New Roman"/>
                <w:lang w:val="fr-FR"/>
              </w:rPr>
            </w:pPr>
          </w:p>
        </w:tc>
        <w:tc>
          <w:tcPr>
            <w:tcW w:w="1892" w:type="dxa"/>
          </w:tcPr>
          <w:p w14:paraId="01D0322F" w14:textId="77777777" w:rsidR="00AF1C9C" w:rsidRPr="0014209E" w:rsidRDefault="00AF1C9C">
            <w:pPr>
              <w:pStyle w:val="TableParagraph"/>
              <w:rPr>
                <w:rFonts w:ascii="Times New Roman"/>
                <w:lang w:val="fr-FR"/>
              </w:rPr>
            </w:pPr>
          </w:p>
        </w:tc>
      </w:tr>
      <w:tr w:rsidR="00AF1C9C" w:rsidRPr="0014209E" w14:paraId="66109DBA" w14:textId="77777777" w:rsidTr="00F51A37">
        <w:trPr>
          <w:trHeight w:val="459"/>
        </w:trPr>
        <w:tc>
          <w:tcPr>
            <w:tcW w:w="8314" w:type="dxa"/>
            <w:gridSpan w:val="3"/>
            <w:tcBorders>
              <w:top w:val="single" w:sz="4" w:space="0" w:color="000000"/>
              <w:left w:val="nil"/>
              <w:bottom w:val="nil"/>
              <w:right w:val="single" w:sz="4" w:space="0" w:color="000000"/>
            </w:tcBorders>
          </w:tcPr>
          <w:p w14:paraId="4E64C096" w14:textId="77777777" w:rsidR="00AF1C9C" w:rsidRPr="0014209E" w:rsidRDefault="00AF1C9C">
            <w:pPr>
              <w:pStyle w:val="TableParagraph"/>
              <w:rPr>
                <w:rFonts w:ascii="Times New Roman"/>
                <w:lang w:val="fr-FR"/>
              </w:rPr>
            </w:pPr>
          </w:p>
        </w:tc>
        <w:tc>
          <w:tcPr>
            <w:tcW w:w="1892" w:type="dxa"/>
            <w:tcBorders>
              <w:left w:val="single" w:sz="4" w:space="0" w:color="000000"/>
              <w:bottom w:val="single" w:sz="4" w:space="0" w:color="000000"/>
              <w:right w:val="single" w:sz="4" w:space="0" w:color="000000"/>
            </w:tcBorders>
          </w:tcPr>
          <w:p w14:paraId="0A3D2066" w14:textId="77777777" w:rsidR="00AF1C9C" w:rsidRPr="0014209E" w:rsidRDefault="00AF1C9C" w:rsidP="00AF1C9C">
            <w:pPr>
              <w:pStyle w:val="TableParagraph"/>
              <w:tabs>
                <w:tab w:val="left" w:pos="1106"/>
              </w:tabs>
              <w:spacing w:before="98"/>
              <w:ind w:left="298"/>
              <w:rPr>
                <w:rFonts w:ascii="Trebuchet MS"/>
                <w:b/>
                <w:lang w:val="fr-FR"/>
              </w:rPr>
            </w:pPr>
            <w:r w:rsidRPr="0014209E">
              <w:rPr>
                <w:rFonts w:ascii="Trebuchet MS"/>
                <w:b/>
                <w:lang w:val="fr-FR"/>
              </w:rPr>
              <w:t>Note</w:t>
            </w:r>
            <w:r w:rsidRPr="0014209E">
              <w:rPr>
                <w:rFonts w:ascii="Trebuchet MS"/>
                <w:b/>
                <w:spacing w:val="-33"/>
                <w:lang w:val="fr-FR"/>
              </w:rPr>
              <w:t xml:space="preserve"> </w:t>
            </w:r>
            <w:r w:rsidRPr="0014209E">
              <w:rPr>
                <w:rFonts w:ascii="Trebuchet MS"/>
                <w:b/>
                <w:lang w:val="fr-FR"/>
              </w:rPr>
              <w:t xml:space="preserve">:   </w:t>
            </w:r>
            <w:r w:rsidRPr="0014209E">
              <w:rPr>
                <w:rFonts w:ascii="Trebuchet MS"/>
                <w:b/>
                <w:lang w:val="fr-FR"/>
              </w:rPr>
              <w:tab/>
              <w:t>/</w:t>
            </w:r>
            <w:r w:rsidRPr="0014209E">
              <w:rPr>
                <w:rFonts w:ascii="Trebuchet MS"/>
                <w:b/>
                <w:spacing w:val="-20"/>
                <w:lang w:val="fr-FR"/>
              </w:rPr>
              <w:t xml:space="preserve"> </w:t>
            </w:r>
            <w:r w:rsidR="0014209E">
              <w:rPr>
                <w:rFonts w:ascii="Trebuchet MS"/>
                <w:b/>
                <w:lang w:val="fr-FR"/>
              </w:rPr>
              <w:t>20</w:t>
            </w:r>
          </w:p>
        </w:tc>
      </w:tr>
    </w:tbl>
    <w:p w14:paraId="267FDD03" w14:textId="77777777" w:rsidR="00AF1C9C" w:rsidRPr="0014209E" w:rsidRDefault="00AF1C9C">
      <w:pPr>
        <w:pStyle w:val="Corpsdetexte"/>
        <w:rPr>
          <w:rFonts w:ascii="Arial"/>
          <w:b/>
          <w:sz w:val="20"/>
        </w:rPr>
      </w:pPr>
    </w:p>
    <w:p w14:paraId="124E79E9" w14:textId="77777777" w:rsidR="00AF1C9C" w:rsidRPr="0014209E" w:rsidRDefault="00AF1C9C">
      <w:pPr>
        <w:pStyle w:val="Corpsdetexte"/>
        <w:rPr>
          <w:rFonts w:ascii="Arial"/>
          <w:b/>
          <w:sz w:val="20"/>
        </w:rPr>
      </w:pPr>
    </w:p>
    <w:p w14:paraId="67A78D80" w14:textId="77777777" w:rsidR="00AF1C9C" w:rsidRPr="0014209E" w:rsidRDefault="00AF1C9C">
      <w:pPr>
        <w:pStyle w:val="Corpsdetexte"/>
        <w:rPr>
          <w:rFonts w:ascii="Arial"/>
          <w:b/>
          <w:sz w:val="20"/>
        </w:rPr>
      </w:pPr>
    </w:p>
    <w:p w14:paraId="1695CB56" w14:textId="77777777" w:rsidR="00AF1C9C" w:rsidRPr="0014209E" w:rsidRDefault="00AF1C9C">
      <w:pPr>
        <w:pStyle w:val="Corpsdetexte"/>
        <w:rPr>
          <w:rFonts w:ascii="Arial"/>
          <w:b/>
          <w:sz w:val="20"/>
        </w:rPr>
      </w:pPr>
    </w:p>
    <w:p w14:paraId="0BA65E39" w14:textId="77777777" w:rsidR="00AF1C9C" w:rsidRPr="0014209E" w:rsidRDefault="00AF1C9C">
      <w:pPr>
        <w:pStyle w:val="Corpsdetexte"/>
        <w:rPr>
          <w:rFonts w:ascii="Arial"/>
          <w:b/>
          <w:sz w:val="20"/>
        </w:rPr>
      </w:pPr>
    </w:p>
    <w:p w14:paraId="087958DB" w14:textId="77777777" w:rsidR="00AF1C9C" w:rsidRPr="0014209E" w:rsidRDefault="00AF1C9C">
      <w:pPr>
        <w:pStyle w:val="Corpsdetexte"/>
        <w:rPr>
          <w:rFonts w:ascii="Arial"/>
          <w:b/>
          <w:sz w:val="20"/>
        </w:rPr>
      </w:pPr>
    </w:p>
    <w:p w14:paraId="32526C4F" w14:textId="77777777" w:rsidR="00AF1C9C" w:rsidRPr="0014209E" w:rsidRDefault="00AF1C9C">
      <w:pPr>
        <w:pStyle w:val="Corpsdetexte"/>
        <w:spacing w:before="5"/>
        <w:rPr>
          <w:rFonts w:ascii="Arial"/>
          <w:b/>
          <w:sz w:val="20"/>
        </w:rPr>
      </w:pPr>
      <w:r w:rsidRPr="0014209E">
        <w:rPr>
          <w:noProof/>
          <w:lang w:eastAsia="fr-FR"/>
        </w:rPr>
        <mc:AlternateContent>
          <mc:Choice Requires="wps">
            <w:drawing>
              <wp:anchor distT="0" distB="0" distL="0" distR="0" simplePos="0" relativeHeight="251659264" behindDoc="1" locked="0" layoutInCell="1" allowOverlap="1" wp14:anchorId="36F2FA03" wp14:editId="226E1FFB">
                <wp:simplePos x="0" y="0"/>
                <wp:positionH relativeFrom="page">
                  <wp:posOffset>540385</wp:posOffset>
                </wp:positionH>
                <wp:positionV relativeFrom="paragraph">
                  <wp:posOffset>174625</wp:posOffset>
                </wp:positionV>
                <wp:extent cx="1828800" cy="8890"/>
                <wp:effectExtent l="0" t="0" r="0" b="0"/>
                <wp:wrapTopAndBottom/>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82777" id="Rectangle 2" o:spid="_x0000_s1026" style="position:absolute;margin-left:42.55pt;margin-top:13.7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34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" fillcolor="black" stroked="f">
                <w10:wrap type="topAndBottom" anchorx="page"/>
              </v:rect>
            </w:pict>
          </mc:Fallback>
        </mc:AlternateContent>
      </w:r>
    </w:p>
    <w:p w14:paraId="1F11D8D1" w14:textId="77777777" w:rsidR="00AF1C9C" w:rsidRPr="0014209E" w:rsidRDefault="00AF1C9C">
      <w:pPr>
        <w:pStyle w:val="Corpsdetexte"/>
        <w:spacing w:before="70"/>
        <w:ind w:left="130"/>
      </w:pPr>
      <w:r w:rsidRPr="0014209E">
        <w:rPr>
          <w:vertAlign w:val="superscript"/>
        </w:rPr>
        <w:t>1</w:t>
      </w:r>
      <w:r w:rsidRPr="0014209E">
        <w:t xml:space="preserve"> Le professeur peut utiliser toute forme d’annotation lui permettant d’évaluer l’élève (le candidat) par compétences.</w:t>
      </w:r>
    </w:p>
    <w:sectPr w:rsidR="00AF1C9C" w:rsidRPr="0014209E" w:rsidSect="001E274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91479" w14:textId="77777777" w:rsidR="008144B8" w:rsidRDefault="008144B8">
      <w:r>
        <w:separator/>
      </w:r>
    </w:p>
  </w:endnote>
  <w:endnote w:type="continuationSeparator" w:id="0">
    <w:p w14:paraId="6BC5C53A" w14:textId="77777777" w:rsidR="008144B8" w:rsidRDefault="0081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2C5FB" w14:textId="77777777" w:rsidR="008144B8" w:rsidRDefault="008144B8">
      <w:r>
        <w:separator/>
      </w:r>
    </w:p>
  </w:footnote>
  <w:footnote w:type="continuationSeparator" w:id="0">
    <w:p w14:paraId="4DFCDDFC" w14:textId="77777777" w:rsidR="008144B8" w:rsidRDefault="008144B8">
      <w:r>
        <w:continuationSeparator/>
      </w:r>
    </w:p>
  </w:footnote>
  <w:footnote w:id="1">
    <w:p w14:paraId="2CEB8891" w14:textId="77777777" w:rsidR="00175B00" w:rsidRDefault="00175B00" w:rsidP="00175B00">
      <w:pPr>
        <w:pStyle w:val="Notedebasdepage"/>
      </w:pPr>
      <w:r>
        <w:rPr>
          <w:rStyle w:val="Appelnotedebasdep"/>
        </w:rPr>
        <w:footnoteRef/>
      </w:r>
      <w:r>
        <w:t xml:space="preserve"> Veiller à paginer chaque page du sujet.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130B"/>
    <w:multiLevelType w:val="hybridMultilevel"/>
    <w:tmpl w:val="255202E4"/>
    <w:lvl w:ilvl="0" w:tplc="89588AF4">
      <w:start w:val="1"/>
      <w:numFmt w:val="decimal"/>
      <w:pStyle w:val="Titre1numrot"/>
      <w:lvlText w:val="%1."/>
      <w:lvlJc w:val="left"/>
      <w:pPr>
        <w:tabs>
          <w:tab w:val="num" w:pos="0"/>
        </w:tabs>
        <w:ind w:left="284" w:hanging="2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D9706B6"/>
    <w:multiLevelType w:val="hybridMultilevel"/>
    <w:tmpl w:val="3F7CD6D6"/>
    <w:lvl w:ilvl="0" w:tplc="864A5A18">
      <w:start w:val="1"/>
      <w:numFmt w:val="decimal"/>
      <w:lvlText w:val="%1."/>
      <w:lvlJc w:val="left"/>
      <w:pPr>
        <w:ind w:left="415" w:hanging="285"/>
      </w:pPr>
      <w:rPr>
        <w:rFonts w:ascii="Arial" w:eastAsia="Arial" w:hAnsi="Arial" w:cs="Arial" w:hint="default"/>
        <w:b/>
        <w:bCs/>
        <w:spacing w:val="0"/>
        <w:w w:val="99"/>
        <w:sz w:val="28"/>
        <w:szCs w:val="28"/>
        <w:lang w:val="fr-FR" w:eastAsia="en-US" w:bidi="ar-SA"/>
      </w:rPr>
    </w:lvl>
    <w:lvl w:ilvl="1" w:tplc="A7EEFC06">
      <w:numFmt w:val="bullet"/>
      <w:lvlText w:val="•"/>
      <w:lvlJc w:val="left"/>
      <w:pPr>
        <w:ind w:left="1428" w:hanging="285"/>
      </w:pPr>
      <w:rPr>
        <w:rFonts w:hint="default"/>
        <w:lang w:val="fr-FR" w:eastAsia="en-US" w:bidi="ar-SA"/>
      </w:rPr>
    </w:lvl>
    <w:lvl w:ilvl="2" w:tplc="11CC0B34">
      <w:numFmt w:val="bullet"/>
      <w:lvlText w:val="•"/>
      <w:lvlJc w:val="left"/>
      <w:pPr>
        <w:ind w:left="2436" w:hanging="285"/>
      </w:pPr>
      <w:rPr>
        <w:rFonts w:hint="default"/>
        <w:lang w:val="fr-FR" w:eastAsia="en-US" w:bidi="ar-SA"/>
      </w:rPr>
    </w:lvl>
    <w:lvl w:ilvl="3" w:tplc="0F5EC62A">
      <w:numFmt w:val="bullet"/>
      <w:lvlText w:val="•"/>
      <w:lvlJc w:val="left"/>
      <w:pPr>
        <w:ind w:left="3445" w:hanging="285"/>
      </w:pPr>
      <w:rPr>
        <w:rFonts w:hint="default"/>
        <w:lang w:val="fr-FR" w:eastAsia="en-US" w:bidi="ar-SA"/>
      </w:rPr>
    </w:lvl>
    <w:lvl w:ilvl="4" w:tplc="AE88154E">
      <w:numFmt w:val="bullet"/>
      <w:lvlText w:val="•"/>
      <w:lvlJc w:val="left"/>
      <w:pPr>
        <w:ind w:left="4453" w:hanging="285"/>
      </w:pPr>
      <w:rPr>
        <w:rFonts w:hint="default"/>
        <w:lang w:val="fr-FR" w:eastAsia="en-US" w:bidi="ar-SA"/>
      </w:rPr>
    </w:lvl>
    <w:lvl w:ilvl="5" w:tplc="ABD8F85E">
      <w:numFmt w:val="bullet"/>
      <w:lvlText w:val="•"/>
      <w:lvlJc w:val="left"/>
      <w:pPr>
        <w:ind w:left="5462" w:hanging="285"/>
      </w:pPr>
      <w:rPr>
        <w:rFonts w:hint="default"/>
        <w:lang w:val="fr-FR" w:eastAsia="en-US" w:bidi="ar-SA"/>
      </w:rPr>
    </w:lvl>
    <w:lvl w:ilvl="6" w:tplc="DB4EEDDC">
      <w:numFmt w:val="bullet"/>
      <w:lvlText w:val="•"/>
      <w:lvlJc w:val="left"/>
      <w:pPr>
        <w:ind w:left="6470" w:hanging="285"/>
      </w:pPr>
      <w:rPr>
        <w:rFonts w:hint="default"/>
        <w:lang w:val="fr-FR" w:eastAsia="en-US" w:bidi="ar-SA"/>
      </w:rPr>
    </w:lvl>
    <w:lvl w:ilvl="7" w:tplc="D3E22AA4">
      <w:numFmt w:val="bullet"/>
      <w:lvlText w:val="•"/>
      <w:lvlJc w:val="left"/>
      <w:pPr>
        <w:ind w:left="7479" w:hanging="285"/>
      </w:pPr>
      <w:rPr>
        <w:rFonts w:hint="default"/>
        <w:lang w:val="fr-FR" w:eastAsia="en-US" w:bidi="ar-SA"/>
      </w:rPr>
    </w:lvl>
    <w:lvl w:ilvl="8" w:tplc="2B304470">
      <w:numFmt w:val="bullet"/>
      <w:lvlText w:val="•"/>
      <w:lvlJc w:val="left"/>
      <w:pPr>
        <w:ind w:left="8487" w:hanging="285"/>
      </w:pPr>
      <w:rPr>
        <w:rFonts w:hint="default"/>
        <w:lang w:val="fr-FR" w:eastAsia="en-US" w:bidi="ar-SA"/>
      </w:rPr>
    </w:lvl>
  </w:abstractNum>
  <w:abstractNum w:abstractNumId="2" w15:restartNumberingAfterBreak="0">
    <w:nsid w:val="3245438E"/>
    <w:multiLevelType w:val="hybridMultilevel"/>
    <w:tmpl w:val="D44ABCE4"/>
    <w:lvl w:ilvl="0" w:tplc="7614827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29536E"/>
    <w:multiLevelType w:val="hybridMultilevel"/>
    <w:tmpl w:val="68B8FC20"/>
    <w:lvl w:ilvl="0" w:tplc="9918D7FC">
      <w:start w:val="45"/>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456BC3"/>
    <w:multiLevelType w:val="hybridMultilevel"/>
    <w:tmpl w:val="F55A3B76"/>
    <w:lvl w:ilvl="0" w:tplc="056A2828">
      <w:start w:val="4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A4"/>
    <w:rsid w:val="000142A3"/>
    <w:rsid w:val="00031DC1"/>
    <w:rsid w:val="0003723C"/>
    <w:rsid w:val="00076586"/>
    <w:rsid w:val="000A30F3"/>
    <w:rsid w:val="000C27F6"/>
    <w:rsid w:val="000E53A1"/>
    <w:rsid w:val="000E5C94"/>
    <w:rsid w:val="00104D94"/>
    <w:rsid w:val="0014209E"/>
    <w:rsid w:val="0015741D"/>
    <w:rsid w:val="001603F0"/>
    <w:rsid w:val="00175B00"/>
    <w:rsid w:val="00177766"/>
    <w:rsid w:val="0018206B"/>
    <w:rsid w:val="001C5BB5"/>
    <w:rsid w:val="001C7718"/>
    <w:rsid w:val="001E2748"/>
    <w:rsid w:val="001F617F"/>
    <w:rsid w:val="00212374"/>
    <w:rsid w:val="002443E9"/>
    <w:rsid w:val="00261B9D"/>
    <w:rsid w:val="0029357B"/>
    <w:rsid w:val="002D05AF"/>
    <w:rsid w:val="002E1288"/>
    <w:rsid w:val="002E7FC8"/>
    <w:rsid w:val="002F0022"/>
    <w:rsid w:val="002F62B2"/>
    <w:rsid w:val="002F6363"/>
    <w:rsid w:val="00321FEF"/>
    <w:rsid w:val="00324FFA"/>
    <w:rsid w:val="00382BA5"/>
    <w:rsid w:val="00394D38"/>
    <w:rsid w:val="003C5D01"/>
    <w:rsid w:val="003C6CB8"/>
    <w:rsid w:val="003D49B2"/>
    <w:rsid w:val="003E25B1"/>
    <w:rsid w:val="00422E91"/>
    <w:rsid w:val="00461385"/>
    <w:rsid w:val="004623FF"/>
    <w:rsid w:val="00463569"/>
    <w:rsid w:val="00471245"/>
    <w:rsid w:val="004723E8"/>
    <w:rsid w:val="00473391"/>
    <w:rsid w:val="004819A8"/>
    <w:rsid w:val="00486AC2"/>
    <w:rsid w:val="004A501D"/>
    <w:rsid w:val="004C6C69"/>
    <w:rsid w:val="004F4F88"/>
    <w:rsid w:val="00511F96"/>
    <w:rsid w:val="00513E18"/>
    <w:rsid w:val="00525179"/>
    <w:rsid w:val="00541246"/>
    <w:rsid w:val="00556640"/>
    <w:rsid w:val="005731D5"/>
    <w:rsid w:val="0057766D"/>
    <w:rsid w:val="00577901"/>
    <w:rsid w:val="005A0861"/>
    <w:rsid w:val="005B5375"/>
    <w:rsid w:val="005E029A"/>
    <w:rsid w:val="00603F40"/>
    <w:rsid w:val="006714EF"/>
    <w:rsid w:val="00680F7D"/>
    <w:rsid w:val="006A393C"/>
    <w:rsid w:val="006B3F96"/>
    <w:rsid w:val="006D161D"/>
    <w:rsid w:val="006D4917"/>
    <w:rsid w:val="006F2C48"/>
    <w:rsid w:val="00705C8F"/>
    <w:rsid w:val="00707A2E"/>
    <w:rsid w:val="00712F48"/>
    <w:rsid w:val="007303A1"/>
    <w:rsid w:val="007460D1"/>
    <w:rsid w:val="00781824"/>
    <w:rsid w:val="00794312"/>
    <w:rsid w:val="007D3090"/>
    <w:rsid w:val="008021F3"/>
    <w:rsid w:val="00804F34"/>
    <w:rsid w:val="00806EB5"/>
    <w:rsid w:val="008144B8"/>
    <w:rsid w:val="008409D1"/>
    <w:rsid w:val="008542B5"/>
    <w:rsid w:val="008607B3"/>
    <w:rsid w:val="00890324"/>
    <w:rsid w:val="008A5A6B"/>
    <w:rsid w:val="008B29D7"/>
    <w:rsid w:val="008B5839"/>
    <w:rsid w:val="00922970"/>
    <w:rsid w:val="00923FC9"/>
    <w:rsid w:val="00943E70"/>
    <w:rsid w:val="00985762"/>
    <w:rsid w:val="009A1030"/>
    <w:rsid w:val="009B3B91"/>
    <w:rsid w:val="009D1969"/>
    <w:rsid w:val="009D1AA7"/>
    <w:rsid w:val="00A31C04"/>
    <w:rsid w:val="00A32D61"/>
    <w:rsid w:val="00A33253"/>
    <w:rsid w:val="00A37EA0"/>
    <w:rsid w:val="00AA6E80"/>
    <w:rsid w:val="00AC026D"/>
    <w:rsid w:val="00AF1C9C"/>
    <w:rsid w:val="00B83204"/>
    <w:rsid w:val="00B85A4D"/>
    <w:rsid w:val="00BA77ED"/>
    <w:rsid w:val="00BC33FD"/>
    <w:rsid w:val="00BC353E"/>
    <w:rsid w:val="00BD34C0"/>
    <w:rsid w:val="00BE4347"/>
    <w:rsid w:val="00C101C8"/>
    <w:rsid w:val="00C34BAD"/>
    <w:rsid w:val="00C476FD"/>
    <w:rsid w:val="00C776ED"/>
    <w:rsid w:val="00C82F16"/>
    <w:rsid w:val="00C8385F"/>
    <w:rsid w:val="00C911E1"/>
    <w:rsid w:val="00C917B7"/>
    <w:rsid w:val="00CF66F6"/>
    <w:rsid w:val="00D029C4"/>
    <w:rsid w:val="00D13915"/>
    <w:rsid w:val="00D3470B"/>
    <w:rsid w:val="00D52F17"/>
    <w:rsid w:val="00D6635B"/>
    <w:rsid w:val="00D8088D"/>
    <w:rsid w:val="00D87E33"/>
    <w:rsid w:val="00DB5880"/>
    <w:rsid w:val="00DC1263"/>
    <w:rsid w:val="00DF7C49"/>
    <w:rsid w:val="00E44FA6"/>
    <w:rsid w:val="00E65ADB"/>
    <w:rsid w:val="00E74AB9"/>
    <w:rsid w:val="00E9036B"/>
    <w:rsid w:val="00EA4F1A"/>
    <w:rsid w:val="00EB23B6"/>
    <w:rsid w:val="00EB78D8"/>
    <w:rsid w:val="00EC5E78"/>
    <w:rsid w:val="00EF228A"/>
    <w:rsid w:val="00F23906"/>
    <w:rsid w:val="00F41456"/>
    <w:rsid w:val="00F50E2B"/>
    <w:rsid w:val="00F51A37"/>
    <w:rsid w:val="00F65224"/>
    <w:rsid w:val="00F676CA"/>
    <w:rsid w:val="00F8180C"/>
    <w:rsid w:val="00F91EC1"/>
    <w:rsid w:val="00FA6744"/>
    <w:rsid w:val="00FB68A4"/>
    <w:rsid w:val="00FF07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E3CF6E"/>
  <w15:docId w15:val="{F216E9CD-CAFB-454D-83F5-96F04ABB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312"/>
    <w:rPr>
      <w:sz w:val="24"/>
      <w:szCs w:val="24"/>
    </w:rPr>
  </w:style>
  <w:style w:type="paragraph" w:styleId="Titre1">
    <w:name w:val="heading 1"/>
    <w:basedOn w:val="Normal"/>
    <w:next w:val="Normal"/>
    <w:link w:val="Titre1Car"/>
    <w:uiPriority w:val="1"/>
    <w:qFormat/>
    <w:rsid w:val="00FF07EC"/>
    <w:pPr>
      <w:keepNext/>
      <w:spacing w:before="240" w:after="60"/>
      <w:outlineLvl w:val="0"/>
    </w:pPr>
    <w:rPr>
      <w:rFonts w:ascii="Cambria" w:hAnsi="Cambria"/>
      <w:b/>
      <w:bCs/>
      <w:kern w:val="32"/>
      <w:sz w:val="32"/>
      <w:szCs w:val="32"/>
    </w:rPr>
  </w:style>
  <w:style w:type="paragraph" w:styleId="Titre3">
    <w:name w:val="heading 3"/>
    <w:basedOn w:val="Normal"/>
    <w:qFormat/>
    <w:rsid w:val="001E2748"/>
    <w:pPr>
      <w:spacing w:before="100" w:beforeAutospacing="1" w:after="100" w:afterAutospacing="1"/>
      <w:outlineLvl w:val="2"/>
    </w:pPr>
    <w:rPr>
      <w:b/>
      <w:bCs/>
      <w:sz w:val="27"/>
      <w:szCs w:val="27"/>
    </w:rPr>
  </w:style>
  <w:style w:type="paragraph" w:styleId="Titre8">
    <w:name w:val="heading 8"/>
    <w:basedOn w:val="Normal"/>
    <w:next w:val="Normal"/>
    <w:qFormat/>
    <w:rsid w:val="00794312"/>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1E2748"/>
    <w:rPr>
      <w:sz w:val="20"/>
      <w:szCs w:val="20"/>
    </w:rPr>
  </w:style>
  <w:style w:type="character" w:styleId="Appelnotedebasdep">
    <w:name w:val="footnote reference"/>
    <w:rsid w:val="001E2748"/>
    <w:rPr>
      <w:vertAlign w:val="superscript"/>
    </w:rPr>
  </w:style>
  <w:style w:type="table" w:styleId="Grilledutableau">
    <w:name w:val="Table Grid"/>
    <w:basedOn w:val="TableauNormal"/>
    <w:rsid w:val="001E2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e">
    <w:name w:val="Formule"/>
    <w:basedOn w:val="Normal"/>
    <w:rsid w:val="00794312"/>
    <w:pPr>
      <w:jc w:val="center"/>
    </w:pPr>
    <w:rPr>
      <w:rFonts w:ascii="Garamond" w:hAnsi="Garamond"/>
      <w:szCs w:val="20"/>
    </w:rPr>
  </w:style>
  <w:style w:type="paragraph" w:styleId="Sous-titre">
    <w:name w:val="Subtitle"/>
    <w:basedOn w:val="Normal"/>
    <w:qFormat/>
    <w:rsid w:val="00794312"/>
    <w:pPr>
      <w:spacing w:before="120"/>
      <w:jc w:val="center"/>
    </w:pPr>
    <w:rPr>
      <w:rFonts w:ascii="Comic Sans MS" w:hAnsi="Comic Sans MS"/>
      <w:i/>
      <w:iCs/>
      <w:sz w:val="20"/>
      <w:szCs w:val="20"/>
    </w:rPr>
  </w:style>
  <w:style w:type="character" w:customStyle="1" w:styleId="NotedebasdepageCar">
    <w:name w:val="Note de bas de page Car"/>
    <w:basedOn w:val="Policepardfaut"/>
    <w:link w:val="Notedebasdepage"/>
    <w:uiPriority w:val="99"/>
    <w:rsid w:val="00525179"/>
  </w:style>
  <w:style w:type="paragraph" w:customStyle="1" w:styleId="En-tetedepage">
    <w:name w:val="En-tete de page"/>
    <w:basedOn w:val="Normal"/>
    <w:rsid w:val="00FF07EC"/>
    <w:pPr>
      <w:tabs>
        <w:tab w:val="center" w:pos="4536"/>
        <w:tab w:val="right" w:pos="9072"/>
      </w:tabs>
      <w:spacing w:before="60" w:after="240"/>
      <w:jc w:val="center"/>
    </w:pPr>
    <w:rPr>
      <w:rFonts w:ascii="Arial" w:hAnsi="Arial"/>
      <w:b/>
      <w:color w:val="3229A7"/>
      <w:sz w:val="32"/>
      <w:szCs w:val="20"/>
    </w:rPr>
  </w:style>
  <w:style w:type="paragraph" w:customStyle="1" w:styleId="Titre1numrot">
    <w:name w:val="Titre 1 numéroté"/>
    <w:basedOn w:val="Titre1"/>
    <w:next w:val="Normal"/>
    <w:rsid w:val="00FF07EC"/>
    <w:pPr>
      <w:numPr>
        <w:numId w:val="1"/>
      </w:numPr>
      <w:pBdr>
        <w:bottom w:val="single" w:sz="12" w:space="1" w:color="8453C6"/>
      </w:pBdr>
      <w:tabs>
        <w:tab w:val="clear" w:pos="0"/>
        <w:tab w:val="num" w:pos="360"/>
      </w:tabs>
      <w:spacing w:before="60" w:after="240"/>
      <w:ind w:left="0" w:firstLine="0"/>
    </w:pPr>
    <w:rPr>
      <w:rFonts w:ascii="Arial" w:hAnsi="Arial" w:cs="Arial"/>
      <w:bCs w:val="0"/>
      <w:color w:val="8453C6"/>
      <w:spacing w:val="2"/>
      <w:kern w:val="0"/>
      <w:sz w:val="28"/>
      <w:szCs w:val="28"/>
    </w:rPr>
  </w:style>
  <w:style w:type="character" w:customStyle="1" w:styleId="Titre1Car">
    <w:name w:val="Titre 1 Car"/>
    <w:link w:val="Titre1"/>
    <w:uiPriority w:val="9"/>
    <w:rsid w:val="00FF07EC"/>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321FEF"/>
    <w:rPr>
      <w:rFonts w:ascii="Tahoma" w:hAnsi="Tahoma" w:cs="Tahoma"/>
      <w:sz w:val="16"/>
      <w:szCs w:val="16"/>
    </w:rPr>
  </w:style>
  <w:style w:type="character" w:customStyle="1" w:styleId="TextedebullesCar">
    <w:name w:val="Texte de bulles Car"/>
    <w:basedOn w:val="Policepardfaut"/>
    <w:link w:val="Textedebulles"/>
    <w:uiPriority w:val="99"/>
    <w:semiHidden/>
    <w:rsid w:val="00321FEF"/>
    <w:rPr>
      <w:rFonts w:ascii="Tahoma" w:hAnsi="Tahoma" w:cs="Tahoma"/>
      <w:sz w:val="16"/>
      <w:szCs w:val="16"/>
    </w:rPr>
  </w:style>
  <w:style w:type="table" w:customStyle="1" w:styleId="TableNormal">
    <w:name w:val="Table Normal"/>
    <w:uiPriority w:val="2"/>
    <w:semiHidden/>
    <w:unhideWhenUsed/>
    <w:qFormat/>
    <w:rsid w:val="00AF1C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F1C9C"/>
    <w:pPr>
      <w:widowControl w:val="0"/>
      <w:autoSpaceDE w:val="0"/>
      <w:autoSpaceDN w:val="0"/>
    </w:pPr>
    <w:rPr>
      <w:rFonts w:ascii="Carlito" w:eastAsia="Carlito" w:hAnsi="Carlito" w:cs="Carlito"/>
      <w:sz w:val="16"/>
      <w:szCs w:val="16"/>
      <w:lang w:eastAsia="en-US"/>
    </w:rPr>
  </w:style>
  <w:style w:type="character" w:customStyle="1" w:styleId="CorpsdetexteCar">
    <w:name w:val="Corps de texte Car"/>
    <w:basedOn w:val="Policepardfaut"/>
    <w:link w:val="Corpsdetexte"/>
    <w:uiPriority w:val="1"/>
    <w:rsid w:val="00AF1C9C"/>
    <w:rPr>
      <w:rFonts w:ascii="Carlito" w:eastAsia="Carlito" w:hAnsi="Carlito" w:cs="Carlito"/>
      <w:sz w:val="16"/>
      <w:szCs w:val="16"/>
      <w:lang w:eastAsia="en-US"/>
    </w:rPr>
  </w:style>
  <w:style w:type="paragraph" w:styleId="Paragraphedeliste">
    <w:name w:val="List Paragraph"/>
    <w:basedOn w:val="Normal"/>
    <w:uiPriority w:val="1"/>
    <w:qFormat/>
    <w:rsid w:val="00AF1C9C"/>
    <w:pPr>
      <w:widowControl w:val="0"/>
      <w:autoSpaceDE w:val="0"/>
      <w:autoSpaceDN w:val="0"/>
      <w:spacing w:before="19"/>
      <w:ind w:left="415" w:hanging="286"/>
    </w:pPr>
    <w:rPr>
      <w:rFonts w:ascii="Arial" w:eastAsia="Arial" w:hAnsi="Arial" w:cs="Arial"/>
      <w:sz w:val="22"/>
      <w:szCs w:val="22"/>
      <w:lang w:eastAsia="en-US"/>
    </w:rPr>
  </w:style>
  <w:style w:type="paragraph" w:customStyle="1" w:styleId="TableParagraph">
    <w:name w:val="Table Paragraph"/>
    <w:basedOn w:val="Normal"/>
    <w:uiPriority w:val="1"/>
    <w:qFormat/>
    <w:rsid w:val="00AF1C9C"/>
    <w:pPr>
      <w:widowControl w:val="0"/>
      <w:autoSpaceDE w:val="0"/>
      <w:autoSpaceDN w:val="0"/>
    </w:pPr>
    <w:rPr>
      <w:rFonts w:ascii="Carlito" w:eastAsia="Carlito" w:hAnsi="Carlito" w:cs="Carlito"/>
      <w:sz w:val="22"/>
      <w:szCs w:val="22"/>
      <w:lang w:eastAsia="en-US"/>
    </w:rPr>
  </w:style>
  <w:style w:type="paragraph" w:customStyle="1" w:styleId="Default">
    <w:name w:val="Default"/>
    <w:rsid w:val="00541246"/>
    <w:pPr>
      <w:autoSpaceDE w:val="0"/>
      <w:autoSpaceDN w:val="0"/>
      <w:adjustRightInd w:val="0"/>
    </w:pPr>
    <w:rPr>
      <w:rFonts w:ascii="Arial" w:hAnsi="Arial" w:cs="Arial"/>
      <w:color w:val="000000"/>
      <w:sz w:val="24"/>
      <w:szCs w:val="24"/>
    </w:rPr>
  </w:style>
  <w:style w:type="character" w:customStyle="1" w:styleId="auto-style52">
    <w:name w:val="auto-style52"/>
    <w:basedOn w:val="Policepardfaut"/>
    <w:rsid w:val="00E9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B06B-C92A-4C08-B4A3-0FADF804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773</Words>
  <Characters>5084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rectorat</dc:creator>
  <cp:lastModifiedBy>Claire MARLIAS</cp:lastModifiedBy>
  <cp:revision>20</cp:revision>
  <dcterms:created xsi:type="dcterms:W3CDTF">2022-11-30T17:47:00Z</dcterms:created>
  <dcterms:modified xsi:type="dcterms:W3CDTF">2023-03-22T08:55:00Z</dcterms:modified>
</cp:coreProperties>
</file>