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rPr>
        <w:alias w:val="NTIT"/>
        <w:tag w:val="NTIT"/>
        <w:id w:val="14193927"/>
        <w:lock w:val="sdtLocked"/>
        <w:placeholder>
          <w:docPart w:val="8A6B260B53504D718E6D3867C5A2B5E8"/>
        </w:placeholder>
        <w:text w:multiLine="1"/>
      </w:sdtPr>
      <w:sdtEndPr/>
      <w:sdtContent>
        <w:p w14:paraId="4F7FC03E" w14:textId="74900F16" w:rsidR="0006355E" w:rsidRPr="0006355E" w:rsidRDefault="007966EF" w:rsidP="00D872F5">
          <w:pPr>
            <w:pStyle w:val="Titre1"/>
            <w:spacing w:after="120"/>
            <w:jc w:val="center"/>
          </w:pPr>
          <w:r>
            <w:rPr>
              <w:b/>
              <w:bCs/>
            </w:rPr>
            <w:t xml:space="preserve">Quatrième </w:t>
          </w:r>
          <w:r w:rsidRPr="007966EF">
            <w:rPr>
              <w:b/>
              <w:bCs/>
            </w:rPr>
            <w:t>: réaliser une argumentation orale de type podcast sur les libertés de presse et d’expression.</w:t>
          </w:r>
        </w:p>
      </w:sdtContent>
    </w:sdt>
    <w:tbl>
      <w:tblPr>
        <w:tblStyle w:val="Grilledutableau"/>
        <w:tblW w:w="10461" w:type="dxa"/>
        <w:tblInd w:w="-5" w:type="dxa"/>
        <w:tblCellMar>
          <w:top w:w="57" w:type="dxa"/>
          <w:bottom w:w="57" w:type="dxa"/>
        </w:tblCellMar>
        <w:tblLook w:val="04A0" w:firstRow="1" w:lastRow="0" w:firstColumn="1" w:lastColumn="0" w:noHBand="0" w:noVBand="1"/>
      </w:tblPr>
      <w:tblGrid>
        <w:gridCol w:w="10461"/>
      </w:tblGrid>
      <w:tr w:rsidR="00093E54" w14:paraId="337625A3" w14:textId="77777777" w:rsidTr="002A0B4D">
        <w:trPr>
          <w:trHeight w:val="1125"/>
        </w:trPr>
        <w:tc>
          <w:tcPr>
            <w:tcW w:w="10461" w:type="dxa"/>
            <w:tcBorders>
              <w:top w:val="nil"/>
              <w:left w:val="nil"/>
              <w:bottom w:val="nil"/>
              <w:right w:val="nil"/>
            </w:tcBorders>
            <w:shd w:val="clear" w:color="auto" w:fill="EFF5FB"/>
          </w:tcPr>
          <w:p w14:paraId="6149F26C" w14:textId="1C55E8C8" w:rsidR="00093E54" w:rsidRPr="005C7FC2" w:rsidRDefault="00093E54" w:rsidP="0006355E">
            <w:pPr>
              <w:rPr>
                <w:rFonts w:ascii="Marianne" w:hAnsi="Marianne"/>
              </w:rPr>
            </w:pPr>
            <w:r w:rsidRPr="00007B85">
              <w:rPr>
                <w:rStyle w:val="Titre3Car"/>
              </w:rPr>
              <w:t>Thème</w:t>
            </w:r>
            <w:r w:rsidR="004E17A6">
              <w:rPr>
                <w:rStyle w:val="Titre3Car"/>
              </w:rPr>
              <w:t xml:space="preserve"> </w:t>
            </w:r>
            <w:r w:rsidRPr="00007B85">
              <w:rPr>
                <w:rStyle w:val="Titre3Car"/>
              </w:rPr>
              <w:t>an</w:t>
            </w:r>
            <w:r w:rsidR="002F558F">
              <w:rPr>
                <w:rStyle w:val="Titre3Car"/>
              </w:rPr>
              <w:t>n</w:t>
            </w:r>
            <w:r w:rsidRPr="00007B85">
              <w:rPr>
                <w:rStyle w:val="Titre3Car"/>
              </w:rPr>
              <w:t>uel</w:t>
            </w:r>
            <w:r w:rsidR="004E17A6">
              <w:rPr>
                <w:rFonts w:ascii="Calibri" w:hAnsi="Calibri" w:cs="Calibri"/>
                <w:color w:val="7F7F7F" w:themeColor="text1" w:themeTint="80"/>
              </w:rPr>
              <w:t xml:space="preserve"> </w:t>
            </w:r>
            <w:r w:rsidRPr="00781EE4">
              <w:rPr>
                <w:rFonts w:ascii="Marianne" w:hAnsi="Marianne"/>
                <w:b/>
                <w:bCs/>
              </w:rPr>
              <w:t>:</w:t>
            </w:r>
            <w:r w:rsidR="00781EE4" w:rsidRPr="00781EE4">
              <w:rPr>
                <w:rFonts w:ascii="Marianne" w:hAnsi="Marianne"/>
                <w:b/>
                <w:bCs/>
                <w:color w:val="7F7F7F" w:themeColor="text1" w:themeTint="80"/>
              </w:rPr>
              <w:t xml:space="preserve"> </w:t>
            </w:r>
            <w:r w:rsidR="005535E2" w:rsidRPr="00781EE4">
              <w:rPr>
                <w:rFonts w:ascii="Marianne" w:hAnsi="Marianne"/>
                <w:b/>
                <w:bCs/>
                <w:color w:val="7F7F7F" w:themeColor="text1" w:themeTint="80"/>
              </w:rPr>
              <w:t xml:space="preserve"> </w:t>
            </w:r>
            <w:sdt>
              <w:sdtPr>
                <w:rPr>
                  <w:rStyle w:val="TextesaisieCar"/>
                  <w:rFonts w:ascii="Marianne" w:hAnsi="Marianne"/>
                </w:rPr>
                <w:alias w:val="Thème"/>
                <w:tag w:val="THEM"/>
                <w:id w:val="-1637787315"/>
                <w:placeholder>
                  <w:docPart w:val="2A428FF8312E40248E8A89FCA17A8532"/>
                </w:placeholder>
                <w:dropDownList>
                  <w:listItem w:value="Choisissez un élément."/>
                  <w:listItem w:displayText="4e - Défendre les droits et les libertés" w:value="4e - Défendre les droits et les libertés"/>
                  <w:listItem w:displayText="3e - Faire vivre la démocratie" w:value="3e - Faire vivre la démocratie"/>
                  <w:listItem w:displayText="1ère - Cohésion et diversité dans une société démocratique" w:value="1ère - Cohésion et diversité dans une société démocratique"/>
                  <w:listItem w:displayText="Terminale - La vie démocratique : débat, délibération et prise de décision" w:value="Terminale - La vie démocratique : débat, délibération et prise de décision"/>
                </w:dropDownList>
              </w:sdtPr>
              <w:sdtEndPr>
                <w:rPr>
                  <w:rStyle w:val="TextesaisieCar"/>
                </w:rPr>
              </w:sdtEndPr>
              <w:sdtContent>
                <w:r w:rsidR="007966EF">
                  <w:rPr>
                    <w:rStyle w:val="TextesaisieCar"/>
                    <w:rFonts w:ascii="Marianne" w:hAnsi="Marianne"/>
                  </w:rPr>
                  <w:t>4e - Défendre les droits et les libertés</w:t>
                </w:r>
              </w:sdtContent>
            </w:sdt>
          </w:p>
          <w:p w14:paraId="6CE5F5EB" w14:textId="63AD11B7" w:rsidR="00093E54" w:rsidRPr="005C7FC2" w:rsidRDefault="00093E54" w:rsidP="000D1BD3">
            <w:pPr>
              <w:spacing w:before="60"/>
              <w:rPr>
                <w:rFonts w:ascii="Marianne" w:hAnsi="Marianne"/>
              </w:rPr>
            </w:pPr>
            <w:r w:rsidRPr="00007B85">
              <w:rPr>
                <w:rStyle w:val="Titre3Car"/>
              </w:rPr>
              <w:t>Sous-thème</w:t>
            </w:r>
            <w:r w:rsidRPr="00007B85">
              <w:rPr>
                <w:rStyle w:val="Titre3Car"/>
                <w:rFonts w:ascii="Calibri" w:hAnsi="Calibri" w:cs="Calibri"/>
              </w:rPr>
              <w:t> </w:t>
            </w:r>
            <w:r w:rsidRPr="00007B85">
              <w:rPr>
                <w:rStyle w:val="Titre3Car"/>
              </w:rPr>
              <w:t>:</w:t>
            </w:r>
            <w:r w:rsidR="00781EE4">
              <w:rPr>
                <w:rStyle w:val="Titre3Car"/>
              </w:rPr>
              <w:t xml:space="preserve"> </w:t>
            </w:r>
            <w:r w:rsidR="00F62318">
              <w:rPr>
                <w:rStyle w:val="Titre3Car"/>
              </w:rPr>
              <w:t xml:space="preserve"> </w:t>
            </w:r>
            <w:sdt>
              <w:sdtPr>
                <w:rPr>
                  <w:rStyle w:val="TextesaisieCar"/>
                  <w:rFonts w:ascii="Marianne" w:hAnsi="Marianne"/>
                </w:rPr>
                <w:alias w:val="Sous-thème annuel"/>
                <w:tag w:val="STHA"/>
                <w:id w:val="720794676"/>
                <w:placeholder>
                  <w:docPart w:val="AD9CFD4056314193B2CD82C76260DE91"/>
                </w:placeholder>
              </w:sdtPr>
              <w:sdtEndPr>
                <w:rPr>
                  <w:rStyle w:val="TextesaisieCar"/>
                </w:rPr>
              </w:sdtEndPr>
              <w:sdtContent>
                <w:sdt>
                  <w:sdtPr>
                    <w:rPr>
                      <w:rStyle w:val="TextesaisieCar"/>
                      <w:rFonts w:ascii="Marianne" w:hAnsi="Marianne"/>
                    </w:rPr>
                    <w:alias w:val="Sous-thème annuel"/>
                    <w:tag w:val="STHA"/>
                    <w:id w:val="1322853026"/>
                    <w:placeholder>
                      <w:docPart w:val="C0E00B7074CD42E993735C53D24768E1"/>
                    </w:placeholder>
                  </w:sdtPr>
                  <w:sdtEndPr>
                    <w:rPr>
                      <w:rStyle w:val="TextesaisieCar"/>
                    </w:rPr>
                  </w:sdtEndPr>
                  <w:sdtContent>
                    <w:sdt>
                      <w:sdtPr>
                        <w:rPr>
                          <w:rStyle w:val="TextesaisieCar"/>
                        </w:rPr>
                        <w:alias w:val="Sous-thème annuel"/>
                        <w:tag w:val="STHA"/>
                        <w:id w:val="-116217686"/>
                        <w:placeholder>
                          <w:docPart w:val="F123C8F018EF45B599A0DB34B7572452"/>
                        </w:placeholder>
                      </w:sdtPr>
                      <w:sdtEndPr>
                        <w:rPr>
                          <w:rStyle w:val="TextesaisieCar"/>
                        </w:rPr>
                      </w:sdtEndPr>
                      <w:sdtContent>
                        <w:r w:rsidR="00224F86">
                          <w:rPr>
                            <w:rStyle w:val="TextesaisieCar"/>
                          </w:rPr>
                          <w:t xml:space="preserve"> </w:t>
                        </w:r>
                        <w:r w:rsidR="007966EF" w:rsidRPr="007966EF">
                          <w:rPr>
                            <w:rFonts w:ascii="Marianne Light" w:hAnsi="Marianne Light"/>
                          </w:rPr>
                          <w:t>I – L’Etat de droit et les libertés</w:t>
                        </w:r>
                        <w:r w:rsidR="00475BB9" w:rsidRPr="00475BB9">
                          <w:rPr>
                            <w:rStyle w:val="TextesaisieCar"/>
                          </w:rPr>
                          <w:t>.</w:t>
                        </w:r>
                      </w:sdtContent>
                    </w:sdt>
                  </w:sdtContent>
                </w:sdt>
              </w:sdtContent>
            </w:sdt>
          </w:p>
          <w:p w14:paraId="4D182CA9" w14:textId="455BD1F0" w:rsidR="00093E54" w:rsidRPr="00093E54" w:rsidRDefault="00093E54" w:rsidP="000D1BD3">
            <w:pPr>
              <w:spacing w:before="60"/>
            </w:pPr>
            <w:r w:rsidRPr="00007B85">
              <w:rPr>
                <w:rStyle w:val="Titre3Car"/>
              </w:rPr>
              <w:t>Notion(s) abordée(s)</w:t>
            </w:r>
            <w:r w:rsidRPr="00007B85">
              <w:rPr>
                <w:rStyle w:val="Titre3Car"/>
                <w:rFonts w:ascii="Calibri" w:hAnsi="Calibri" w:cs="Calibri"/>
              </w:rPr>
              <w:t> </w:t>
            </w:r>
            <w:r w:rsidRPr="00007B85">
              <w:rPr>
                <w:rStyle w:val="Titre3Car"/>
              </w:rPr>
              <w:t>:</w:t>
            </w:r>
            <w:r w:rsidR="00781EE4">
              <w:rPr>
                <w:rStyle w:val="Titre3Car"/>
              </w:rPr>
              <w:t xml:space="preserve"> </w:t>
            </w:r>
            <w:r w:rsidR="00224F86">
              <w:rPr>
                <w:rStyle w:val="Titre3Car"/>
              </w:rPr>
              <w:t xml:space="preserve"> </w:t>
            </w:r>
            <w:sdt>
              <w:sdtPr>
                <w:rPr>
                  <w:rStyle w:val="TextesaisieCar"/>
                  <w:rFonts w:ascii="Marianne" w:hAnsi="Marianne"/>
                </w:rPr>
                <w:alias w:val="Notions abordées"/>
                <w:tag w:val="NOTA"/>
                <w:id w:val="-562106703"/>
                <w:placeholder>
                  <w:docPart w:val="90E88074AB894656B3AE646F8A35154C"/>
                </w:placeholder>
              </w:sdtPr>
              <w:sdtEndPr>
                <w:rPr>
                  <w:rStyle w:val="TextesaisieCar"/>
                </w:rPr>
              </w:sdtEndPr>
              <w:sdtContent>
                <w:r w:rsidR="006071F6" w:rsidRPr="006071F6">
                  <w:rPr>
                    <w:rFonts w:ascii="Marianne" w:hAnsi="Marianne"/>
                  </w:rPr>
                  <w:t>libertés et droits fondamentaux</w:t>
                </w:r>
                <w:r w:rsidR="006071F6" w:rsidRPr="006071F6">
                  <w:rPr>
                    <w:rFonts w:ascii="Calibri" w:hAnsi="Calibri" w:cs="Calibri"/>
                  </w:rPr>
                  <w:t> </w:t>
                </w:r>
                <w:r w:rsidR="006071F6" w:rsidRPr="006071F6">
                  <w:rPr>
                    <w:rFonts w:ascii="Marianne" w:hAnsi="Marianne"/>
                  </w:rPr>
                  <w:t>; libert</w:t>
                </w:r>
                <w:r w:rsidR="006071F6" w:rsidRPr="006071F6">
                  <w:rPr>
                    <w:rFonts w:ascii="Marianne" w:hAnsi="Marianne" w:cs="Marianne"/>
                  </w:rPr>
                  <w:t>é</w:t>
                </w:r>
                <w:r w:rsidR="006071F6" w:rsidRPr="006071F6">
                  <w:rPr>
                    <w:rFonts w:ascii="Marianne" w:hAnsi="Marianne"/>
                  </w:rPr>
                  <w:t>s individuelles et collectives</w:t>
                </w:r>
                <w:r w:rsidR="006071F6">
                  <w:rPr>
                    <w:rFonts w:ascii="Calibri" w:hAnsi="Calibri" w:cs="Calibri"/>
                  </w:rPr>
                  <w:t> </w:t>
                </w:r>
                <w:r w:rsidR="006071F6">
                  <w:rPr>
                    <w:rFonts w:ascii="Marianne" w:hAnsi="Marianne"/>
                  </w:rPr>
                  <w:t>;</w:t>
                </w:r>
                <w:r w:rsidR="006071F6" w:rsidRPr="006071F6">
                  <w:rPr>
                    <w:rFonts w:ascii="Marianne" w:hAnsi="Marianne"/>
                  </w:rPr>
                  <w:t xml:space="preserve"> </w:t>
                </w:r>
                <w:r w:rsidR="007966EF" w:rsidRPr="007966EF">
                  <w:rPr>
                    <w:rFonts w:ascii="Marianne" w:hAnsi="Marianne"/>
                  </w:rPr>
                  <w:t>libertés d’expression et de presse</w:t>
                </w:r>
                <w:r w:rsidR="007966EF">
                  <w:rPr>
                    <w:rFonts w:ascii="Marianne" w:hAnsi="Marianne"/>
                  </w:rPr>
                  <w:t>.</w:t>
                </w:r>
              </w:sdtContent>
            </w:sdt>
          </w:p>
        </w:tc>
      </w:tr>
    </w:tbl>
    <w:sdt>
      <w:sdtPr>
        <w:rPr>
          <w:b/>
          <w:bCs/>
          <w:sz w:val="24"/>
          <w:szCs w:val="36"/>
        </w:rPr>
        <w:id w:val="-1383706926"/>
        <w:lock w:val="sdtContentLocked"/>
        <w:placeholder>
          <w:docPart w:val="DefaultPlaceholder_-1854013440"/>
        </w:placeholder>
      </w:sdtPr>
      <w:sdtEndPr/>
      <w:sdtContent>
        <w:p w14:paraId="568EBAAD" w14:textId="77777777" w:rsidR="00475F6E" w:rsidRPr="00116AD0" w:rsidRDefault="002F6F89" w:rsidP="0006355E">
          <w:pPr>
            <w:pStyle w:val="Titre2"/>
            <w:spacing w:before="240" w:after="120"/>
            <w:rPr>
              <w:b/>
              <w:bCs/>
              <w:sz w:val="24"/>
              <w:szCs w:val="36"/>
            </w:rPr>
          </w:pPr>
          <w:r w:rsidRPr="00116AD0">
            <w:rPr>
              <w:b/>
              <w:bCs/>
              <w:sz w:val="24"/>
              <w:szCs w:val="36"/>
            </w:rPr>
            <w:t>Modalit</w:t>
          </w:r>
          <w:r w:rsidR="00BE7BB5" w:rsidRPr="00116AD0">
            <w:rPr>
              <w:b/>
              <w:bCs/>
              <w:sz w:val="24"/>
              <w:szCs w:val="36"/>
            </w:rPr>
            <w:t>É</w:t>
          </w:r>
          <w:r w:rsidRPr="00116AD0">
            <w:rPr>
              <w:b/>
              <w:bCs/>
              <w:sz w:val="24"/>
              <w:szCs w:val="36"/>
            </w:rPr>
            <w:t>s d’</w:t>
          </w:r>
          <w:r w:rsidR="00BE7BB5" w:rsidRPr="00116AD0">
            <w:rPr>
              <w:b/>
              <w:bCs/>
              <w:sz w:val="24"/>
              <w:szCs w:val="36"/>
            </w:rPr>
            <w:t>É</w:t>
          </w:r>
          <w:r w:rsidRPr="00116AD0">
            <w:rPr>
              <w:b/>
              <w:bCs/>
              <w:sz w:val="24"/>
              <w:szCs w:val="36"/>
            </w:rPr>
            <w:t>valuation</w:t>
          </w:r>
        </w:p>
      </w:sdtContent>
    </w:sdt>
    <w:p w14:paraId="3C9C5E3B" w14:textId="03A38133" w:rsidR="00BA78B2" w:rsidRDefault="006071F6" w:rsidP="0006355E">
      <w:pPr>
        <w:spacing w:after="120"/>
      </w:pPr>
      <w:sdt>
        <w:sdtPr>
          <w:rPr>
            <w:rStyle w:val="Titre3Car"/>
          </w:rPr>
          <w:id w:val="-1256748597"/>
          <w:lock w:val="sdtContentLocked"/>
          <w:placeholder>
            <w:docPart w:val="DefaultPlaceholder_-1854013440"/>
          </w:placeholder>
        </w:sdtPr>
        <w:sdtEndPr>
          <w:rPr>
            <w:rStyle w:val="Titre3Car"/>
          </w:rPr>
        </w:sdtEndPr>
        <w:sdtContent>
          <w:r w:rsidR="00BA78B2" w:rsidRPr="00BE2353">
            <w:rPr>
              <w:rStyle w:val="Titre3Car"/>
            </w:rPr>
            <w:t>Format :</w:t>
          </w:r>
        </w:sdtContent>
      </w:sdt>
      <w:sdt>
        <w:sdtPr>
          <w:rPr>
            <w:rStyle w:val="TextesaisieCar"/>
            <w:rFonts w:ascii="Marianne" w:hAnsi="Marianne"/>
          </w:rPr>
          <w:alias w:val="Format"/>
          <w:tag w:val="FOR"/>
          <w:id w:val="1747681637"/>
          <w:placeholder>
            <w:docPart w:val="96E81728DCAA4E0C9064007CA8DFFF00"/>
          </w:placeholder>
        </w:sdtPr>
        <w:sdtEndPr>
          <w:rPr>
            <w:rStyle w:val="Policepardfaut"/>
            <w:rFonts w:ascii="Arial" w:hAnsi="Arial"/>
          </w:rPr>
        </w:sdtEndPr>
        <w:sdtContent>
          <w:sdt>
            <w:sdtPr>
              <w:rPr>
                <w:rStyle w:val="TextesaisieCar"/>
                <w:rFonts w:ascii="Marianne" w:hAnsi="Marianne"/>
              </w:rPr>
              <w:alias w:val="Sous-thème annuel"/>
              <w:tag w:val="STHA"/>
              <w:id w:val="578482689"/>
              <w:placeholder>
                <w:docPart w:val="0A08E84B2DEF477A95FA28BE4868BBE1"/>
              </w:placeholder>
            </w:sdtPr>
            <w:sdtEndPr>
              <w:rPr>
                <w:rStyle w:val="Policepardfaut"/>
                <w:rFonts w:ascii="Arial" w:hAnsi="Arial"/>
              </w:rPr>
            </w:sdtEndPr>
            <w:sdtContent>
              <w:sdt>
                <w:sdtPr>
                  <w:rPr>
                    <w:rStyle w:val="TextesaisieCar"/>
                  </w:rPr>
                  <w:alias w:val="Format"/>
                  <w:tag w:val="FORM"/>
                  <w:id w:val="2032144211"/>
                  <w:placeholder>
                    <w:docPart w:val="332044CA323447E0A8F7185F5C569888"/>
                  </w:placeholder>
                </w:sdtPr>
                <w:sdtEndPr>
                  <w:rPr>
                    <w:rStyle w:val="Policepardfaut"/>
                    <w:rFonts w:ascii="Arial" w:hAnsi="Arial"/>
                  </w:rPr>
                </w:sdtEndPr>
                <w:sdtContent>
                  <w:r w:rsidR="007966EF">
                    <w:rPr>
                      <w:rStyle w:val="TextesaisieCar"/>
                    </w:rPr>
                    <w:t xml:space="preserve"> </w:t>
                  </w:r>
                  <w:r w:rsidR="007966EF" w:rsidRPr="007966EF">
                    <w:rPr>
                      <w:rFonts w:ascii="Marianne Light" w:hAnsi="Marianne Light"/>
                    </w:rPr>
                    <w:t>Évaluation sommative</w:t>
                  </w:r>
                  <w:r w:rsidR="007966EF">
                    <w:rPr>
                      <w:rFonts w:ascii="Marianne Light" w:hAnsi="Marianne Light"/>
                    </w:rPr>
                    <w:t>.</w:t>
                  </w:r>
                </w:sdtContent>
              </w:sdt>
            </w:sdtContent>
          </w:sdt>
        </w:sdtContent>
      </w:sdt>
    </w:p>
    <w:p w14:paraId="55D7E00A" w14:textId="2C715721" w:rsidR="00475BB9" w:rsidRDefault="006071F6" w:rsidP="00BA78B2">
      <w:sdt>
        <w:sdtPr>
          <w:rPr>
            <w:rStyle w:val="Titre3Car"/>
          </w:rPr>
          <w:id w:val="-818570218"/>
          <w:lock w:val="sdtContentLocked"/>
          <w:placeholder>
            <w:docPart w:val="DefaultPlaceholder_-1854013440"/>
          </w:placeholder>
        </w:sdtPr>
        <w:sdtEndPr>
          <w:rPr>
            <w:rStyle w:val="Titre3Car"/>
          </w:rPr>
        </w:sdtEndPr>
        <w:sdtContent>
          <w:r w:rsidR="00475BB9" w:rsidRPr="00BE2353">
            <w:rPr>
              <w:rStyle w:val="Titre3Car"/>
            </w:rPr>
            <w:t>Acteurs</w:t>
          </w:r>
          <w:r w:rsidR="00475BB9">
            <w:rPr>
              <w:rStyle w:val="Titre3Car"/>
            </w:rPr>
            <w:t> :</w:t>
          </w:r>
        </w:sdtContent>
      </w:sdt>
      <w:sdt>
        <w:sdtPr>
          <w:rPr>
            <w:rStyle w:val="TextesaisieCar"/>
          </w:rPr>
          <w:id w:val="650188752"/>
          <w:placeholder>
            <w:docPart w:val="C83B625454864BDE82F5E7C1DAF47F4D"/>
          </w:placeholder>
        </w:sdtPr>
        <w:sdtEndPr>
          <w:rPr>
            <w:rStyle w:val="Titre3Car"/>
            <w:rFonts w:ascii="Marianne Medium" w:eastAsiaTheme="majorEastAsia" w:hAnsi="Marianne Medium" w:cstheme="majorBidi"/>
            <w:b/>
            <w:color w:val="000000" w:themeColor="text1"/>
            <w:szCs w:val="28"/>
          </w:rPr>
        </w:sdtEndPr>
        <w:sdtContent>
          <w:r w:rsidR="008633A4">
            <w:rPr>
              <w:rStyle w:val="TextesaisieCar"/>
            </w:rPr>
            <w:t xml:space="preserve"> </w:t>
          </w:r>
          <w:r w:rsidR="007966EF">
            <w:rPr>
              <w:rStyle w:val="TextesaisieCar"/>
            </w:rPr>
            <w:t>Evaluation par les élèves (</w:t>
          </w:r>
          <w:r w:rsidR="007966EF" w:rsidRPr="007966EF">
            <w:rPr>
              <w:rFonts w:ascii="Marianne Light" w:hAnsi="Marianne Light"/>
            </w:rPr>
            <w:t>auto-évaluation</w:t>
          </w:r>
          <w:r w:rsidR="007966EF">
            <w:rPr>
              <w:rFonts w:ascii="Marianne Light" w:hAnsi="Marianne Light"/>
            </w:rPr>
            <w:t>)</w:t>
          </w:r>
          <w:r w:rsidR="007966EF" w:rsidRPr="007966EF">
            <w:rPr>
              <w:rFonts w:ascii="Marianne Light" w:hAnsi="Marianne Light"/>
            </w:rPr>
            <w:t xml:space="preserve"> et évaluation par l’enseignant, selon des critères d’évaluation définis avec les élèves</w:t>
          </w:r>
          <w:r w:rsidR="007966EF">
            <w:rPr>
              <w:rFonts w:ascii="Marianne Light" w:hAnsi="Marianne Light"/>
            </w:rPr>
            <w:t xml:space="preserve">. </w:t>
          </w:r>
        </w:sdtContent>
      </w:sdt>
    </w:p>
    <w:p w14:paraId="55BABAF8" w14:textId="77777777" w:rsidR="00475BB9" w:rsidRPr="00116AD0" w:rsidRDefault="00475BB9" w:rsidP="0006355E">
      <w:pPr>
        <w:pStyle w:val="Titre2"/>
        <w:spacing w:before="240" w:after="120"/>
        <w:rPr>
          <w:b/>
          <w:bCs/>
          <w:sz w:val="24"/>
          <w:szCs w:val="36"/>
        </w:rPr>
      </w:pPr>
      <w:r w:rsidRPr="00116AD0">
        <w:rPr>
          <w:b/>
          <w:bCs/>
          <w:sz w:val="24"/>
          <w:szCs w:val="36"/>
        </w:rPr>
        <w:t>OBJECTIFS DE L’Évaluation</w:t>
      </w:r>
    </w:p>
    <w:p w14:paraId="77A3A60A" w14:textId="201250A9" w:rsidR="00475BB9" w:rsidRPr="004E17A6" w:rsidRDefault="006071F6" w:rsidP="0006355E">
      <w:pPr>
        <w:spacing w:after="120"/>
        <w:rPr>
          <w:rStyle w:val="TextesaisieCar"/>
          <w:rFonts w:ascii="Marianne" w:hAnsi="Marianne"/>
        </w:rPr>
      </w:pPr>
      <w:sdt>
        <w:sdtPr>
          <w:rPr>
            <w:rStyle w:val="Titre3Car"/>
          </w:rPr>
          <w:id w:val="-1799061834"/>
          <w:placeholder>
            <w:docPart w:val="AC3BA570E72D47E199B91701E1E42A22"/>
          </w:placeholder>
        </w:sdtPr>
        <w:sdtEndPr>
          <w:rPr>
            <w:rStyle w:val="Policepardfaut"/>
            <w:rFonts w:ascii="Marianne" w:eastAsiaTheme="minorHAnsi" w:hAnsi="Marianne" w:cstheme="minorBidi"/>
            <w:b w:val="0"/>
            <w:color w:val="7F7F7F" w:themeColor="text1" w:themeTint="80"/>
            <w:szCs w:val="22"/>
          </w:rPr>
        </w:sdtEndPr>
        <w:sdtContent>
          <w:r w:rsidR="00475BB9" w:rsidRPr="00A14006">
            <w:rPr>
              <w:rStyle w:val="Titre3Car"/>
              <w:rFonts w:ascii="Marianne" w:hAnsi="Marianne"/>
            </w:rPr>
            <w:t>Notions, connaissances</w:t>
          </w:r>
          <w:r w:rsidR="00475BB9" w:rsidRPr="00A14006">
            <w:rPr>
              <w:rFonts w:ascii="Marianne" w:hAnsi="Marianne" w:cs="Calibri"/>
              <w:color w:val="7F7F7F" w:themeColor="text1" w:themeTint="80"/>
            </w:rPr>
            <w:t> </w:t>
          </w:r>
          <w:r w:rsidR="00475BB9" w:rsidRPr="00781EE4">
            <w:rPr>
              <w:rFonts w:ascii="Marianne" w:hAnsi="Marianne"/>
              <w:b/>
              <w:bCs/>
            </w:rPr>
            <w:t>:</w:t>
          </w:r>
        </w:sdtContent>
      </w:sdt>
      <w:sdt>
        <w:sdtPr>
          <w:rPr>
            <w:rStyle w:val="TextesaisieCar"/>
            <w:rFonts w:ascii="Marianne" w:hAnsi="Marianne"/>
          </w:rPr>
          <w:alias w:val="Notions"/>
          <w:tag w:val="STHA"/>
          <w:id w:val="1669367216"/>
          <w:placeholder>
            <w:docPart w:val="5AAC464B64C74394B0C55709B00BFD9C"/>
          </w:placeholder>
        </w:sdtPr>
        <w:sdtEndPr>
          <w:rPr>
            <w:rStyle w:val="TextesaisieCar"/>
          </w:rPr>
        </w:sdtEndPr>
        <w:sdtContent>
          <w:r w:rsidR="004E17A6" w:rsidRPr="004E17A6">
            <w:rPr>
              <w:rStyle w:val="TextesaisieCar"/>
              <w:rFonts w:ascii="Marianne" w:hAnsi="Marianne"/>
            </w:rPr>
            <w:t xml:space="preserve"> </w:t>
          </w:r>
          <w:r w:rsidR="007966EF" w:rsidRPr="007966EF">
            <w:rPr>
              <w:rFonts w:ascii="Marianne" w:hAnsi="Marianne"/>
            </w:rPr>
            <w:t>libertés d’expression, de presse et leurs limites</w:t>
          </w:r>
          <w:r w:rsidR="007966EF">
            <w:rPr>
              <w:rFonts w:ascii="Marianne" w:hAnsi="Marianne"/>
            </w:rPr>
            <w:t>.</w:t>
          </w:r>
        </w:sdtContent>
      </w:sdt>
    </w:p>
    <w:sdt>
      <w:sdtPr>
        <w:rPr>
          <w:rStyle w:val="TextesaisieCar"/>
        </w:rPr>
        <w:id w:val="-31275310"/>
        <w:placeholder>
          <w:docPart w:val="AC3BA570E72D47E199B91701E1E42A22"/>
        </w:placeholder>
      </w:sdtPr>
      <w:sdtEndPr>
        <w:rPr>
          <w:rStyle w:val="TextesaisieCar"/>
        </w:rPr>
      </w:sdtEndPr>
      <w:sdtContent>
        <w:sdt>
          <w:sdtPr>
            <w:rPr>
              <w:rStyle w:val="Titre3Car"/>
            </w:rPr>
            <w:id w:val="-946935962"/>
            <w:lock w:val="contentLocked"/>
            <w:placeholder>
              <w:docPart w:val="AC3BA570E72D47E199B91701E1E42A22"/>
            </w:placeholder>
          </w:sdtPr>
          <w:sdtEndPr>
            <w:rPr>
              <w:rStyle w:val="Titre3Car"/>
            </w:rPr>
          </w:sdtEndPr>
          <w:sdtContent>
            <w:p w14:paraId="5C25C7B1" w14:textId="77777777" w:rsidR="00475BB9" w:rsidRPr="00BE2353" w:rsidRDefault="00475BB9" w:rsidP="000D1BD3">
              <w:pPr>
                <w:pStyle w:val="Titre3"/>
                <w:spacing w:before="0" w:after="40"/>
                <w:rPr>
                  <w:rStyle w:val="TextesaisieCar"/>
                </w:rPr>
              </w:pPr>
              <w:r w:rsidRPr="00781EE4">
                <w:rPr>
                  <w:rStyle w:val="Titre3Car"/>
                  <w:b/>
                  <w:bCs/>
                </w:rPr>
                <w:t>Compétences</w:t>
              </w:r>
              <w:r w:rsidRPr="00781EE4">
                <w:rPr>
                  <w:rStyle w:val="Titre3Car"/>
                  <w:rFonts w:ascii="Calibri" w:hAnsi="Calibri" w:cs="Calibri"/>
                  <w:b/>
                  <w:bCs/>
                </w:rPr>
                <w:t> </w:t>
              </w:r>
              <w:r w:rsidRPr="00781EE4">
                <w:rPr>
                  <w:rStyle w:val="Titre3Car"/>
                  <w:b/>
                  <w:bCs/>
                </w:rPr>
                <w:t>:</w:t>
              </w:r>
            </w:p>
          </w:sdtContent>
        </w:sdt>
      </w:sdtContent>
    </w:sdt>
    <w:p w14:paraId="306AA718" w14:textId="0C23F59B" w:rsidR="00475BB9" w:rsidRDefault="007966EF" w:rsidP="000D1BD3">
      <w:pPr>
        <w:pStyle w:val="Tirets"/>
        <w:spacing w:after="0"/>
      </w:pPr>
      <w:r w:rsidRPr="007966EF">
        <w:rPr>
          <w:b/>
          <w:bCs/>
        </w:rPr>
        <w:t xml:space="preserve">Pratiquer différents langages : </w:t>
      </w:r>
      <w:r w:rsidRPr="007966EF">
        <w:t>s’exprimer à l’oral pour penser, communiquer et échanger</w:t>
      </w:r>
    </w:p>
    <w:p w14:paraId="2CE4136B" w14:textId="02A55219" w:rsidR="007966EF" w:rsidRDefault="007966EF" w:rsidP="000D1BD3">
      <w:pPr>
        <w:pStyle w:val="Tirets"/>
        <w:spacing w:after="0"/>
      </w:pPr>
      <w:r>
        <w:rPr>
          <w:b/>
          <w:bCs/>
        </w:rPr>
        <w:t>C</w:t>
      </w:r>
      <w:r w:rsidRPr="007966EF">
        <w:rPr>
          <w:b/>
          <w:bCs/>
        </w:rPr>
        <w:t xml:space="preserve">oopérer et mutualiser : </w:t>
      </w:r>
      <w:r w:rsidRPr="007966EF">
        <w:t>organiser son travail dans le cadre d’un groupe pour élaborer une production collective</w:t>
      </w:r>
    </w:p>
    <w:p w14:paraId="40772000" w14:textId="695F10DA" w:rsidR="007966EF" w:rsidRPr="007966EF" w:rsidRDefault="007966EF" w:rsidP="007966EF">
      <w:pPr>
        <w:pStyle w:val="Tirets"/>
        <w:spacing w:after="0"/>
      </w:pPr>
      <w:r>
        <w:rPr>
          <w:b/>
          <w:bCs/>
        </w:rPr>
        <w:t>S</w:t>
      </w:r>
      <w:r w:rsidRPr="007966EF">
        <w:rPr>
          <w:b/>
          <w:bCs/>
        </w:rPr>
        <w:t xml:space="preserve">’informer dans le monde du numérique </w:t>
      </w:r>
      <w:r w:rsidRPr="007966EF">
        <w:t>: trouver, sélectionner et exploiter des informations dans une ressource numérique</w:t>
      </w:r>
    </w:p>
    <w:p w14:paraId="32A3B180" w14:textId="617BE3A6" w:rsidR="007966EF" w:rsidRDefault="007966EF" w:rsidP="007966EF">
      <w:pPr>
        <w:pStyle w:val="Tirets"/>
        <w:numPr>
          <w:ilvl w:val="0"/>
          <w:numId w:val="0"/>
        </w:numPr>
        <w:spacing w:after="0"/>
        <w:ind w:left="908"/>
        <w:rPr>
          <w:rStyle w:val="TextesaisieCar"/>
        </w:rPr>
      </w:pPr>
    </w:p>
    <w:sdt>
      <w:sdtPr>
        <w:rPr>
          <w:rStyle w:val="Titre3Car"/>
        </w:rPr>
        <w:id w:val="-1808844951"/>
        <w:lock w:val="contentLocked"/>
        <w:placeholder>
          <w:docPart w:val="AC3BA570E72D47E199B91701E1E42A22"/>
        </w:placeholder>
      </w:sdtPr>
      <w:sdtEndPr>
        <w:rPr>
          <w:rStyle w:val="Titre3Car"/>
        </w:rPr>
      </w:sdtEndPr>
      <w:sdtContent>
        <w:p w14:paraId="06991CBD" w14:textId="77777777" w:rsidR="00475BB9" w:rsidRPr="00BE2353" w:rsidRDefault="00475BB9" w:rsidP="000D1BD3">
          <w:pPr>
            <w:pStyle w:val="Titre3"/>
            <w:spacing w:before="120" w:after="40"/>
            <w:rPr>
              <w:rStyle w:val="TextesaisieCar"/>
            </w:rPr>
          </w:pPr>
          <w:r w:rsidRPr="00781EE4">
            <w:rPr>
              <w:rStyle w:val="Titre3Car"/>
              <w:b/>
              <w:bCs/>
            </w:rPr>
            <w:t>Compétences civiques et citoyennes</w:t>
          </w:r>
          <w:r w:rsidRPr="00781EE4">
            <w:rPr>
              <w:rStyle w:val="Titre3Car"/>
              <w:rFonts w:ascii="Calibri" w:hAnsi="Calibri" w:cs="Calibri"/>
              <w:b/>
              <w:bCs/>
            </w:rPr>
            <w:t> </w:t>
          </w:r>
          <w:r w:rsidRPr="00781EE4">
            <w:rPr>
              <w:rStyle w:val="Titre3Car"/>
              <w:b/>
              <w:bCs/>
            </w:rPr>
            <w:t>:</w:t>
          </w:r>
        </w:p>
      </w:sdtContent>
    </w:sdt>
    <w:sdt>
      <w:sdtPr>
        <w:rPr>
          <w:rStyle w:val="TiretsCar"/>
        </w:rPr>
        <w:alias w:val="Compétences civiques et citoyennes"/>
        <w:tag w:val="COMCIVCIT"/>
        <w:id w:val="317767710"/>
        <w:placeholder>
          <w:docPart w:val="3996D29348894F5A9F17A03B1B9929CF"/>
        </w:placeholder>
      </w:sdtPr>
      <w:sdtEndPr>
        <w:rPr>
          <w:rStyle w:val="TiretsCar"/>
        </w:rPr>
      </w:sdtEndPr>
      <w:sdtContent>
        <w:p w14:paraId="3AF02A0B" w14:textId="2FA818CA" w:rsidR="00475BB9" w:rsidRDefault="007966EF" w:rsidP="00E92650">
          <w:pPr>
            <w:pStyle w:val="Tirets"/>
          </w:pPr>
          <w:r w:rsidRPr="007966EF">
            <w:rPr>
              <w:b/>
              <w:bCs/>
            </w:rPr>
            <w:t>Valeurs et principes </w:t>
          </w:r>
          <w:r w:rsidRPr="007966EF">
            <w:t>: liberté, Etat de droit</w:t>
          </w:r>
        </w:p>
        <w:p w14:paraId="1875F2CE" w14:textId="436EFCD7" w:rsidR="007966EF" w:rsidRDefault="007966EF" w:rsidP="00E92650">
          <w:pPr>
            <w:pStyle w:val="Tirets"/>
          </w:pPr>
          <w:r w:rsidRPr="007966EF">
            <w:rPr>
              <w:b/>
              <w:bCs/>
            </w:rPr>
            <w:t xml:space="preserve">Connaissances et compréhension critique </w:t>
          </w:r>
          <w:r w:rsidRPr="007966EF">
            <w:t>: règle et droit, information et médias</w:t>
          </w:r>
        </w:p>
        <w:p w14:paraId="49BCA1BC" w14:textId="7AEEC77F" w:rsidR="007966EF" w:rsidRPr="00913D95" w:rsidRDefault="007966EF" w:rsidP="00E92650">
          <w:pPr>
            <w:pStyle w:val="Tirets"/>
          </w:pPr>
          <w:r w:rsidRPr="007966EF">
            <w:rPr>
              <w:b/>
              <w:bCs/>
            </w:rPr>
            <w:t>Aptitudes</w:t>
          </w:r>
          <w:r w:rsidRPr="007966EF">
            <w:t> : implication dans un projet collectif et coopération</w:t>
          </w:r>
        </w:p>
      </w:sdtContent>
    </w:sdt>
    <w:sdt>
      <w:sdtPr>
        <w:rPr>
          <w:b/>
          <w:bCs/>
          <w:sz w:val="24"/>
          <w:szCs w:val="36"/>
        </w:rPr>
        <w:id w:val="-1812317161"/>
        <w:placeholder>
          <w:docPart w:val="6A5D70C3562846299580DF61F66A4BC4"/>
        </w:placeholder>
      </w:sdtPr>
      <w:sdtEndPr/>
      <w:sdtContent>
        <w:p w14:paraId="2A89C85B" w14:textId="77777777" w:rsidR="0044299E" w:rsidRPr="00116AD0" w:rsidRDefault="0044299E" w:rsidP="0006355E">
          <w:pPr>
            <w:pStyle w:val="Titre2"/>
            <w:spacing w:before="240" w:after="120"/>
            <w:rPr>
              <w:b/>
              <w:bCs/>
              <w:sz w:val="24"/>
              <w:szCs w:val="36"/>
            </w:rPr>
          </w:pPr>
          <w:r>
            <w:rPr>
              <w:b/>
              <w:bCs/>
              <w:sz w:val="24"/>
              <w:szCs w:val="36"/>
            </w:rPr>
            <w:t xml:space="preserve">RÉSUMÉ de la situation d’Évaluation </w:t>
          </w:r>
        </w:p>
      </w:sdtContent>
    </w:sdt>
    <w:p w14:paraId="18733FC9" w14:textId="67BE0984" w:rsidR="00292C0E" w:rsidRDefault="007966EF" w:rsidP="006071F6">
      <w:pPr>
        <w:pStyle w:val="Textesaisie"/>
        <w:jc w:val="both"/>
        <w:rPr>
          <w:rStyle w:val="TextesaisieCar"/>
        </w:rPr>
      </w:pPr>
      <w:r w:rsidRPr="007966EF">
        <w:t xml:space="preserve">L’évaluation consiste en la réalisation d’un podcast. Il s’agit d’une </w:t>
      </w:r>
      <w:r w:rsidRPr="007966EF">
        <w:rPr>
          <w:b/>
          <w:bCs/>
        </w:rPr>
        <w:t xml:space="preserve">évaluation sommative </w:t>
      </w:r>
      <w:r w:rsidRPr="007966EF">
        <w:t xml:space="preserve">qui permet à l’élève de faire un bilan de ses connaissances sur les libertés d’expression et de presse et leurs limites étudiées lors de la séquence sur l’Etat de droit et les libertés. Les élèves travaillent en groupe de trois ou quatre. Ils doivent réaliser un </w:t>
      </w:r>
      <w:r w:rsidRPr="007966EF">
        <w:rPr>
          <w:b/>
          <w:bCs/>
        </w:rPr>
        <w:t>podcast</w:t>
      </w:r>
      <w:r w:rsidRPr="007966EF">
        <w:t xml:space="preserve"> à partir de fiches d’appui (méthode d’écriture d’un podcast et sitographie) préparées par l’enseignant. Les critères d’évaluation du podcast sont définis en amont avec les élèves et l’évaluation est réalisée à la fois par l’enseignant et par les élèves eux-mêmes en auto-évaluation.  </w:t>
      </w:r>
    </w:p>
    <w:p w14:paraId="36B0B863" w14:textId="440DA176" w:rsidR="00241A35" w:rsidRDefault="00241A35" w:rsidP="00D34951">
      <w:pPr>
        <w:rPr>
          <w:rFonts w:ascii="Marianne" w:hAnsi="Marianne"/>
        </w:rPr>
        <w:sectPr w:rsidR="00241A35" w:rsidSect="00F94266">
          <w:headerReference w:type="default" r:id="rId8"/>
          <w:footerReference w:type="default" r:id="rId9"/>
          <w:headerReference w:type="first" r:id="rId10"/>
          <w:footerReference w:type="first" r:id="rId11"/>
          <w:pgSz w:w="11906" w:h="16838" w:code="9"/>
          <w:pgMar w:top="2756" w:right="851" w:bottom="1418" w:left="851" w:header="425" w:footer="454" w:gutter="0"/>
          <w:cols w:space="708"/>
          <w:titlePg/>
          <w:docGrid w:linePitch="360"/>
        </w:sectPr>
      </w:pPr>
    </w:p>
    <w:sdt>
      <w:sdtPr>
        <w:rPr>
          <w:rFonts w:ascii="Marianne Light" w:hAnsi="Marianne Light"/>
          <w:b/>
          <w:bCs/>
          <w:color w:val="666666"/>
          <w:sz w:val="24"/>
          <w:szCs w:val="36"/>
        </w:rPr>
        <w:id w:val="14047468"/>
        <w:lock w:val="sdtLocked"/>
        <w:placeholder>
          <w:docPart w:val="DefaultPlaceholder_-1854013440"/>
        </w:placeholder>
      </w:sdtPr>
      <w:sdtEndPr>
        <w:rPr>
          <w:b w:val="0"/>
          <w:bCs w:val="0"/>
          <w:sz w:val="22"/>
          <w:szCs w:val="32"/>
        </w:rPr>
      </w:sdtEndPr>
      <w:sdtContent>
        <w:p w14:paraId="349E766D" w14:textId="77777777" w:rsidR="00116AD0" w:rsidRPr="00A14006" w:rsidRDefault="00DA2E16" w:rsidP="00E14A8A">
          <w:pPr>
            <w:pStyle w:val="Titre2"/>
            <w:spacing w:before="240"/>
          </w:pPr>
          <w:r>
            <w:rPr>
              <w:b/>
              <w:bCs/>
              <w:sz w:val="24"/>
              <w:szCs w:val="36"/>
            </w:rPr>
            <w:t xml:space="preserve">DESCRIPTION de la dÉmarche et de la </w:t>
          </w:r>
          <w:r w:rsidR="004E17A6">
            <w:rPr>
              <w:b/>
              <w:bCs/>
              <w:sz w:val="24"/>
              <w:szCs w:val="36"/>
            </w:rPr>
            <w:t xml:space="preserve">PROPOSITION </w:t>
          </w:r>
          <w:r w:rsidR="00007B85">
            <w:rPr>
              <w:b/>
              <w:bCs/>
              <w:sz w:val="24"/>
              <w:szCs w:val="36"/>
            </w:rPr>
            <w:br/>
          </w:r>
          <w:r w:rsidRPr="00DA2E16">
            <w:t>(activitÉs Él</w:t>
          </w:r>
          <w:r w:rsidRPr="00DA2E16">
            <w:rPr>
              <w:rFonts w:cs="Arial"/>
            </w:rPr>
            <w:t>È</w:t>
          </w:r>
          <w:r w:rsidRPr="00DA2E16">
            <w:t>ves et professeur)</w:t>
          </w:r>
        </w:p>
      </w:sdtContent>
    </w:sdt>
    <w:p w14:paraId="6AACA96E" w14:textId="77777777" w:rsidR="007966EF" w:rsidRPr="007966EF" w:rsidRDefault="007966EF" w:rsidP="007966EF">
      <w:pPr>
        <w:pStyle w:val="Textesaisie"/>
      </w:pPr>
      <w:r w:rsidRPr="007966EF">
        <w:rPr>
          <w:b/>
          <w:bCs/>
          <w:u w:val="single"/>
        </w:rPr>
        <w:t>Séquence en amont (2 heures)</w:t>
      </w:r>
    </w:p>
    <w:p w14:paraId="7CECD612" w14:textId="77777777" w:rsidR="007966EF" w:rsidRPr="007966EF" w:rsidRDefault="007966EF" w:rsidP="006071F6">
      <w:pPr>
        <w:pStyle w:val="Textesaisie"/>
        <w:jc w:val="both"/>
      </w:pPr>
      <w:r w:rsidRPr="007966EF">
        <w:t xml:space="preserve">Au cours de la séquence menée sur le thème des droits et des libertés fondamentales, les élèves ont travaillé sur les libertés individuelles et collectives et en particulier sur </w:t>
      </w:r>
      <w:r w:rsidRPr="007966EF">
        <w:rPr>
          <w:b/>
          <w:bCs/>
        </w:rPr>
        <w:t>les libertés d’expression et de presse</w:t>
      </w:r>
      <w:r w:rsidRPr="007966EF">
        <w:t xml:space="preserve">. Ils ont été amenés à les définir, à comprendre comment ces </w:t>
      </w:r>
      <w:r w:rsidRPr="007966EF">
        <w:rPr>
          <w:b/>
          <w:bCs/>
        </w:rPr>
        <w:t>libertés sont encadrées par la loi voire limitées</w:t>
      </w:r>
      <w:r w:rsidRPr="007966EF">
        <w:t xml:space="preserve">. </w:t>
      </w:r>
    </w:p>
    <w:p w14:paraId="24DD6D12" w14:textId="4DE9BFF9" w:rsidR="007966EF" w:rsidRPr="007966EF" w:rsidRDefault="007966EF" w:rsidP="006071F6">
      <w:pPr>
        <w:pStyle w:val="Textesaisie"/>
        <w:jc w:val="both"/>
      </w:pPr>
      <w:r w:rsidRPr="007966EF">
        <w:t>Dans le cadre d’un travail d’EMI mené en partenariat avec le ou la documentaliste et la Maison Albert Londres de Vichy</w:t>
      </w:r>
      <w:r w:rsidR="006071F6">
        <w:rPr>
          <w:rStyle w:val="Appelnotedebasdep"/>
        </w:rPr>
        <w:footnoteReference w:id="1"/>
      </w:r>
      <w:r w:rsidRPr="007966EF">
        <w:rPr>
          <w:vertAlign w:val="superscript"/>
        </w:rPr>
        <w:t xml:space="preserve"> </w:t>
      </w:r>
      <w:r w:rsidRPr="007966EF">
        <w:t xml:space="preserve">(association qui accueille des groupes scolaires et des reporters en résidence qui peuvent intervenir en classe sur des thématiques liées aux médias et au journalisme), ils ont pu approfondir leurs connaissances sur les médias grâce à la </w:t>
      </w:r>
      <w:r w:rsidRPr="007966EF">
        <w:rPr>
          <w:b/>
          <w:bCs/>
        </w:rPr>
        <w:t xml:space="preserve">rencontre avec un journaliste. </w:t>
      </w:r>
      <w:r w:rsidRPr="007966EF">
        <w:t xml:space="preserve">Ils ont ainsi découvert un parcours professionnel particulier et comment un journaliste travaille concrètement pour créer de l’information. </w:t>
      </w:r>
    </w:p>
    <w:p w14:paraId="7AC82D7A" w14:textId="77777777" w:rsidR="006E3DE5" w:rsidRDefault="006E3DE5" w:rsidP="007966EF">
      <w:pPr>
        <w:pStyle w:val="Textesaisie"/>
        <w:rPr>
          <w:b/>
          <w:bCs/>
          <w:u w:val="single"/>
        </w:rPr>
      </w:pPr>
    </w:p>
    <w:p w14:paraId="5DAE212E" w14:textId="16E2183A" w:rsidR="007966EF" w:rsidRPr="007966EF" w:rsidRDefault="007966EF" w:rsidP="007966EF">
      <w:pPr>
        <w:pStyle w:val="Textesaisie"/>
      </w:pPr>
      <w:r w:rsidRPr="007966EF">
        <w:rPr>
          <w:b/>
          <w:bCs/>
          <w:u w:val="single"/>
        </w:rPr>
        <w:t>Etape 1 : préparer la réalisation du podcast (1 heure)</w:t>
      </w:r>
    </w:p>
    <w:p w14:paraId="7C3BD326" w14:textId="633C560D" w:rsidR="007966EF" w:rsidRPr="007966EF" w:rsidRDefault="007966EF" w:rsidP="006071F6">
      <w:pPr>
        <w:pStyle w:val="Textesaisie"/>
        <w:jc w:val="both"/>
      </w:pPr>
      <w:r w:rsidRPr="007966EF">
        <w:t xml:space="preserve">Dans un premier temps, en cours dialogué, l’enseignant vérifie que les élèves savent ce qu’est un podcast (un contenu audio numérique, qui s’écoute à n’importe quel moment </w:t>
      </w:r>
      <w:r w:rsidR="006071F6">
        <w:t xml:space="preserve">en ligne </w:t>
      </w:r>
      <w:r w:rsidRPr="007966EF">
        <w:t xml:space="preserve">et peut aussi se télécharger via des applications). Il recueille les informations proposées par les élèves, puis fait ensuite écouter aux élèves un podcast (ou un extrait si le podcast est trop long) afin de leur montrer la forme finale du travail attendu. </w:t>
      </w:r>
    </w:p>
    <w:p w14:paraId="1E205929" w14:textId="380ED6CB" w:rsidR="007966EF" w:rsidRPr="007966EF" w:rsidRDefault="007966EF" w:rsidP="006071F6">
      <w:pPr>
        <w:pStyle w:val="Textesaisie"/>
        <w:jc w:val="both"/>
      </w:pPr>
      <w:r w:rsidRPr="007966EF">
        <w:t>Dans un second temps, à partir du podcast écouté, les élèves répartis en petits groupes doivent retrouver les éléments constitutifs d’un bon podcast pour être diffusé sur la webradio</w:t>
      </w:r>
      <w:r w:rsidR="006071F6">
        <w:rPr>
          <w:rStyle w:val="Appelnotedebasdep"/>
        </w:rPr>
        <w:footnoteReference w:id="2"/>
      </w:r>
      <w:r w:rsidRPr="007966EF">
        <w:t xml:space="preserve"> du collège :</w:t>
      </w:r>
    </w:p>
    <w:p w14:paraId="5A093337" w14:textId="2C52F6B3" w:rsidR="007966EF" w:rsidRPr="007966EF" w:rsidRDefault="007966EF" w:rsidP="006071F6">
      <w:pPr>
        <w:pStyle w:val="Textesaisie"/>
        <w:numPr>
          <w:ilvl w:val="0"/>
          <w:numId w:val="3"/>
        </w:numPr>
        <w:jc w:val="both"/>
      </w:pPr>
      <w:r w:rsidRPr="007966EF">
        <w:t>Au niveau du fond : définir sous quel angle aborder le sujet, donner les informations nécessaires à la compréhension du sujet en écrivant à la manière d’un journaliste</w:t>
      </w:r>
      <w:r w:rsidR="00966666">
        <w:rPr>
          <w:vertAlign w:val="superscript"/>
        </w:rPr>
        <w:t>3</w:t>
      </w:r>
      <w:r w:rsidR="006071F6">
        <w:rPr>
          <w:rStyle w:val="Appelnotedebasdep"/>
        </w:rPr>
        <w:footnoteReference w:id="3"/>
      </w:r>
      <w:r w:rsidRPr="007966EF">
        <w:rPr>
          <w:vertAlign w:val="superscript"/>
        </w:rPr>
        <w:t xml:space="preserve"> </w:t>
      </w:r>
      <w:r w:rsidRPr="007966EF">
        <w:t xml:space="preserve">(répondre aux 5W : </w:t>
      </w:r>
      <w:r w:rsidR="00834B0F" w:rsidRPr="007966EF">
        <w:t>Quoi ?</w:t>
      </w:r>
      <w:r w:rsidRPr="007966EF">
        <w:t xml:space="preserve"> </w:t>
      </w:r>
      <w:r w:rsidR="00834B0F" w:rsidRPr="007966EF">
        <w:t>Qui ?</w:t>
      </w:r>
      <w:r w:rsidRPr="007966EF">
        <w:t xml:space="preserve"> </w:t>
      </w:r>
      <w:r w:rsidR="00834B0F" w:rsidRPr="007966EF">
        <w:t>Quand ?</w:t>
      </w:r>
      <w:r w:rsidRPr="007966EF">
        <w:t xml:space="preserve"> </w:t>
      </w:r>
      <w:r w:rsidR="00834B0F" w:rsidRPr="007966EF">
        <w:t>Où ?</w:t>
      </w:r>
      <w:r w:rsidRPr="007966EF">
        <w:t xml:space="preserve"> </w:t>
      </w:r>
      <w:r w:rsidR="00834B0F" w:rsidRPr="007966EF">
        <w:t>Pourquoi ?</w:t>
      </w:r>
      <w:r w:rsidRPr="007966EF">
        <w:t xml:space="preserve"> </w:t>
      </w:r>
      <w:r w:rsidR="00834B0F" w:rsidRPr="007966EF">
        <w:t>Comment ?</w:t>
      </w:r>
      <w:r w:rsidRPr="007966EF">
        <w:t xml:space="preserve">), vérifier l’exactitude des informations (importance des sources), les hiérarchiser, utiliser un vocabulaire précis, être concret en donnant des exemples. </w:t>
      </w:r>
    </w:p>
    <w:p w14:paraId="2DFE9D19" w14:textId="77777777" w:rsidR="007966EF" w:rsidRPr="007966EF" w:rsidRDefault="007966EF" w:rsidP="006071F6">
      <w:pPr>
        <w:pStyle w:val="Textesaisie"/>
        <w:numPr>
          <w:ilvl w:val="0"/>
          <w:numId w:val="3"/>
        </w:numPr>
        <w:jc w:val="both"/>
      </w:pPr>
      <w:r w:rsidRPr="007966EF">
        <w:t xml:space="preserve">Au niveau de la forme : structurer le propos (commencer par un lancement, puis écrire le corps de la chronique et terminer par une conclusion), écrire comme on parle pour que ce soit naturel, ne pas parler trop vite ni trop lentement, utiliser un ton adapté à ce qu’on raconte, être dynamique/vivant, articuler, être créatif (univers sonore, jeu des questions/réponses…). </w:t>
      </w:r>
    </w:p>
    <w:p w14:paraId="5CABCE4B" w14:textId="77777777" w:rsidR="00D872F5" w:rsidRPr="00D872F5" w:rsidRDefault="00D872F5" w:rsidP="006071F6">
      <w:pPr>
        <w:pStyle w:val="Paragraphedeliste"/>
        <w:numPr>
          <w:ilvl w:val="0"/>
          <w:numId w:val="0"/>
        </w:numPr>
        <w:ind w:left="720"/>
        <w:jc w:val="both"/>
        <w:rPr>
          <w:rFonts w:ascii="Marianne Light" w:hAnsi="Marianne Light"/>
          <w:sz w:val="16"/>
          <w:szCs w:val="16"/>
        </w:rPr>
      </w:pPr>
    </w:p>
    <w:p w14:paraId="51C5077F" w14:textId="12AEB425" w:rsidR="00966666" w:rsidRDefault="00966666" w:rsidP="006071F6">
      <w:pPr>
        <w:pStyle w:val="Textesaisie"/>
        <w:jc w:val="both"/>
      </w:pPr>
      <w:r w:rsidRPr="007966EF">
        <w:t xml:space="preserve">Tous ces éléments permettent de définir avec les élèves les critères d’évaluation de leur podcast. Ces critères seront </w:t>
      </w:r>
      <w:proofErr w:type="spellStart"/>
      <w:r w:rsidRPr="007966EF">
        <w:t>replacés</w:t>
      </w:r>
      <w:proofErr w:type="spellEnd"/>
      <w:r w:rsidRPr="007966EF">
        <w:t xml:space="preserve"> par le professeur dans une grille d’évaluation déposée sur l’ENT (</w:t>
      </w:r>
      <w:r w:rsidRPr="007966EF">
        <w:rPr>
          <w:b/>
          <w:bCs/>
        </w:rPr>
        <w:t>voir annexe 1</w:t>
      </w:r>
      <w:r w:rsidRPr="007966EF">
        <w:t>). Les élèves pourront également consulter sur l’ENT des documents d’appui reprenant ces mêmes critères (</w:t>
      </w:r>
      <w:r w:rsidRPr="007966EF">
        <w:rPr>
          <w:b/>
          <w:bCs/>
        </w:rPr>
        <w:t>voir annexes 2 et 3</w:t>
      </w:r>
      <w:r w:rsidRPr="007966EF">
        <w:t xml:space="preserve">). </w:t>
      </w:r>
    </w:p>
    <w:p w14:paraId="32F82917" w14:textId="754D34B7" w:rsidR="00834B0F" w:rsidRPr="00834B0F" w:rsidRDefault="006E3DE5" w:rsidP="006071F6">
      <w:pPr>
        <w:pStyle w:val="Textesaisie"/>
        <w:jc w:val="both"/>
      </w:pPr>
      <w:r w:rsidRPr="007966EF">
        <w:t xml:space="preserve">Enfin, les élèves constituent des groupes d’affinités (validés ou non par l’enseignant) et chaque groupe choisit le sujet de son podcast. Une liste de sujets prédéfinis peut être donnée aux élèves qui peuvent aussi en proposer d’autres. </w:t>
      </w:r>
    </w:p>
    <w:p w14:paraId="45DF6E6A" w14:textId="77777777" w:rsidR="00834B0F" w:rsidRDefault="00834B0F" w:rsidP="007966EF">
      <w:pPr>
        <w:pStyle w:val="Textesaisie"/>
        <w:rPr>
          <w:u w:val="single"/>
        </w:rPr>
      </w:pPr>
    </w:p>
    <w:p w14:paraId="1B75310A" w14:textId="55B618BA" w:rsidR="007966EF" w:rsidRPr="007966EF" w:rsidRDefault="007966EF" w:rsidP="007966EF">
      <w:pPr>
        <w:pStyle w:val="Textesaisie"/>
      </w:pPr>
      <w:r w:rsidRPr="007966EF">
        <w:rPr>
          <w:u w:val="single"/>
        </w:rPr>
        <w:t xml:space="preserve">Quelques exemples de sujets </w:t>
      </w:r>
      <w:r w:rsidRPr="007966EF">
        <w:t>:</w:t>
      </w:r>
    </w:p>
    <w:p w14:paraId="79E71CA7" w14:textId="77777777" w:rsidR="007966EF" w:rsidRPr="007966EF" w:rsidRDefault="007966EF" w:rsidP="007966EF">
      <w:pPr>
        <w:pStyle w:val="Textesaisie"/>
      </w:pPr>
      <w:r w:rsidRPr="007966EF">
        <w:t xml:space="preserve">-La loi sur la liberté de la presse de 1881, un texte fondamental. </w:t>
      </w:r>
    </w:p>
    <w:p w14:paraId="32433292" w14:textId="77777777" w:rsidR="007966EF" w:rsidRPr="007966EF" w:rsidRDefault="007966EF" w:rsidP="007966EF">
      <w:pPr>
        <w:pStyle w:val="Textesaisie"/>
      </w:pPr>
      <w:r w:rsidRPr="007966EF">
        <w:t xml:space="preserve">-Les libertés d’expression et de presse en France : des piliers de la démocratie. </w:t>
      </w:r>
    </w:p>
    <w:p w14:paraId="56F7E746" w14:textId="77777777" w:rsidR="007966EF" w:rsidRPr="007966EF" w:rsidRDefault="007966EF" w:rsidP="006071F6">
      <w:pPr>
        <w:pStyle w:val="Textesaisie"/>
        <w:jc w:val="both"/>
      </w:pPr>
      <w:r w:rsidRPr="007966EF">
        <w:t xml:space="preserve">-Les caricatures de presse (Plantu, Charlie Hebdo…) au service de la démocratie. </w:t>
      </w:r>
    </w:p>
    <w:p w14:paraId="7F705945" w14:textId="0C8001E0" w:rsidR="007966EF" w:rsidRPr="007966EF" w:rsidRDefault="007966EF" w:rsidP="006071F6">
      <w:pPr>
        <w:pStyle w:val="Textesaisie"/>
        <w:jc w:val="both"/>
      </w:pPr>
      <w:r w:rsidRPr="007966EF">
        <w:t>-L’ARCOM, à quoi ça sert ?</w:t>
      </w:r>
    </w:p>
    <w:p w14:paraId="141D9B0A" w14:textId="1CAB2A52" w:rsidR="007966EF" w:rsidRPr="007966EF" w:rsidRDefault="007966EF" w:rsidP="006071F6">
      <w:pPr>
        <w:pStyle w:val="Textesaisie"/>
        <w:jc w:val="both"/>
      </w:pPr>
      <w:r w:rsidRPr="007966EF">
        <w:t>-Les réseaux sociaux : un espace de liberté ou de danger ?</w:t>
      </w:r>
    </w:p>
    <w:p w14:paraId="4ED1828F" w14:textId="6A420CB4" w:rsidR="007966EF" w:rsidRPr="007966EF" w:rsidRDefault="007966EF" w:rsidP="006071F6">
      <w:pPr>
        <w:pStyle w:val="Textesaisie"/>
        <w:jc w:val="both"/>
      </w:pPr>
      <w:r w:rsidRPr="007966EF">
        <w:t>-La liberté de la presse : qu’en est-il ailleurs dans le monde (Russie, Chine, Etats-Unis...) ?</w:t>
      </w:r>
    </w:p>
    <w:p w14:paraId="37F39684" w14:textId="59FD8811" w:rsidR="006E3DE5" w:rsidRDefault="007966EF" w:rsidP="006071F6">
      <w:pPr>
        <w:pStyle w:val="Textesaisie"/>
        <w:jc w:val="both"/>
      </w:pPr>
      <w:r w:rsidRPr="007966EF">
        <w:t xml:space="preserve">-Reporters sans frontières : défendre la liberté de la presse dans le monde. </w:t>
      </w:r>
    </w:p>
    <w:p w14:paraId="74EA25B9" w14:textId="77777777" w:rsidR="00834B0F" w:rsidRDefault="00834B0F" w:rsidP="006071F6">
      <w:pPr>
        <w:pStyle w:val="Textesaisie"/>
        <w:jc w:val="both"/>
      </w:pPr>
    </w:p>
    <w:p w14:paraId="1E93666E" w14:textId="650110B0" w:rsidR="006E3DE5" w:rsidRDefault="007966EF" w:rsidP="006071F6">
      <w:pPr>
        <w:pStyle w:val="Textesaisie"/>
        <w:jc w:val="both"/>
      </w:pPr>
      <w:r w:rsidRPr="007966EF">
        <w:t>Une sitographie (</w:t>
      </w:r>
      <w:r w:rsidRPr="007966EF">
        <w:rPr>
          <w:b/>
          <w:bCs/>
        </w:rPr>
        <w:t>voir annexe 4</w:t>
      </w:r>
      <w:r w:rsidRPr="007966EF">
        <w:t xml:space="preserve">) peut aussi être donnée aux élèves afin de les guider dans la recherche documentaire. </w:t>
      </w:r>
    </w:p>
    <w:p w14:paraId="5EC274A0" w14:textId="77777777" w:rsidR="00834B0F" w:rsidRPr="00834B0F" w:rsidRDefault="00834B0F" w:rsidP="006071F6">
      <w:pPr>
        <w:jc w:val="both"/>
      </w:pPr>
    </w:p>
    <w:p w14:paraId="0ED5E4EF" w14:textId="0E7AF847" w:rsidR="006E3DE5" w:rsidRPr="006E3DE5" w:rsidRDefault="006E3DE5" w:rsidP="006071F6">
      <w:pPr>
        <w:pStyle w:val="Textesaisie"/>
        <w:jc w:val="both"/>
      </w:pPr>
      <w:r w:rsidRPr="006E3DE5">
        <w:rPr>
          <w:b/>
          <w:bCs/>
          <w:u w:val="single"/>
        </w:rPr>
        <w:t>Etape 2 : écrire et enregistrer le podcast (2 heures)</w:t>
      </w:r>
    </w:p>
    <w:p w14:paraId="3EBC6E41" w14:textId="77777777" w:rsidR="006E3DE5" w:rsidRPr="006E3DE5" w:rsidRDefault="006E3DE5" w:rsidP="006071F6">
      <w:pPr>
        <w:pStyle w:val="Textesaisie"/>
        <w:jc w:val="both"/>
      </w:pPr>
      <w:r w:rsidRPr="006E3DE5">
        <w:t xml:space="preserve">Les élèves doivent d’abord </w:t>
      </w:r>
      <w:r w:rsidRPr="006E3DE5">
        <w:rPr>
          <w:b/>
          <w:bCs/>
        </w:rPr>
        <w:t xml:space="preserve">écrire leur chronique radio </w:t>
      </w:r>
      <w:r w:rsidRPr="006E3DE5">
        <w:t xml:space="preserve">avant de l’enregistrer. Au cours de chaque séance (deux fois 1h), le travail d’écriture des élèves est vérifié par l’enseignant et des conseils oraux sont donnés.  A l’issue de chaque séance, les élèves doivent également déposer leur travail sur l’ENT afin que l’enseignant puisse apporter les corrections nécessaires : </w:t>
      </w:r>
    </w:p>
    <w:p w14:paraId="5DDE8DC0" w14:textId="77777777" w:rsidR="006E3DE5" w:rsidRPr="006E3DE5" w:rsidRDefault="006E3DE5" w:rsidP="006071F6">
      <w:pPr>
        <w:pStyle w:val="Textesaisie"/>
        <w:numPr>
          <w:ilvl w:val="0"/>
          <w:numId w:val="7"/>
        </w:numPr>
        <w:jc w:val="both"/>
      </w:pPr>
      <w:r w:rsidRPr="006E3DE5">
        <w:t>Sur le fond : choix de l’angle du sujet, vérification des informations (réponse aux 5W), de leur exactitude, de la cohérence et de la structuration du propos, du vocabulaire utilisé…</w:t>
      </w:r>
    </w:p>
    <w:p w14:paraId="3DF0EC4C" w14:textId="5DEC6271" w:rsidR="006E3DE5" w:rsidRPr="006E3DE5" w:rsidRDefault="006E3DE5" w:rsidP="006071F6">
      <w:pPr>
        <w:pStyle w:val="Textesaisie"/>
        <w:numPr>
          <w:ilvl w:val="0"/>
          <w:numId w:val="7"/>
        </w:numPr>
        <w:jc w:val="both"/>
      </w:pPr>
      <w:r w:rsidRPr="006E3DE5">
        <w:t>Sur la forme car il s’agit d’écrire pour dire : est-ce que les élèves s’adressent à des camarades de leur âge, ont une accroche, une conclusion, font des phrases courtes, sont compréhensibles, donnent « à voir » (anecdotes, exemples…)</w:t>
      </w:r>
      <w:r w:rsidR="00453849">
        <w:t xml:space="preserve"> </w:t>
      </w:r>
      <w:r w:rsidRPr="006E3DE5">
        <w:t>?</w:t>
      </w:r>
    </w:p>
    <w:p w14:paraId="5EA5E883" w14:textId="77777777" w:rsidR="006E3DE5" w:rsidRPr="006E3DE5" w:rsidRDefault="006E3DE5" w:rsidP="006071F6">
      <w:pPr>
        <w:pStyle w:val="Textesaisie"/>
        <w:jc w:val="both"/>
      </w:pPr>
      <w:r w:rsidRPr="006E3DE5">
        <w:t xml:space="preserve">L’enseignant doit aussi indiquer aux élèves qu’ils doivent penser à </w:t>
      </w:r>
      <w:r w:rsidRPr="006E3DE5">
        <w:rPr>
          <w:b/>
          <w:bCs/>
        </w:rPr>
        <w:t xml:space="preserve">préparer la lecture à voix haute </w:t>
      </w:r>
      <w:r w:rsidRPr="006E3DE5">
        <w:t>: définir la répartition du texte, écrire des indications de ton, les pauses, les mots que l’on souhaite accentuer, choisir éventuellement un fond sonore libre de droits…</w:t>
      </w:r>
    </w:p>
    <w:p w14:paraId="1DD5DFAE" w14:textId="77777777" w:rsidR="006E3DE5" w:rsidRPr="006E3DE5" w:rsidRDefault="006E3DE5" w:rsidP="006071F6">
      <w:pPr>
        <w:pStyle w:val="Textesaisie"/>
        <w:jc w:val="both"/>
      </w:pPr>
      <w:r w:rsidRPr="006E3DE5">
        <w:t xml:space="preserve">Dans le temps </w:t>
      </w:r>
      <w:proofErr w:type="gramStart"/>
      <w:r w:rsidRPr="006E3DE5">
        <w:t>hors</w:t>
      </w:r>
      <w:proofErr w:type="gramEnd"/>
      <w:r w:rsidRPr="006E3DE5">
        <w:t xml:space="preserve"> la classe, les élèves peuvent poursuivre leur travail et l’enseignant les invite à s’entraîner à lire leur texte à voix haute en vérifiant que leur podcast dure entre 2 et 4 minutes.  Une fois enregistrés, les podcasts peuvent être montés (par l’enseignant ou par les élèves en fonction de leur maîtrise des outils techniques) et être déposés sur l’ENT. </w:t>
      </w:r>
    </w:p>
    <w:p w14:paraId="1CE4C548" w14:textId="08328AC1" w:rsidR="00475BB9" w:rsidRDefault="006E3DE5" w:rsidP="006071F6">
      <w:pPr>
        <w:pStyle w:val="Textesaisie"/>
        <w:jc w:val="both"/>
        <w:rPr>
          <w:rStyle w:val="TextesaisieCar"/>
        </w:rPr>
      </w:pPr>
      <w:r w:rsidRPr="006E3DE5">
        <w:t xml:space="preserve">Chaque élève remplit la grille d’évaluation qui sera également complétée par l’enseignant. </w:t>
      </w:r>
    </w:p>
    <w:sdt>
      <w:sdtPr>
        <w:rPr>
          <w:rFonts w:ascii="Arial" w:hAnsi="Arial"/>
          <w:b/>
          <w:bCs/>
          <w:sz w:val="24"/>
          <w:szCs w:val="36"/>
        </w:rPr>
        <w:id w:val="680708458"/>
        <w:lock w:val="sdtContentLocked"/>
        <w:placeholder>
          <w:docPart w:val="DefaultPlaceholder_-1854013440"/>
        </w:placeholder>
      </w:sdtPr>
      <w:sdtEndPr/>
      <w:sdtContent>
        <w:p w14:paraId="0F712005" w14:textId="77777777" w:rsidR="00DA2E16" w:rsidRPr="00DA2E16" w:rsidRDefault="00DA2E16" w:rsidP="00DA2E16">
          <w:pPr>
            <w:pStyle w:val="Titre2"/>
          </w:pPr>
          <w:r>
            <w:rPr>
              <w:b/>
              <w:bCs/>
              <w:sz w:val="24"/>
              <w:szCs w:val="36"/>
            </w:rPr>
            <w:t>PLACE DES COMPÉtences ÉvaluÉes dans LA PROGRESSION ANNUELLE</w:t>
          </w:r>
        </w:p>
      </w:sdtContent>
    </w:sdt>
    <w:p w14:paraId="71A4E423" w14:textId="12A5B367" w:rsidR="006E3DE5" w:rsidRPr="006E3DE5" w:rsidRDefault="006E3DE5" w:rsidP="006071F6">
      <w:pPr>
        <w:jc w:val="both"/>
        <w:rPr>
          <w:rFonts w:ascii="Marianne Light" w:hAnsi="Marianne Light"/>
        </w:rPr>
      </w:pPr>
      <w:r w:rsidRPr="006E3DE5">
        <w:rPr>
          <w:rFonts w:ascii="Marianne Light" w:hAnsi="Marianne Light"/>
        </w:rPr>
        <w:t xml:space="preserve">C’est la première fois de l’année que les élèves réalisent un podcast, mais les compétences </w:t>
      </w:r>
      <w:r w:rsidR="006071F6">
        <w:rPr>
          <w:rFonts w:ascii="Marianne Light" w:hAnsi="Marianne Light"/>
        </w:rPr>
        <w:t xml:space="preserve">de maitrise de l’oral </w:t>
      </w:r>
      <w:r w:rsidRPr="006E3DE5">
        <w:rPr>
          <w:rFonts w:ascii="Marianne Light" w:hAnsi="Marianne Light"/>
        </w:rPr>
        <w:t>évaluées lors de ce travail ont déjà pu être travaillées et seront retravaillées à d’autres reprises : en histoire sur la traite atlantique (travail en groupe puis lecture à voix haute sur une étape de la traite atlantique), sur une figure des Lumières (interview fictive avec possibilité d’être enregistré), sur les conditions féminines au XIX</w:t>
      </w:r>
      <w:r w:rsidRPr="006E3DE5">
        <w:rPr>
          <w:rFonts w:ascii="Marianne Light" w:hAnsi="Marianne Light"/>
          <w:vertAlign w:val="superscript"/>
        </w:rPr>
        <w:t>e</w:t>
      </w:r>
      <w:r w:rsidRPr="006E3DE5">
        <w:rPr>
          <w:rFonts w:ascii="Marianne Light" w:hAnsi="Marianne Light"/>
        </w:rPr>
        <w:t xml:space="preserve"> siècle (exposé oral de 2 minutes sur une figure féminine) et en géographie sur les mobilités humaines transnationales (exposés tournants avec présentation orale devant quelques camarades).  Il est souvent difficile d’évaluer les compétences orales des élèves car cela prend du temps, le podcast a l’avantage de pouvoir être enregistré en dehors du temps de classe et il peut être conservé pour constater les progrès des élèves. Le fait de multiplier les exercices oraux sous différentes formes permet à l’élève de renforcer sa confiance pour s’exprimer à l’oral, de démontrer l’utilité de s’entraîner pour monter en compétence et de montrer qu’il existe des compétences propres à l’oral. </w:t>
      </w:r>
    </w:p>
    <w:p w14:paraId="42BF934F" w14:textId="77777777" w:rsidR="00A14006" w:rsidRPr="00A14006" w:rsidRDefault="00A14006" w:rsidP="00A14006"/>
    <w:sdt>
      <w:sdtPr>
        <w:rPr>
          <w:rFonts w:ascii="Arial" w:hAnsi="Arial"/>
          <w:b/>
          <w:bCs/>
          <w:sz w:val="24"/>
          <w:szCs w:val="36"/>
        </w:rPr>
        <w:id w:val="1774597683"/>
        <w:lock w:val="sdtContentLocked"/>
        <w:placeholder>
          <w:docPart w:val="DefaultPlaceholder_-1854013440"/>
        </w:placeholder>
      </w:sdtPr>
      <w:sdtEndPr/>
      <w:sdtContent>
        <w:p w14:paraId="4A83070E" w14:textId="65012151" w:rsidR="00DA2E16" w:rsidRPr="00DA2E16" w:rsidRDefault="00DA2E16" w:rsidP="00DA2E16">
          <w:pPr>
            <w:pStyle w:val="Titre2"/>
          </w:pPr>
          <w:r>
            <w:rPr>
              <w:b/>
              <w:bCs/>
              <w:sz w:val="24"/>
              <w:szCs w:val="36"/>
            </w:rPr>
            <w:t>Autre</w:t>
          </w:r>
          <w:r w:rsidR="00781EE4">
            <w:rPr>
              <w:b/>
              <w:bCs/>
              <w:sz w:val="24"/>
              <w:szCs w:val="36"/>
            </w:rPr>
            <w:t>(s)</w:t>
          </w:r>
          <w:r>
            <w:rPr>
              <w:b/>
              <w:bCs/>
              <w:sz w:val="24"/>
              <w:szCs w:val="36"/>
            </w:rPr>
            <w:t xml:space="preserve"> modalitÉ</w:t>
          </w:r>
          <w:r w:rsidR="00781EE4">
            <w:rPr>
              <w:b/>
              <w:bCs/>
              <w:sz w:val="24"/>
              <w:szCs w:val="36"/>
            </w:rPr>
            <w:t>(s)</w:t>
          </w:r>
          <w:r>
            <w:rPr>
              <w:b/>
              <w:bCs/>
              <w:sz w:val="24"/>
              <w:szCs w:val="36"/>
            </w:rPr>
            <w:t xml:space="preserve"> de travail et d’Évaluation possible</w:t>
          </w:r>
          <w:r w:rsidR="00781EE4">
            <w:rPr>
              <w:b/>
              <w:bCs/>
              <w:sz w:val="24"/>
              <w:szCs w:val="36"/>
            </w:rPr>
            <w:t>(s)</w:t>
          </w:r>
        </w:p>
      </w:sdtContent>
    </w:sdt>
    <w:p w14:paraId="66465C8D" w14:textId="77777777" w:rsidR="006E3DE5" w:rsidRPr="006E3DE5" w:rsidRDefault="006E3DE5" w:rsidP="006E3DE5">
      <w:pPr>
        <w:pStyle w:val="Textesaisie"/>
      </w:pPr>
      <w:r w:rsidRPr="006E3DE5">
        <w:t xml:space="preserve">L’enseignant peut envisager de demander aux élèves une chronique radio sans leur demander de s’enregistrer (seul le travail écrit serait évalué). </w:t>
      </w:r>
    </w:p>
    <w:p w14:paraId="34598B41" w14:textId="77777777" w:rsidR="006E3DE5" w:rsidRPr="006E3DE5" w:rsidRDefault="006E3DE5" w:rsidP="006071F6">
      <w:pPr>
        <w:pStyle w:val="Textesaisie"/>
        <w:jc w:val="both"/>
      </w:pPr>
      <w:r w:rsidRPr="006E3DE5">
        <w:t xml:space="preserve">Dans le cadre du sous thème sur l’Etat de droit et les libertés, il est aussi possible de faire réaliser des chroniques radio ou des podcasts sur d’autres libertés et/ou droits fondamentaux afin de les définir, de comprendre leurs enjeux, leurs menaces et leurs limites. </w:t>
      </w:r>
    </w:p>
    <w:p w14:paraId="6A400405" w14:textId="77777777" w:rsidR="006E3DE5" w:rsidRPr="006E3DE5" w:rsidRDefault="006E3DE5" w:rsidP="006071F6">
      <w:pPr>
        <w:pStyle w:val="Textesaisie"/>
        <w:jc w:val="both"/>
      </w:pPr>
      <w:r w:rsidRPr="006E3DE5">
        <w:t xml:space="preserve">L’enseignant peut ne pas fournir de sitographie aux élèves pour travailler davantage sur la recherche d’informations sur internet, la confrontation des sources d’information, leur fiabilité…, en lien avec l’EMI. </w:t>
      </w:r>
    </w:p>
    <w:p w14:paraId="1FB27742" w14:textId="3C496A5A" w:rsidR="00D63EEB" w:rsidRPr="006E3DE5" w:rsidRDefault="00D63EEB" w:rsidP="00D63EEB">
      <w:pPr>
        <w:pStyle w:val="Textesaisie"/>
        <w:rPr>
          <w:rStyle w:val="TextesaisieCar"/>
        </w:rPr>
      </w:pPr>
    </w:p>
    <w:sdt>
      <w:sdtPr>
        <w:rPr>
          <w:rFonts w:ascii="Marianne Light" w:hAnsi="Marianne Light"/>
        </w:rPr>
        <w:id w:val="213089529"/>
        <w:lock w:val="sdtContentLocked"/>
        <w:placeholder>
          <w:docPart w:val="DefaultPlaceholder_-1854013440"/>
        </w:placeholder>
      </w:sdtPr>
      <w:sdtEndPr>
        <w:rPr>
          <w:rFonts w:ascii="Arial" w:hAnsi="Arial"/>
        </w:rPr>
      </w:sdtEndPr>
      <w:sdtContent>
        <w:p w14:paraId="1C95EA48" w14:textId="77777777" w:rsidR="00292C0E" w:rsidRDefault="00292C0E">
          <w:pPr>
            <w:spacing w:line="259" w:lineRule="auto"/>
          </w:pPr>
          <w:r>
            <w:br w:type="page"/>
          </w:r>
        </w:p>
      </w:sdtContent>
    </w:sdt>
    <w:sdt>
      <w:sdtPr>
        <w:rPr>
          <w:rFonts w:ascii="Marianne" w:eastAsiaTheme="majorEastAsia" w:hAnsi="Marianne" w:cstheme="majorBidi"/>
          <w:b/>
          <w:bCs/>
          <w:caps/>
          <w:color w:val="215E99" w:themeColor="text2" w:themeTint="BF"/>
          <w:szCs w:val="36"/>
        </w:rPr>
        <w:id w:val="820237154"/>
        <w:lock w:val="sdtLocked"/>
        <w:placeholder>
          <w:docPart w:val="DefaultPlaceholder_-1854013440"/>
        </w:placeholder>
      </w:sdtPr>
      <w:sdtEndPr/>
      <w:sdtContent>
        <w:p w14:paraId="5B80668F" w14:textId="776A338E" w:rsidR="003608EE" w:rsidRPr="003608EE" w:rsidRDefault="003608EE" w:rsidP="003608EE">
          <w:pPr>
            <w:keepNext/>
            <w:keepLines/>
            <w:pBdr>
              <w:bottom w:val="single" w:sz="4" w:space="1" w:color="215E99" w:themeColor="text2" w:themeTint="BF"/>
            </w:pBdr>
            <w:spacing w:before="480" w:after="200"/>
            <w:outlineLvl w:val="1"/>
            <w:rPr>
              <w:rFonts w:ascii="Marianne" w:eastAsiaTheme="majorEastAsia" w:hAnsi="Marianne" w:cstheme="majorBidi"/>
              <w:caps/>
              <w:color w:val="215E99" w:themeColor="text2" w:themeTint="BF"/>
              <w:sz w:val="22"/>
              <w:szCs w:val="32"/>
            </w:rPr>
          </w:pPr>
          <w:r>
            <w:rPr>
              <w:rFonts w:ascii="Marianne" w:eastAsiaTheme="majorEastAsia" w:hAnsi="Marianne" w:cstheme="majorBidi"/>
              <w:b/>
              <w:bCs/>
              <w:caps/>
              <w:color w:val="215E99" w:themeColor="text2" w:themeTint="BF"/>
              <w:szCs w:val="36"/>
            </w:rPr>
            <w:t>DOCUMENT</w:t>
          </w:r>
          <w:r w:rsidR="00781EE4">
            <w:rPr>
              <w:rFonts w:ascii="Marianne" w:eastAsiaTheme="majorEastAsia" w:hAnsi="Marianne" w:cstheme="majorBidi"/>
              <w:b/>
              <w:bCs/>
              <w:caps/>
              <w:color w:val="215E99" w:themeColor="text2" w:themeTint="BF"/>
              <w:szCs w:val="36"/>
            </w:rPr>
            <w:t>s</w:t>
          </w:r>
          <w:r>
            <w:rPr>
              <w:rFonts w:ascii="Marianne" w:eastAsiaTheme="majorEastAsia" w:hAnsi="Marianne" w:cstheme="majorBidi"/>
              <w:b/>
              <w:bCs/>
              <w:caps/>
              <w:color w:val="215E99" w:themeColor="text2" w:themeTint="BF"/>
              <w:szCs w:val="36"/>
            </w:rPr>
            <w:t xml:space="preserve"> </w:t>
          </w:r>
          <w:r w:rsidR="00781EE4">
            <w:rPr>
              <w:rFonts w:ascii="Marianne" w:eastAsiaTheme="majorEastAsia" w:hAnsi="Marianne" w:cstheme="majorBidi"/>
              <w:b/>
              <w:bCs/>
              <w:caps/>
              <w:color w:val="215E99" w:themeColor="text2" w:themeTint="BF"/>
              <w:szCs w:val="36"/>
            </w:rPr>
            <w:t>Supports</w:t>
          </w:r>
        </w:p>
      </w:sdtContent>
    </w:sdt>
    <w:p w14:paraId="4809D1AC" w14:textId="1EF41B6B" w:rsidR="00966666" w:rsidRPr="00966666" w:rsidRDefault="006E3DE5" w:rsidP="00966666">
      <w:pPr>
        <w:pStyle w:val="Textesaisie"/>
        <w:numPr>
          <w:ilvl w:val="0"/>
          <w:numId w:val="6"/>
        </w:numPr>
        <w:rPr>
          <w:rFonts w:ascii="Marianne" w:hAnsi="Marianne"/>
          <w:b/>
          <w:bCs/>
          <w:u w:val="single"/>
        </w:rPr>
      </w:pPr>
      <w:r w:rsidRPr="006E3DE5">
        <w:rPr>
          <w:rFonts w:ascii="Marianne" w:hAnsi="Marianne"/>
          <w:b/>
          <w:bCs/>
          <w:u w:val="single"/>
        </w:rPr>
        <w:t>Annexe 1</w:t>
      </w:r>
      <w:r w:rsidR="00966666" w:rsidRPr="00966666">
        <w:rPr>
          <w:rFonts w:ascii="Marianne" w:hAnsi="Marianne"/>
          <w:b/>
          <w:bCs/>
          <w:u w:val="single"/>
        </w:rPr>
        <w:t> : Grille d’évaluation avec critères définis par les élèves</w:t>
      </w:r>
    </w:p>
    <w:tbl>
      <w:tblPr>
        <w:tblW w:w="10916" w:type="dxa"/>
        <w:tblInd w:w="-861" w:type="dxa"/>
        <w:tblCellMar>
          <w:left w:w="0" w:type="dxa"/>
          <w:right w:w="0" w:type="dxa"/>
        </w:tblCellMar>
        <w:tblLook w:val="04A0" w:firstRow="1" w:lastRow="0" w:firstColumn="1" w:lastColumn="0" w:noHBand="0" w:noVBand="1"/>
      </w:tblPr>
      <w:tblGrid>
        <w:gridCol w:w="2960"/>
        <w:gridCol w:w="1007"/>
        <w:gridCol w:w="1472"/>
        <w:gridCol w:w="830"/>
        <w:gridCol w:w="2764"/>
        <w:gridCol w:w="1883"/>
      </w:tblGrid>
      <w:tr w:rsidR="00966666" w:rsidRPr="00966666" w14:paraId="31EAA265" w14:textId="77777777" w:rsidTr="00525210">
        <w:trPr>
          <w:trHeight w:val="220"/>
        </w:trPr>
        <w:tc>
          <w:tcPr>
            <w:tcW w:w="3021" w:type="dxa"/>
            <w:vMerge w:val="restart"/>
            <w:tcBorders>
              <w:top w:val="single" w:sz="4" w:space="0" w:color="auto"/>
              <w:left w:val="single" w:sz="8" w:space="0" w:color="000000"/>
              <w:bottom w:val="single" w:sz="8" w:space="0" w:color="000000"/>
              <w:right w:val="single" w:sz="8" w:space="0" w:color="FFFFFF"/>
            </w:tcBorders>
            <w:shd w:val="clear" w:color="auto" w:fill="5B9BD5"/>
            <w:tcMar>
              <w:top w:w="15" w:type="dxa"/>
              <w:left w:w="100" w:type="dxa"/>
              <w:bottom w:w="0" w:type="dxa"/>
              <w:right w:w="100" w:type="dxa"/>
            </w:tcMar>
            <w:hideMark/>
          </w:tcPr>
          <w:p w14:paraId="0C09964C" w14:textId="77777777" w:rsidR="00966666" w:rsidRPr="00966666" w:rsidRDefault="00966666" w:rsidP="00966666">
            <w:pPr>
              <w:pStyle w:val="Textesaisie"/>
              <w:jc w:val="center"/>
              <w:rPr>
                <w:rFonts w:ascii="Marianne" w:hAnsi="Marianne"/>
                <w:sz w:val="22"/>
              </w:rPr>
            </w:pPr>
            <w:r w:rsidRPr="00966666">
              <w:rPr>
                <w:rFonts w:ascii="Marianne" w:hAnsi="Marianne"/>
                <w:b/>
                <w:bCs/>
                <w:sz w:val="22"/>
                <w:lang w:val="en-US"/>
              </w:rPr>
              <w:t xml:space="preserve">Ce qui </w:t>
            </w:r>
            <w:proofErr w:type="spellStart"/>
            <w:r w:rsidRPr="00966666">
              <w:rPr>
                <w:rFonts w:ascii="Marianne" w:hAnsi="Marianne"/>
                <w:b/>
                <w:bCs/>
                <w:sz w:val="22"/>
                <w:lang w:val="en-US"/>
              </w:rPr>
              <w:t>est</w:t>
            </w:r>
            <w:proofErr w:type="spellEnd"/>
            <w:r w:rsidRPr="00966666">
              <w:rPr>
                <w:rFonts w:ascii="Marianne" w:hAnsi="Marianne"/>
                <w:b/>
                <w:bCs/>
                <w:sz w:val="22"/>
                <w:lang w:val="en-US"/>
              </w:rPr>
              <w:t xml:space="preserve"> </w:t>
            </w:r>
            <w:proofErr w:type="spellStart"/>
            <w:r w:rsidRPr="00966666">
              <w:rPr>
                <w:rFonts w:ascii="Marianne" w:hAnsi="Marianne"/>
                <w:b/>
                <w:bCs/>
                <w:sz w:val="22"/>
                <w:lang w:val="en-US"/>
              </w:rPr>
              <w:t>attendu</w:t>
            </w:r>
            <w:proofErr w:type="spellEnd"/>
          </w:p>
        </w:tc>
        <w:tc>
          <w:tcPr>
            <w:tcW w:w="3220" w:type="dxa"/>
            <w:gridSpan w:val="3"/>
            <w:tcBorders>
              <w:top w:val="single" w:sz="4" w:space="0" w:color="auto"/>
              <w:left w:val="single" w:sz="8" w:space="0" w:color="FFFFFF"/>
              <w:bottom w:val="single" w:sz="24" w:space="0" w:color="FFFFFF"/>
              <w:right w:val="single" w:sz="8" w:space="0" w:color="FFFFFF"/>
            </w:tcBorders>
            <w:shd w:val="clear" w:color="auto" w:fill="5B9BD5"/>
            <w:tcMar>
              <w:top w:w="15" w:type="dxa"/>
              <w:left w:w="100" w:type="dxa"/>
              <w:bottom w:w="0" w:type="dxa"/>
              <w:right w:w="100" w:type="dxa"/>
            </w:tcMar>
            <w:hideMark/>
          </w:tcPr>
          <w:p w14:paraId="66D7A8CA" w14:textId="77777777" w:rsidR="00966666" w:rsidRPr="00966666" w:rsidRDefault="00966666" w:rsidP="00966666">
            <w:pPr>
              <w:pStyle w:val="Textesaisie"/>
              <w:jc w:val="center"/>
              <w:rPr>
                <w:rFonts w:ascii="Marianne" w:hAnsi="Marianne"/>
                <w:sz w:val="22"/>
              </w:rPr>
            </w:pPr>
            <w:r w:rsidRPr="00966666">
              <w:rPr>
                <w:rFonts w:ascii="Marianne" w:hAnsi="Marianne"/>
                <w:b/>
                <w:bCs/>
                <w:sz w:val="22"/>
              </w:rPr>
              <w:t>Auto-évaluation de l’élève</w:t>
            </w:r>
          </w:p>
        </w:tc>
        <w:tc>
          <w:tcPr>
            <w:tcW w:w="4675" w:type="dxa"/>
            <w:gridSpan w:val="2"/>
            <w:tcBorders>
              <w:top w:val="single" w:sz="4" w:space="0" w:color="auto"/>
              <w:left w:val="single" w:sz="8" w:space="0" w:color="FFFFFF"/>
              <w:bottom w:val="single" w:sz="24" w:space="0" w:color="FFFFFF"/>
              <w:right w:val="single" w:sz="4" w:space="0" w:color="auto"/>
            </w:tcBorders>
            <w:shd w:val="clear" w:color="auto" w:fill="5B9BD5"/>
            <w:tcMar>
              <w:top w:w="15" w:type="dxa"/>
              <w:left w:w="100" w:type="dxa"/>
              <w:bottom w:w="0" w:type="dxa"/>
              <w:right w:w="100" w:type="dxa"/>
            </w:tcMar>
            <w:hideMark/>
          </w:tcPr>
          <w:p w14:paraId="7A733CA6" w14:textId="77777777" w:rsidR="00966666" w:rsidRPr="00966666" w:rsidRDefault="00966666" w:rsidP="00966666">
            <w:pPr>
              <w:pStyle w:val="Textesaisie"/>
              <w:jc w:val="center"/>
              <w:rPr>
                <w:rFonts w:ascii="Marianne" w:hAnsi="Marianne"/>
                <w:sz w:val="22"/>
              </w:rPr>
            </w:pPr>
            <w:r w:rsidRPr="00966666">
              <w:rPr>
                <w:rFonts w:ascii="Marianne" w:hAnsi="Marianne"/>
                <w:b/>
                <w:bCs/>
                <w:sz w:val="22"/>
              </w:rPr>
              <w:t>Evaluation du professeur</w:t>
            </w:r>
          </w:p>
        </w:tc>
      </w:tr>
      <w:tr w:rsidR="00966666" w:rsidRPr="00966666" w14:paraId="5B284199" w14:textId="77777777" w:rsidTr="00966666">
        <w:trPr>
          <w:trHeight w:val="545"/>
        </w:trPr>
        <w:tc>
          <w:tcPr>
            <w:tcW w:w="3021" w:type="dxa"/>
            <w:vMerge/>
            <w:tcBorders>
              <w:top w:val="single" w:sz="8" w:space="0" w:color="FFFFFF"/>
              <w:left w:val="single" w:sz="8" w:space="0" w:color="000000"/>
              <w:bottom w:val="single" w:sz="8" w:space="0" w:color="000000"/>
              <w:right w:val="single" w:sz="8" w:space="0" w:color="FFFFFF"/>
            </w:tcBorders>
            <w:vAlign w:val="center"/>
            <w:hideMark/>
          </w:tcPr>
          <w:p w14:paraId="1164BA5C" w14:textId="77777777" w:rsidR="00966666" w:rsidRPr="00966666" w:rsidRDefault="00966666" w:rsidP="00966666">
            <w:pPr>
              <w:pStyle w:val="Textesaisie"/>
              <w:rPr>
                <w:rFonts w:ascii="Marianne" w:hAnsi="Marianne"/>
                <w:sz w:val="22"/>
              </w:rPr>
            </w:pPr>
          </w:p>
        </w:tc>
        <w:tc>
          <w:tcPr>
            <w:tcW w:w="1020" w:type="dxa"/>
            <w:tcBorders>
              <w:top w:val="single" w:sz="24" w:space="0" w:color="FFFFFF"/>
              <w:left w:val="single" w:sz="24" w:space="0" w:color="FFFFFF"/>
              <w:bottom w:val="single" w:sz="8" w:space="0" w:color="000000"/>
              <w:right w:val="single" w:sz="8" w:space="0" w:color="FFFFFF"/>
            </w:tcBorders>
            <w:shd w:val="clear" w:color="auto" w:fill="D2DEEF"/>
            <w:tcMar>
              <w:top w:w="15" w:type="dxa"/>
              <w:left w:w="100" w:type="dxa"/>
              <w:bottom w:w="0" w:type="dxa"/>
              <w:right w:w="100" w:type="dxa"/>
            </w:tcMar>
            <w:hideMark/>
          </w:tcPr>
          <w:p w14:paraId="604E21B4" w14:textId="77777777" w:rsidR="00966666" w:rsidRPr="00966666" w:rsidRDefault="00966666" w:rsidP="00966666">
            <w:pPr>
              <w:pStyle w:val="Textesaisie"/>
              <w:jc w:val="center"/>
              <w:rPr>
                <w:rFonts w:ascii="Marianne" w:hAnsi="Marianne"/>
                <w:sz w:val="22"/>
              </w:rPr>
            </w:pPr>
            <w:r w:rsidRPr="00966666">
              <w:rPr>
                <w:rFonts w:ascii="Marianne" w:hAnsi="Marianne"/>
                <w:sz w:val="22"/>
              </w:rPr>
              <w:t>J’ai réussi</w:t>
            </w:r>
          </w:p>
        </w:tc>
        <w:tc>
          <w:tcPr>
            <w:tcW w:w="1360" w:type="dxa"/>
            <w:tcBorders>
              <w:top w:val="single" w:sz="24" w:space="0" w:color="FFFFFF"/>
              <w:left w:val="single" w:sz="8" w:space="0" w:color="FFFFFF"/>
              <w:bottom w:val="single" w:sz="8" w:space="0" w:color="000000"/>
              <w:right w:val="single" w:sz="8" w:space="0" w:color="FFFFFF"/>
            </w:tcBorders>
            <w:shd w:val="clear" w:color="auto" w:fill="D2DEEF"/>
            <w:tcMar>
              <w:top w:w="15" w:type="dxa"/>
              <w:left w:w="100" w:type="dxa"/>
              <w:bottom w:w="0" w:type="dxa"/>
              <w:right w:w="100" w:type="dxa"/>
            </w:tcMar>
            <w:hideMark/>
          </w:tcPr>
          <w:p w14:paraId="306FDEC4" w14:textId="77777777" w:rsidR="00966666" w:rsidRPr="00966666" w:rsidRDefault="00966666" w:rsidP="00966666">
            <w:pPr>
              <w:pStyle w:val="Textesaisie"/>
              <w:jc w:val="center"/>
              <w:rPr>
                <w:rFonts w:ascii="Marianne" w:hAnsi="Marianne"/>
                <w:sz w:val="22"/>
              </w:rPr>
            </w:pPr>
            <w:r w:rsidRPr="00966666">
              <w:rPr>
                <w:rFonts w:ascii="Marianne" w:hAnsi="Marianne"/>
                <w:sz w:val="22"/>
              </w:rPr>
              <w:t>Je dois encore m’améliorer</w:t>
            </w:r>
          </w:p>
        </w:tc>
        <w:tc>
          <w:tcPr>
            <w:tcW w:w="840" w:type="dxa"/>
            <w:tcBorders>
              <w:top w:val="single" w:sz="24" w:space="0" w:color="FFFFFF"/>
              <w:left w:val="single" w:sz="8" w:space="0" w:color="FFFFFF"/>
              <w:bottom w:val="single" w:sz="8" w:space="0" w:color="000000"/>
              <w:right w:val="single" w:sz="8" w:space="0" w:color="FFFFFF"/>
            </w:tcBorders>
            <w:shd w:val="clear" w:color="auto" w:fill="D2DEEF"/>
            <w:tcMar>
              <w:top w:w="15" w:type="dxa"/>
              <w:left w:w="100" w:type="dxa"/>
              <w:bottom w:w="0" w:type="dxa"/>
              <w:right w:w="100" w:type="dxa"/>
            </w:tcMar>
            <w:hideMark/>
          </w:tcPr>
          <w:p w14:paraId="4EC1E004" w14:textId="77777777" w:rsidR="00966666" w:rsidRPr="00966666" w:rsidRDefault="00966666" w:rsidP="00966666">
            <w:pPr>
              <w:pStyle w:val="Textesaisie"/>
              <w:jc w:val="center"/>
              <w:rPr>
                <w:rFonts w:ascii="Marianne" w:hAnsi="Marianne"/>
                <w:sz w:val="22"/>
              </w:rPr>
            </w:pPr>
            <w:r w:rsidRPr="00966666">
              <w:rPr>
                <w:rFonts w:ascii="Marianne" w:hAnsi="Marianne"/>
                <w:sz w:val="22"/>
              </w:rPr>
              <w:t>Je n’ai pas su faire</w:t>
            </w:r>
          </w:p>
        </w:tc>
        <w:tc>
          <w:tcPr>
            <w:tcW w:w="2780" w:type="dxa"/>
            <w:tcBorders>
              <w:top w:val="single" w:sz="24" w:space="0" w:color="FFFFFF"/>
              <w:left w:val="single" w:sz="8" w:space="0" w:color="FFFFFF"/>
              <w:bottom w:val="single" w:sz="8" w:space="0" w:color="000000"/>
              <w:right w:val="single" w:sz="8" w:space="0" w:color="FFFFFF"/>
            </w:tcBorders>
            <w:shd w:val="clear" w:color="auto" w:fill="D2DEEF"/>
            <w:tcMar>
              <w:top w:w="15" w:type="dxa"/>
              <w:left w:w="100" w:type="dxa"/>
              <w:bottom w:w="0" w:type="dxa"/>
              <w:right w:w="100" w:type="dxa"/>
            </w:tcMar>
            <w:hideMark/>
          </w:tcPr>
          <w:p w14:paraId="7EBBD8FC" w14:textId="77777777" w:rsidR="00966666" w:rsidRPr="00966666" w:rsidRDefault="00966666" w:rsidP="00966666">
            <w:pPr>
              <w:pStyle w:val="Textesaisie"/>
              <w:jc w:val="center"/>
              <w:rPr>
                <w:rFonts w:ascii="Marianne" w:hAnsi="Marianne"/>
                <w:sz w:val="22"/>
              </w:rPr>
            </w:pPr>
            <w:r w:rsidRPr="00966666">
              <w:rPr>
                <w:rFonts w:ascii="Marianne" w:hAnsi="Marianne"/>
                <w:sz w:val="22"/>
              </w:rPr>
              <w:t>Appréciation/conseils</w:t>
            </w:r>
          </w:p>
        </w:tc>
        <w:tc>
          <w:tcPr>
            <w:tcW w:w="1895" w:type="dxa"/>
            <w:tcBorders>
              <w:top w:val="single" w:sz="24" w:space="0" w:color="FFFFFF"/>
              <w:left w:val="single" w:sz="8" w:space="0" w:color="FFFFFF"/>
              <w:bottom w:val="single" w:sz="8" w:space="0" w:color="000000"/>
              <w:right w:val="single" w:sz="8" w:space="0" w:color="000000"/>
            </w:tcBorders>
            <w:shd w:val="clear" w:color="auto" w:fill="D2DEEF"/>
            <w:tcMar>
              <w:top w:w="15" w:type="dxa"/>
              <w:left w:w="100" w:type="dxa"/>
              <w:bottom w:w="0" w:type="dxa"/>
              <w:right w:w="100" w:type="dxa"/>
            </w:tcMar>
            <w:hideMark/>
          </w:tcPr>
          <w:p w14:paraId="07802C18" w14:textId="77777777" w:rsidR="00966666" w:rsidRPr="00966666" w:rsidRDefault="00966666" w:rsidP="00966666">
            <w:pPr>
              <w:pStyle w:val="Textesaisie"/>
              <w:jc w:val="center"/>
              <w:rPr>
                <w:rFonts w:ascii="Marianne" w:hAnsi="Marianne"/>
                <w:sz w:val="22"/>
              </w:rPr>
            </w:pPr>
            <w:proofErr w:type="spellStart"/>
            <w:r w:rsidRPr="00966666">
              <w:rPr>
                <w:rFonts w:ascii="Marianne" w:hAnsi="Marianne"/>
                <w:sz w:val="22"/>
                <w:lang w:val="en-US"/>
              </w:rPr>
              <w:t>Compétences</w:t>
            </w:r>
            <w:proofErr w:type="spellEnd"/>
            <w:r w:rsidRPr="00966666">
              <w:rPr>
                <w:rFonts w:ascii="Marianne" w:hAnsi="Marianne"/>
                <w:sz w:val="22"/>
                <w:lang w:val="en-US"/>
              </w:rPr>
              <w:t xml:space="preserve"> </w:t>
            </w:r>
            <w:proofErr w:type="spellStart"/>
            <w:r w:rsidRPr="00966666">
              <w:rPr>
                <w:rFonts w:ascii="Marianne" w:hAnsi="Marianne"/>
                <w:sz w:val="22"/>
                <w:lang w:val="en-US"/>
              </w:rPr>
              <w:t>évaluées</w:t>
            </w:r>
            <w:proofErr w:type="spellEnd"/>
          </w:p>
        </w:tc>
      </w:tr>
      <w:tr w:rsidR="00966666" w:rsidRPr="00966666" w14:paraId="57BFE4A8" w14:textId="77777777" w:rsidTr="00966666">
        <w:trPr>
          <w:trHeight w:val="825"/>
        </w:trPr>
        <w:tc>
          <w:tcPr>
            <w:tcW w:w="3021" w:type="dxa"/>
            <w:tcBorders>
              <w:top w:val="single" w:sz="8" w:space="0" w:color="000000"/>
              <w:left w:val="single" w:sz="8" w:space="0" w:color="000000"/>
              <w:bottom w:val="single" w:sz="8" w:space="0" w:color="FFFFFF"/>
              <w:right w:val="single" w:sz="8" w:space="0" w:color="FFFFFF"/>
            </w:tcBorders>
            <w:shd w:val="clear" w:color="auto" w:fill="5B9BD5"/>
            <w:tcMar>
              <w:top w:w="15" w:type="dxa"/>
              <w:left w:w="100" w:type="dxa"/>
              <w:bottom w:w="0" w:type="dxa"/>
              <w:right w:w="100" w:type="dxa"/>
            </w:tcMar>
            <w:hideMark/>
          </w:tcPr>
          <w:p w14:paraId="32698338" w14:textId="77777777" w:rsidR="00966666" w:rsidRPr="00966666" w:rsidRDefault="00966666" w:rsidP="00966666">
            <w:pPr>
              <w:pStyle w:val="Textesaisie"/>
              <w:rPr>
                <w:rFonts w:ascii="Marianne" w:hAnsi="Marianne"/>
                <w:sz w:val="22"/>
              </w:rPr>
            </w:pPr>
            <w:r w:rsidRPr="00966666">
              <w:rPr>
                <w:rFonts w:ascii="Marianne" w:hAnsi="Marianne"/>
                <w:b/>
                <w:bCs/>
                <w:sz w:val="22"/>
              </w:rPr>
              <w:t xml:space="preserve">Je parle clairement, on m’entend et on me comprend bien. </w:t>
            </w:r>
          </w:p>
        </w:tc>
        <w:tc>
          <w:tcPr>
            <w:tcW w:w="1020" w:type="dxa"/>
            <w:tcBorders>
              <w:top w:val="single" w:sz="8" w:space="0" w:color="000000"/>
              <w:left w:val="single" w:sz="8" w:space="0" w:color="FFFFFF"/>
              <w:bottom w:val="single" w:sz="8" w:space="0" w:color="FFFFFF"/>
              <w:right w:val="single" w:sz="8" w:space="0" w:color="FFFFFF"/>
            </w:tcBorders>
            <w:shd w:val="clear" w:color="auto" w:fill="EAEFF7"/>
            <w:tcMar>
              <w:top w:w="15" w:type="dxa"/>
              <w:left w:w="100" w:type="dxa"/>
              <w:bottom w:w="0" w:type="dxa"/>
              <w:right w:w="100" w:type="dxa"/>
            </w:tcMar>
            <w:hideMark/>
          </w:tcPr>
          <w:p w14:paraId="14DBBFC2" w14:textId="77777777" w:rsidR="00966666" w:rsidRPr="00966666" w:rsidRDefault="00966666" w:rsidP="00966666">
            <w:pPr>
              <w:pStyle w:val="Textesaisie"/>
              <w:rPr>
                <w:rFonts w:ascii="Marianne" w:hAnsi="Marianne"/>
                <w:sz w:val="22"/>
              </w:rPr>
            </w:pPr>
          </w:p>
        </w:tc>
        <w:tc>
          <w:tcPr>
            <w:tcW w:w="1360" w:type="dxa"/>
            <w:tcBorders>
              <w:top w:val="single" w:sz="8" w:space="0" w:color="000000"/>
              <w:left w:val="single" w:sz="8" w:space="0" w:color="FFFFFF"/>
              <w:bottom w:val="single" w:sz="8" w:space="0" w:color="FFFFFF"/>
              <w:right w:val="single" w:sz="8" w:space="0" w:color="FFFFFF"/>
            </w:tcBorders>
            <w:shd w:val="clear" w:color="auto" w:fill="EAEFF7"/>
            <w:tcMar>
              <w:top w:w="15" w:type="dxa"/>
              <w:left w:w="100" w:type="dxa"/>
              <w:bottom w:w="0" w:type="dxa"/>
              <w:right w:w="100" w:type="dxa"/>
            </w:tcMar>
            <w:hideMark/>
          </w:tcPr>
          <w:p w14:paraId="4D5822BC" w14:textId="77777777" w:rsidR="00966666" w:rsidRPr="00966666" w:rsidRDefault="00966666" w:rsidP="00966666">
            <w:pPr>
              <w:pStyle w:val="Textesaisie"/>
              <w:rPr>
                <w:rFonts w:ascii="Marianne" w:hAnsi="Marianne"/>
                <w:sz w:val="22"/>
              </w:rPr>
            </w:pPr>
            <w:r w:rsidRPr="00966666">
              <w:rPr>
                <w:rFonts w:ascii="Marianne" w:hAnsi="Marianne"/>
                <w:sz w:val="22"/>
              </w:rPr>
              <w:t> </w:t>
            </w:r>
          </w:p>
        </w:tc>
        <w:tc>
          <w:tcPr>
            <w:tcW w:w="840" w:type="dxa"/>
            <w:tcBorders>
              <w:top w:val="single" w:sz="8" w:space="0" w:color="000000"/>
              <w:left w:val="single" w:sz="8" w:space="0" w:color="FFFFFF"/>
              <w:bottom w:val="single" w:sz="8" w:space="0" w:color="FFFFFF"/>
              <w:right w:val="single" w:sz="8" w:space="0" w:color="FFFFFF"/>
            </w:tcBorders>
            <w:shd w:val="clear" w:color="auto" w:fill="EAEFF7"/>
            <w:tcMar>
              <w:top w:w="15" w:type="dxa"/>
              <w:left w:w="100" w:type="dxa"/>
              <w:bottom w:w="0" w:type="dxa"/>
              <w:right w:w="100" w:type="dxa"/>
            </w:tcMar>
            <w:hideMark/>
          </w:tcPr>
          <w:p w14:paraId="4939550C" w14:textId="77777777" w:rsidR="00966666" w:rsidRPr="00966666" w:rsidRDefault="00966666" w:rsidP="00966666">
            <w:pPr>
              <w:pStyle w:val="Textesaisie"/>
              <w:rPr>
                <w:rFonts w:ascii="Marianne" w:hAnsi="Marianne"/>
                <w:sz w:val="22"/>
              </w:rPr>
            </w:pPr>
            <w:r w:rsidRPr="00966666">
              <w:rPr>
                <w:rFonts w:ascii="Marianne" w:hAnsi="Marianne"/>
                <w:sz w:val="22"/>
              </w:rPr>
              <w:t> </w:t>
            </w:r>
          </w:p>
        </w:tc>
        <w:tc>
          <w:tcPr>
            <w:tcW w:w="2780" w:type="dxa"/>
            <w:tcBorders>
              <w:top w:val="single" w:sz="8" w:space="0" w:color="000000"/>
              <w:left w:val="single" w:sz="8" w:space="0" w:color="FFFFFF"/>
              <w:bottom w:val="single" w:sz="8" w:space="0" w:color="FFFFFF"/>
              <w:right w:val="single" w:sz="8" w:space="0" w:color="FFFFFF"/>
            </w:tcBorders>
            <w:shd w:val="clear" w:color="auto" w:fill="EAEFF7"/>
            <w:tcMar>
              <w:top w:w="15" w:type="dxa"/>
              <w:left w:w="100" w:type="dxa"/>
              <w:bottom w:w="0" w:type="dxa"/>
              <w:right w:w="100" w:type="dxa"/>
            </w:tcMar>
            <w:hideMark/>
          </w:tcPr>
          <w:p w14:paraId="37808387" w14:textId="77777777" w:rsidR="00966666" w:rsidRPr="00966666" w:rsidRDefault="00966666" w:rsidP="00966666">
            <w:pPr>
              <w:pStyle w:val="Textesaisie"/>
              <w:rPr>
                <w:rFonts w:ascii="Marianne" w:hAnsi="Marianne"/>
                <w:sz w:val="22"/>
              </w:rPr>
            </w:pPr>
          </w:p>
        </w:tc>
        <w:tc>
          <w:tcPr>
            <w:tcW w:w="1895" w:type="dxa"/>
            <w:vMerge w:val="restart"/>
            <w:tcBorders>
              <w:top w:val="single" w:sz="8" w:space="0" w:color="000000"/>
              <w:left w:val="single" w:sz="8" w:space="0" w:color="FFFFFF"/>
              <w:bottom w:val="single" w:sz="8" w:space="0" w:color="000000"/>
              <w:right w:val="single" w:sz="8" w:space="0" w:color="000000"/>
            </w:tcBorders>
            <w:shd w:val="clear" w:color="auto" w:fill="EAEFF7"/>
            <w:tcMar>
              <w:top w:w="15" w:type="dxa"/>
              <w:left w:w="100" w:type="dxa"/>
              <w:bottom w:w="0" w:type="dxa"/>
              <w:right w:w="100" w:type="dxa"/>
            </w:tcMar>
            <w:hideMark/>
          </w:tcPr>
          <w:p w14:paraId="5842A789" w14:textId="77777777" w:rsidR="00966666" w:rsidRPr="00966666" w:rsidRDefault="00966666" w:rsidP="00966666">
            <w:pPr>
              <w:pStyle w:val="Textesaisie"/>
              <w:rPr>
                <w:rFonts w:ascii="Marianne" w:hAnsi="Marianne"/>
                <w:sz w:val="22"/>
              </w:rPr>
            </w:pPr>
            <w:r w:rsidRPr="00966666">
              <w:rPr>
                <w:rFonts w:ascii="Marianne" w:hAnsi="Marianne"/>
                <w:b/>
                <w:bCs/>
                <w:sz w:val="22"/>
              </w:rPr>
              <w:t>S’exprimer à l’oral pour penser et communiquer</w:t>
            </w:r>
          </w:p>
          <w:p w14:paraId="10221647" w14:textId="77777777" w:rsidR="00966666" w:rsidRPr="00966666" w:rsidRDefault="00966666" w:rsidP="00966666">
            <w:pPr>
              <w:pStyle w:val="Textesaisie"/>
              <w:rPr>
                <w:rFonts w:ascii="Marianne" w:hAnsi="Marianne"/>
                <w:sz w:val="22"/>
              </w:rPr>
            </w:pPr>
            <w:r w:rsidRPr="00966666">
              <w:rPr>
                <w:rFonts w:ascii="Marianne" w:hAnsi="Marianne"/>
                <w:sz w:val="22"/>
              </w:rPr>
              <w:sym w:font="Wingdings" w:char="F071"/>
            </w:r>
            <w:r w:rsidRPr="00966666">
              <w:rPr>
                <w:rFonts w:ascii="Marianne" w:hAnsi="Marianne"/>
                <w:sz w:val="22"/>
              </w:rPr>
              <w:t xml:space="preserve"> Maîtrise insuffisante</w:t>
            </w:r>
          </w:p>
          <w:p w14:paraId="06BD5DAA" w14:textId="77777777" w:rsidR="00966666" w:rsidRPr="00966666" w:rsidRDefault="00966666" w:rsidP="00966666">
            <w:pPr>
              <w:pStyle w:val="Textesaisie"/>
              <w:rPr>
                <w:rFonts w:ascii="Marianne" w:hAnsi="Marianne"/>
                <w:sz w:val="22"/>
              </w:rPr>
            </w:pPr>
            <w:r w:rsidRPr="00966666">
              <w:rPr>
                <w:rFonts w:ascii="Marianne" w:hAnsi="Marianne"/>
                <w:sz w:val="22"/>
              </w:rPr>
              <w:sym w:font="Wingdings" w:char="F071"/>
            </w:r>
            <w:r w:rsidRPr="00966666">
              <w:rPr>
                <w:rFonts w:ascii="Marianne" w:hAnsi="Marianne"/>
                <w:sz w:val="22"/>
              </w:rPr>
              <w:t xml:space="preserve"> Maîtrise fragile</w:t>
            </w:r>
          </w:p>
          <w:p w14:paraId="29BEFB41" w14:textId="77777777" w:rsidR="00966666" w:rsidRPr="00966666" w:rsidRDefault="00966666" w:rsidP="00966666">
            <w:pPr>
              <w:pStyle w:val="Textesaisie"/>
              <w:rPr>
                <w:rFonts w:ascii="Marianne" w:hAnsi="Marianne"/>
                <w:sz w:val="22"/>
              </w:rPr>
            </w:pPr>
            <w:r w:rsidRPr="00966666">
              <w:rPr>
                <w:rFonts w:ascii="Marianne" w:hAnsi="Marianne"/>
                <w:sz w:val="22"/>
              </w:rPr>
              <w:sym w:font="Wingdings" w:char="F071"/>
            </w:r>
            <w:r w:rsidRPr="00966666">
              <w:rPr>
                <w:rFonts w:ascii="Marianne" w:hAnsi="Marianne"/>
                <w:sz w:val="22"/>
              </w:rPr>
              <w:t xml:space="preserve"> Maîtrise satisfaisante</w:t>
            </w:r>
          </w:p>
          <w:p w14:paraId="1EB9C4CE" w14:textId="0CC4F019" w:rsidR="00966666" w:rsidRPr="00966666" w:rsidRDefault="00966666" w:rsidP="00966666">
            <w:pPr>
              <w:pStyle w:val="Textesaisie"/>
              <w:rPr>
                <w:rFonts w:ascii="Marianne" w:hAnsi="Marianne"/>
                <w:sz w:val="22"/>
              </w:rPr>
            </w:pPr>
            <w:r>
              <w:rPr>
                <w:rFonts w:ascii="Marianne" w:hAnsi="Marianne"/>
                <w:sz w:val="22"/>
              </w:rPr>
              <w:sym w:font="Wingdings" w:char="F071"/>
            </w:r>
            <w:r>
              <w:rPr>
                <w:rFonts w:ascii="Marianne" w:hAnsi="Marianne"/>
                <w:sz w:val="22"/>
              </w:rPr>
              <w:t xml:space="preserve"> </w:t>
            </w:r>
            <w:r w:rsidRPr="00966666">
              <w:rPr>
                <w:rFonts w:ascii="Marianne" w:hAnsi="Marianne"/>
                <w:sz w:val="22"/>
              </w:rPr>
              <w:t>Très bonne maîtrise</w:t>
            </w:r>
          </w:p>
        </w:tc>
      </w:tr>
      <w:tr w:rsidR="00966666" w:rsidRPr="00966666" w14:paraId="7FEC628F" w14:textId="77777777" w:rsidTr="00966666">
        <w:trPr>
          <w:trHeight w:val="545"/>
        </w:trPr>
        <w:tc>
          <w:tcPr>
            <w:tcW w:w="3021" w:type="dxa"/>
            <w:tcBorders>
              <w:top w:val="single" w:sz="8" w:space="0" w:color="FFFFFF"/>
              <w:left w:val="single" w:sz="8" w:space="0" w:color="000000"/>
              <w:bottom w:val="single" w:sz="8" w:space="0" w:color="FFFFFF"/>
              <w:right w:val="single" w:sz="8" w:space="0" w:color="FFFFFF"/>
            </w:tcBorders>
            <w:shd w:val="clear" w:color="auto" w:fill="5B9BD5"/>
            <w:tcMar>
              <w:top w:w="15" w:type="dxa"/>
              <w:left w:w="100" w:type="dxa"/>
              <w:bottom w:w="0" w:type="dxa"/>
              <w:right w:w="100" w:type="dxa"/>
            </w:tcMar>
            <w:hideMark/>
          </w:tcPr>
          <w:p w14:paraId="77B3E85B" w14:textId="5E030C2B" w:rsidR="00966666" w:rsidRPr="00966666" w:rsidRDefault="00966666" w:rsidP="00966666">
            <w:pPr>
              <w:pStyle w:val="Textesaisie"/>
              <w:rPr>
                <w:rFonts w:ascii="Marianne" w:hAnsi="Marianne"/>
                <w:sz w:val="22"/>
              </w:rPr>
            </w:pPr>
            <w:r w:rsidRPr="00966666">
              <w:rPr>
                <w:rFonts w:ascii="Marianne" w:hAnsi="Marianne"/>
                <w:b/>
                <w:bCs/>
                <w:sz w:val="22"/>
              </w:rPr>
              <w:t>Ma voix est vivante (pas monotone), avec des intonations.</w:t>
            </w:r>
          </w:p>
        </w:tc>
        <w:tc>
          <w:tcPr>
            <w:tcW w:w="10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0" w:type="dxa"/>
              <w:bottom w:w="0" w:type="dxa"/>
              <w:right w:w="100" w:type="dxa"/>
            </w:tcMar>
            <w:hideMark/>
          </w:tcPr>
          <w:p w14:paraId="4BE5D768" w14:textId="77777777" w:rsidR="00966666" w:rsidRPr="00966666" w:rsidRDefault="00966666" w:rsidP="00966666">
            <w:pPr>
              <w:pStyle w:val="Textesaisie"/>
              <w:rPr>
                <w:rFonts w:ascii="Marianne" w:hAnsi="Marianne"/>
                <w:sz w:val="22"/>
              </w:rPr>
            </w:pPr>
          </w:p>
        </w:tc>
        <w:tc>
          <w:tcPr>
            <w:tcW w:w="136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0" w:type="dxa"/>
              <w:bottom w:w="0" w:type="dxa"/>
              <w:right w:w="100" w:type="dxa"/>
            </w:tcMar>
            <w:hideMark/>
          </w:tcPr>
          <w:p w14:paraId="4B857D6F" w14:textId="77777777" w:rsidR="00966666" w:rsidRPr="00966666" w:rsidRDefault="00966666" w:rsidP="00966666">
            <w:pPr>
              <w:pStyle w:val="Textesaisie"/>
              <w:rPr>
                <w:rFonts w:ascii="Marianne" w:hAnsi="Marianne"/>
                <w:sz w:val="22"/>
              </w:rPr>
            </w:pPr>
            <w:r w:rsidRPr="00966666">
              <w:rPr>
                <w:rFonts w:ascii="Marianne" w:hAnsi="Marianne"/>
                <w:sz w:val="22"/>
                <w:lang w:val="en-US"/>
              </w:rPr>
              <w:t> </w:t>
            </w:r>
          </w:p>
        </w:tc>
        <w:tc>
          <w:tcPr>
            <w:tcW w:w="84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0" w:type="dxa"/>
              <w:bottom w:w="0" w:type="dxa"/>
              <w:right w:w="100" w:type="dxa"/>
            </w:tcMar>
            <w:hideMark/>
          </w:tcPr>
          <w:p w14:paraId="5B29DE32" w14:textId="77777777" w:rsidR="00966666" w:rsidRPr="00966666" w:rsidRDefault="00966666" w:rsidP="00966666">
            <w:pPr>
              <w:pStyle w:val="Textesaisie"/>
              <w:rPr>
                <w:rFonts w:ascii="Marianne" w:hAnsi="Marianne"/>
                <w:sz w:val="22"/>
              </w:rPr>
            </w:pPr>
            <w:r w:rsidRPr="00966666">
              <w:rPr>
                <w:rFonts w:ascii="Marianne" w:hAnsi="Marianne"/>
                <w:sz w:val="22"/>
                <w:lang w:val="en-US"/>
              </w:rPr>
              <w:t> </w:t>
            </w:r>
          </w:p>
        </w:tc>
        <w:tc>
          <w:tcPr>
            <w:tcW w:w="278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0" w:type="dxa"/>
              <w:bottom w:w="0" w:type="dxa"/>
              <w:right w:w="100" w:type="dxa"/>
            </w:tcMar>
            <w:hideMark/>
          </w:tcPr>
          <w:p w14:paraId="703DF9F4" w14:textId="77777777" w:rsidR="00966666" w:rsidRPr="00966666" w:rsidRDefault="00966666" w:rsidP="00966666">
            <w:pPr>
              <w:pStyle w:val="Textesaisie"/>
              <w:rPr>
                <w:rFonts w:ascii="Marianne" w:hAnsi="Marianne"/>
                <w:sz w:val="22"/>
              </w:rPr>
            </w:pPr>
          </w:p>
        </w:tc>
        <w:tc>
          <w:tcPr>
            <w:tcW w:w="1895" w:type="dxa"/>
            <w:vMerge/>
            <w:tcBorders>
              <w:top w:val="single" w:sz="8" w:space="0" w:color="000000"/>
              <w:left w:val="single" w:sz="8" w:space="0" w:color="FFFFFF"/>
              <w:bottom w:val="single" w:sz="8" w:space="0" w:color="000000"/>
              <w:right w:val="single" w:sz="8" w:space="0" w:color="000000"/>
            </w:tcBorders>
            <w:vAlign w:val="center"/>
            <w:hideMark/>
          </w:tcPr>
          <w:p w14:paraId="14AB0506" w14:textId="77777777" w:rsidR="00966666" w:rsidRPr="00966666" w:rsidRDefault="00966666" w:rsidP="00966666">
            <w:pPr>
              <w:pStyle w:val="Textesaisie"/>
              <w:rPr>
                <w:rFonts w:ascii="Marianne" w:hAnsi="Marianne"/>
                <w:sz w:val="22"/>
              </w:rPr>
            </w:pPr>
          </w:p>
        </w:tc>
      </w:tr>
      <w:tr w:rsidR="00966666" w:rsidRPr="00966666" w14:paraId="5DB4C132" w14:textId="77777777" w:rsidTr="00966666">
        <w:trPr>
          <w:trHeight w:val="545"/>
        </w:trPr>
        <w:tc>
          <w:tcPr>
            <w:tcW w:w="3021" w:type="dxa"/>
            <w:tcBorders>
              <w:top w:val="single" w:sz="8" w:space="0" w:color="FFFFFF"/>
              <w:left w:val="single" w:sz="8" w:space="0" w:color="000000"/>
              <w:bottom w:val="single" w:sz="8" w:space="0" w:color="FFFFFF"/>
              <w:right w:val="single" w:sz="8" w:space="0" w:color="FFFFFF"/>
            </w:tcBorders>
            <w:shd w:val="clear" w:color="auto" w:fill="5B9BD5"/>
            <w:tcMar>
              <w:top w:w="15" w:type="dxa"/>
              <w:left w:w="100" w:type="dxa"/>
              <w:bottom w:w="0" w:type="dxa"/>
              <w:right w:w="100" w:type="dxa"/>
            </w:tcMar>
            <w:hideMark/>
          </w:tcPr>
          <w:p w14:paraId="2A8E0EAC" w14:textId="77777777" w:rsidR="00966666" w:rsidRPr="00966666" w:rsidRDefault="00966666" w:rsidP="00966666">
            <w:pPr>
              <w:pStyle w:val="Textesaisie"/>
              <w:rPr>
                <w:rFonts w:ascii="Marianne" w:hAnsi="Marianne"/>
                <w:sz w:val="22"/>
              </w:rPr>
            </w:pPr>
            <w:r w:rsidRPr="00966666">
              <w:rPr>
                <w:rFonts w:ascii="Marianne" w:hAnsi="Marianne"/>
                <w:b/>
                <w:bCs/>
                <w:sz w:val="22"/>
              </w:rPr>
              <w:t xml:space="preserve">Mon podcast est bien organisé (lancement, corps, conclusion). </w:t>
            </w:r>
          </w:p>
        </w:tc>
        <w:tc>
          <w:tcPr>
            <w:tcW w:w="10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0" w:type="dxa"/>
              <w:bottom w:w="0" w:type="dxa"/>
              <w:right w:w="100" w:type="dxa"/>
            </w:tcMar>
            <w:hideMark/>
          </w:tcPr>
          <w:p w14:paraId="26D5A6BD" w14:textId="77777777" w:rsidR="00966666" w:rsidRPr="00966666" w:rsidRDefault="00966666" w:rsidP="00966666">
            <w:pPr>
              <w:pStyle w:val="Textesaisie"/>
              <w:rPr>
                <w:rFonts w:ascii="Marianne" w:hAnsi="Marianne"/>
                <w:sz w:val="22"/>
              </w:rPr>
            </w:pPr>
          </w:p>
        </w:tc>
        <w:tc>
          <w:tcPr>
            <w:tcW w:w="136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0" w:type="dxa"/>
              <w:bottom w:w="0" w:type="dxa"/>
              <w:right w:w="100" w:type="dxa"/>
            </w:tcMar>
            <w:hideMark/>
          </w:tcPr>
          <w:p w14:paraId="6D6A7AB9" w14:textId="77777777" w:rsidR="00966666" w:rsidRPr="00966666" w:rsidRDefault="00966666" w:rsidP="00966666">
            <w:pPr>
              <w:pStyle w:val="Textesaisie"/>
              <w:rPr>
                <w:rFonts w:ascii="Marianne" w:hAnsi="Marianne"/>
                <w:sz w:val="22"/>
              </w:rPr>
            </w:pPr>
          </w:p>
        </w:tc>
        <w:tc>
          <w:tcPr>
            <w:tcW w:w="84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0" w:type="dxa"/>
              <w:bottom w:w="0" w:type="dxa"/>
              <w:right w:w="100" w:type="dxa"/>
            </w:tcMar>
            <w:hideMark/>
          </w:tcPr>
          <w:p w14:paraId="28F2F1C9" w14:textId="77777777" w:rsidR="00966666" w:rsidRPr="00966666" w:rsidRDefault="00966666" w:rsidP="00966666">
            <w:pPr>
              <w:pStyle w:val="Textesaisie"/>
              <w:rPr>
                <w:rFonts w:ascii="Marianne" w:hAnsi="Marianne"/>
                <w:sz w:val="22"/>
              </w:rPr>
            </w:pPr>
          </w:p>
        </w:tc>
        <w:tc>
          <w:tcPr>
            <w:tcW w:w="278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0" w:type="dxa"/>
              <w:bottom w:w="0" w:type="dxa"/>
              <w:right w:w="100" w:type="dxa"/>
            </w:tcMar>
            <w:hideMark/>
          </w:tcPr>
          <w:p w14:paraId="0B327920" w14:textId="77777777" w:rsidR="00966666" w:rsidRPr="00966666" w:rsidRDefault="00966666" w:rsidP="00966666">
            <w:pPr>
              <w:pStyle w:val="Textesaisie"/>
              <w:rPr>
                <w:rFonts w:ascii="Marianne" w:hAnsi="Marianne"/>
                <w:sz w:val="22"/>
              </w:rPr>
            </w:pPr>
          </w:p>
        </w:tc>
        <w:tc>
          <w:tcPr>
            <w:tcW w:w="1895" w:type="dxa"/>
            <w:vMerge/>
            <w:tcBorders>
              <w:top w:val="single" w:sz="8" w:space="0" w:color="000000"/>
              <w:left w:val="single" w:sz="8" w:space="0" w:color="FFFFFF"/>
              <w:bottom w:val="single" w:sz="8" w:space="0" w:color="000000"/>
              <w:right w:val="single" w:sz="8" w:space="0" w:color="000000"/>
            </w:tcBorders>
            <w:vAlign w:val="center"/>
            <w:hideMark/>
          </w:tcPr>
          <w:p w14:paraId="2A5D7095" w14:textId="77777777" w:rsidR="00966666" w:rsidRPr="00966666" w:rsidRDefault="00966666" w:rsidP="00966666">
            <w:pPr>
              <w:pStyle w:val="Textesaisie"/>
              <w:rPr>
                <w:rFonts w:ascii="Marianne" w:hAnsi="Marianne"/>
                <w:sz w:val="22"/>
              </w:rPr>
            </w:pPr>
          </w:p>
        </w:tc>
      </w:tr>
      <w:tr w:rsidR="00966666" w:rsidRPr="00966666" w14:paraId="00AFAFDB" w14:textId="77777777" w:rsidTr="00966666">
        <w:trPr>
          <w:trHeight w:val="545"/>
        </w:trPr>
        <w:tc>
          <w:tcPr>
            <w:tcW w:w="3021" w:type="dxa"/>
            <w:tcBorders>
              <w:top w:val="single" w:sz="8" w:space="0" w:color="FFFFFF"/>
              <w:left w:val="single" w:sz="8" w:space="0" w:color="000000"/>
              <w:bottom w:val="single" w:sz="8" w:space="0" w:color="000000"/>
              <w:right w:val="single" w:sz="8" w:space="0" w:color="FFFFFF"/>
            </w:tcBorders>
            <w:shd w:val="clear" w:color="auto" w:fill="5B9BD5"/>
            <w:tcMar>
              <w:top w:w="15" w:type="dxa"/>
              <w:left w:w="100" w:type="dxa"/>
              <w:bottom w:w="0" w:type="dxa"/>
              <w:right w:w="100" w:type="dxa"/>
            </w:tcMar>
            <w:hideMark/>
          </w:tcPr>
          <w:p w14:paraId="7A64766C" w14:textId="77777777" w:rsidR="00966666" w:rsidRPr="00966666" w:rsidRDefault="00966666" w:rsidP="00966666">
            <w:pPr>
              <w:pStyle w:val="Textesaisie"/>
              <w:rPr>
                <w:rFonts w:ascii="Marianne" w:hAnsi="Marianne"/>
                <w:sz w:val="22"/>
              </w:rPr>
            </w:pPr>
            <w:r w:rsidRPr="00966666">
              <w:rPr>
                <w:rFonts w:ascii="Marianne" w:hAnsi="Marianne"/>
                <w:b/>
                <w:bCs/>
                <w:sz w:val="22"/>
              </w:rPr>
              <w:t>Le podcast est mis en scène (sons, créativité, ambiance).</w:t>
            </w:r>
          </w:p>
        </w:tc>
        <w:tc>
          <w:tcPr>
            <w:tcW w:w="1020" w:type="dxa"/>
            <w:tcBorders>
              <w:top w:val="single" w:sz="8" w:space="0" w:color="FFFFFF"/>
              <w:left w:val="single" w:sz="8" w:space="0" w:color="FFFFFF"/>
              <w:bottom w:val="single" w:sz="8" w:space="0" w:color="000000"/>
              <w:right w:val="single" w:sz="8" w:space="0" w:color="FFFFFF"/>
            </w:tcBorders>
            <w:shd w:val="clear" w:color="auto" w:fill="D2DEEF"/>
            <w:tcMar>
              <w:top w:w="15" w:type="dxa"/>
              <w:left w:w="100" w:type="dxa"/>
              <w:bottom w:w="0" w:type="dxa"/>
              <w:right w:w="100" w:type="dxa"/>
            </w:tcMar>
            <w:hideMark/>
          </w:tcPr>
          <w:p w14:paraId="7B201693" w14:textId="77777777" w:rsidR="00966666" w:rsidRPr="00966666" w:rsidRDefault="00966666" w:rsidP="00966666">
            <w:pPr>
              <w:pStyle w:val="Textesaisie"/>
              <w:rPr>
                <w:rFonts w:ascii="Marianne" w:hAnsi="Marianne"/>
                <w:sz w:val="22"/>
              </w:rPr>
            </w:pPr>
          </w:p>
        </w:tc>
        <w:tc>
          <w:tcPr>
            <w:tcW w:w="1360" w:type="dxa"/>
            <w:tcBorders>
              <w:top w:val="single" w:sz="8" w:space="0" w:color="FFFFFF"/>
              <w:left w:val="single" w:sz="8" w:space="0" w:color="FFFFFF"/>
              <w:bottom w:val="single" w:sz="8" w:space="0" w:color="000000"/>
              <w:right w:val="single" w:sz="8" w:space="0" w:color="FFFFFF"/>
            </w:tcBorders>
            <w:shd w:val="clear" w:color="auto" w:fill="D2DEEF"/>
            <w:tcMar>
              <w:top w:w="15" w:type="dxa"/>
              <w:left w:w="100" w:type="dxa"/>
              <w:bottom w:w="0" w:type="dxa"/>
              <w:right w:w="100" w:type="dxa"/>
            </w:tcMar>
            <w:hideMark/>
          </w:tcPr>
          <w:p w14:paraId="190F03A9" w14:textId="77777777" w:rsidR="00966666" w:rsidRPr="00966666" w:rsidRDefault="00966666" w:rsidP="00966666">
            <w:pPr>
              <w:pStyle w:val="Textesaisie"/>
              <w:rPr>
                <w:rFonts w:ascii="Marianne" w:hAnsi="Marianne"/>
                <w:sz w:val="22"/>
              </w:rPr>
            </w:pPr>
            <w:r w:rsidRPr="00966666">
              <w:rPr>
                <w:rFonts w:ascii="Marianne" w:hAnsi="Marianne"/>
                <w:sz w:val="22"/>
                <w:lang w:val="en-US"/>
              </w:rPr>
              <w:t> </w:t>
            </w:r>
          </w:p>
        </w:tc>
        <w:tc>
          <w:tcPr>
            <w:tcW w:w="840" w:type="dxa"/>
            <w:tcBorders>
              <w:top w:val="single" w:sz="8" w:space="0" w:color="FFFFFF"/>
              <w:left w:val="single" w:sz="8" w:space="0" w:color="FFFFFF"/>
              <w:bottom w:val="single" w:sz="8" w:space="0" w:color="000000"/>
              <w:right w:val="single" w:sz="8" w:space="0" w:color="FFFFFF"/>
            </w:tcBorders>
            <w:shd w:val="clear" w:color="auto" w:fill="D2DEEF"/>
            <w:tcMar>
              <w:top w:w="15" w:type="dxa"/>
              <w:left w:w="100" w:type="dxa"/>
              <w:bottom w:w="0" w:type="dxa"/>
              <w:right w:w="100" w:type="dxa"/>
            </w:tcMar>
            <w:hideMark/>
          </w:tcPr>
          <w:p w14:paraId="700C206A" w14:textId="77777777" w:rsidR="00966666" w:rsidRPr="00966666" w:rsidRDefault="00966666" w:rsidP="00966666">
            <w:pPr>
              <w:pStyle w:val="Textesaisie"/>
              <w:rPr>
                <w:rFonts w:ascii="Marianne" w:hAnsi="Marianne"/>
                <w:sz w:val="22"/>
              </w:rPr>
            </w:pPr>
            <w:r w:rsidRPr="00966666">
              <w:rPr>
                <w:rFonts w:ascii="Marianne" w:hAnsi="Marianne"/>
                <w:sz w:val="22"/>
                <w:lang w:val="en-US"/>
              </w:rPr>
              <w:t> </w:t>
            </w:r>
          </w:p>
        </w:tc>
        <w:tc>
          <w:tcPr>
            <w:tcW w:w="2780" w:type="dxa"/>
            <w:tcBorders>
              <w:top w:val="single" w:sz="8" w:space="0" w:color="FFFFFF"/>
              <w:left w:val="single" w:sz="8" w:space="0" w:color="FFFFFF"/>
              <w:bottom w:val="single" w:sz="8" w:space="0" w:color="000000"/>
              <w:right w:val="single" w:sz="8" w:space="0" w:color="FFFFFF"/>
            </w:tcBorders>
            <w:shd w:val="clear" w:color="auto" w:fill="D2DEEF"/>
            <w:tcMar>
              <w:top w:w="15" w:type="dxa"/>
              <w:left w:w="100" w:type="dxa"/>
              <w:bottom w:w="0" w:type="dxa"/>
              <w:right w:w="100" w:type="dxa"/>
            </w:tcMar>
            <w:hideMark/>
          </w:tcPr>
          <w:p w14:paraId="1C44814A" w14:textId="77777777" w:rsidR="00966666" w:rsidRPr="00966666" w:rsidRDefault="00966666" w:rsidP="00966666">
            <w:pPr>
              <w:pStyle w:val="Textesaisie"/>
              <w:rPr>
                <w:rFonts w:ascii="Marianne" w:hAnsi="Marianne"/>
                <w:sz w:val="22"/>
              </w:rPr>
            </w:pPr>
          </w:p>
        </w:tc>
        <w:tc>
          <w:tcPr>
            <w:tcW w:w="1895" w:type="dxa"/>
            <w:vMerge/>
            <w:tcBorders>
              <w:top w:val="single" w:sz="8" w:space="0" w:color="000000"/>
              <w:left w:val="single" w:sz="8" w:space="0" w:color="FFFFFF"/>
              <w:bottom w:val="single" w:sz="8" w:space="0" w:color="000000"/>
              <w:right w:val="single" w:sz="8" w:space="0" w:color="000000"/>
            </w:tcBorders>
            <w:vAlign w:val="center"/>
            <w:hideMark/>
          </w:tcPr>
          <w:p w14:paraId="0B20B440" w14:textId="77777777" w:rsidR="00966666" w:rsidRPr="00966666" w:rsidRDefault="00966666" w:rsidP="00966666">
            <w:pPr>
              <w:pStyle w:val="Textesaisie"/>
              <w:rPr>
                <w:rFonts w:ascii="Marianne" w:hAnsi="Marianne"/>
                <w:sz w:val="22"/>
              </w:rPr>
            </w:pPr>
          </w:p>
        </w:tc>
      </w:tr>
      <w:tr w:rsidR="00966666" w:rsidRPr="00966666" w14:paraId="5A1D0302" w14:textId="77777777" w:rsidTr="00966666">
        <w:trPr>
          <w:trHeight w:val="545"/>
        </w:trPr>
        <w:tc>
          <w:tcPr>
            <w:tcW w:w="3021" w:type="dxa"/>
            <w:tcBorders>
              <w:top w:val="single" w:sz="8" w:space="0" w:color="000000"/>
              <w:left w:val="single" w:sz="8" w:space="0" w:color="000000"/>
              <w:bottom w:val="single" w:sz="8" w:space="0" w:color="FFFFFF"/>
              <w:right w:val="single" w:sz="8" w:space="0" w:color="FFFFFF"/>
            </w:tcBorders>
            <w:shd w:val="clear" w:color="auto" w:fill="5B9BD5"/>
            <w:tcMar>
              <w:top w:w="15" w:type="dxa"/>
              <w:left w:w="100" w:type="dxa"/>
              <w:bottom w:w="0" w:type="dxa"/>
              <w:right w:w="100" w:type="dxa"/>
            </w:tcMar>
            <w:hideMark/>
          </w:tcPr>
          <w:p w14:paraId="6EFA054D" w14:textId="77777777" w:rsidR="00966666" w:rsidRPr="00966666" w:rsidRDefault="00966666" w:rsidP="00966666">
            <w:pPr>
              <w:pStyle w:val="Textesaisie"/>
              <w:rPr>
                <w:rFonts w:ascii="Marianne" w:hAnsi="Marianne"/>
                <w:sz w:val="22"/>
              </w:rPr>
            </w:pPr>
            <w:r w:rsidRPr="00966666">
              <w:rPr>
                <w:rFonts w:ascii="Marianne" w:hAnsi="Marianne"/>
                <w:b/>
                <w:bCs/>
                <w:sz w:val="22"/>
              </w:rPr>
              <w:t xml:space="preserve">J’ai cherché et choisi des informations utiles. </w:t>
            </w:r>
          </w:p>
        </w:tc>
        <w:tc>
          <w:tcPr>
            <w:tcW w:w="1020" w:type="dxa"/>
            <w:tcBorders>
              <w:top w:val="single" w:sz="8" w:space="0" w:color="000000"/>
              <w:left w:val="single" w:sz="8" w:space="0" w:color="FFFFFF"/>
              <w:bottom w:val="single" w:sz="8" w:space="0" w:color="FFFFFF"/>
              <w:right w:val="single" w:sz="8" w:space="0" w:color="FFFFFF"/>
            </w:tcBorders>
            <w:shd w:val="clear" w:color="auto" w:fill="EAEFF7"/>
            <w:tcMar>
              <w:top w:w="15" w:type="dxa"/>
              <w:left w:w="100" w:type="dxa"/>
              <w:bottom w:w="0" w:type="dxa"/>
              <w:right w:w="100" w:type="dxa"/>
            </w:tcMar>
            <w:hideMark/>
          </w:tcPr>
          <w:p w14:paraId="08AA4347" w14:textId="77777777" w:rsidR="00966666" w:rsidRPr="00966666" w:rsidRDefault="00966666" w:rsidP="00966666">
            <w:pPr>
              <w:pStyle w:val="Textesaisie"/>
              <w:rPr>
                <w:rFonts w:ascii="Marianne" w:hAnsi="Marianne"/>
                <w:sz w:val="22"/>
              </w:rPr>
            </w:pPr>
          </w:p>
        </w:tc>
        <w:tc>
          <w:tcPr>
            <w:tcW w:w="1360" w:type="dxa"/>
            <w:tcBorders>
              <w:top w:val="single" w:sz="8" w:space="0" w:color="000000"/>
              <w:left w:val="single" w:sz="8" w:space="0" w:color="FFFFFF"/>
              <w:bottom w:val="single" w:sz="8" w:space="0" w:color="FFFFFF"/>
              <w:right w:val="single" w:sz="8" w:space="0" w:color="FFFFFF"/>
            </w:tcBorders>
            <w:shd w:val="clear" w:color="auto" w:fill="EAEFF7"/>
            <w:tcMar>
              <w:top w:w="15" w:type="dxa"/>
              <w:left w:w="100" w:type="dxa"/>
              <w:bottom w:w="0" w:type="dxa"/>
              <w:right w:w="100" w:type="dxa"/>
            </w:tcMar>
            <w:hideMark/>
          </w:tcPr>
          <w:p w14:paraId="06E3B3D1" w14:textId="77777777" w:rsidR="00966666" w:rsidRPr="00966666" w:rsidRDefault="00966666" w:rsidP="00966666">
            <w:pPr>
              <w:pStyle w:val="Textesaisie"/>
              <w:rPr>
                <w:rFonts w:ascii="Marianne" w:hAnsi="Marianne"/>
                <w:sz w:val="22"/>
              </w:rPr>
            </w:pPr>
            <w:r w:rsidRPr="00966666">
              <w:rPr>
                <w:rFonts w:ascii="Marianne" w:hAnsi="Marianne"/>
                <w:sz w:val="22"/>
              </w:rPr>
              <w:t> </w:t>
            </w:r>
          </w:p>
        </w:tc>
        <w:tc>
          <w:tcPr>
            <w:tcW w:w="840" w:type="dxa"/>
            <w:tcBorders>
              <w:top w:val="single" w:sz="8" w:space="0" w:color="000000"/>
              <w:left w:val="single" w:sz="8" w:space="0" w:color="FFFFFF"/>
              <w:bottom w:val="single" w:sz="8" w:space="0" w:color="FFFFFF"/>
              <w:right w:val="single" w:sz="8" w:space="0" w:color="FFFFFF"/>
            </w:tcBorders>
            <w:shd w:val="clear" w:color="auto" w:fill="EAEFF7"/>
            <w:tcMar>
              <w:top w:w="15" w:type="dxa"/>
              <w:left w:w="100" w:type="dxa"/>
              <w:bottom w:w="0" w:type="dxa"/>
              <w:right w:w="100" w:type="dxa"/>
            </w:tcMar>
            <w:hideMark/>
          </w:tcPr>
          <w:p w14:paraId="6876152A" w14:textId="77777777" w:rsidR="00966666" w:rsidRPr="00966666" w:rsidRDefault="00966666" w:rsidP="00966666">
            <w:pPr>
              <w:pStyle w:val="Textesaisie"/>
              <w:rPr>
                <w:rFonts w:ascii="Marianne" w:hAnsi="Marianne"/>
                <w:sz w:val="22"/>
              </w:rPr>
            </w:pPr>
            <w:r w:rsidRPr="00966666">
              <w:rPr>
                <w:rFonts w:ascii="Marianne" w:hAnsi="Marianne"/>
                <w:sz w:val="22"/>
              </w:rPr>
              <w:t> </w:t>
            </w:r>
          </w:p>
        </w:tc>
        <w:tc>
          <w:tcPr>
            <w:tcW w:w="2780" w:type="dxa"/>
            <w:tcBorders>
              <w:top w:val="single" w:sz="8" w:space="0" w:color="000000"/>
              <w:left w:val="single" w:sz="8" w:space="0" w:color="FFFFFF"/>
              <w:bottom w:val="single" w:sz="8" w:space="0" w:color="FFFFFF"/>
              <w:right w:val="single" w:sz="8" w:space="0" w:color="FFFFFF"/>
            </w:tcBorders>
            <w:shd w:val="clear" w:color="auto" w:fill="EAEFF7"/>
            <w:tcMar>
              <w:top w:w="15" w:type="dxa"/>
              <w:left w:w="100" w:type="dxa"/>
              <w:bottom w:w="0" w:type="dxa"/>
              <w:right w:w="100" w:type="dxa"/>
            </w:tcMar>
            <w:hideMark/>
          </w:tcPr>
          <w:p w14:paraId="1516EDF6" w14:textId="77777777" w:rsidR="00966666" w:rsidRPr="00966666" w:rsidRDefault="00966666" w:rsidP="00966666">
            <w:pPr>
              <w:pStyle w:val="Textesaisie"/>
              <w:rPr>
                <w:rFonts w:ascii="Marianne" w:hAnsi="Marianne"/>
                <w:sz w:val="22"/>
              </w:rPr>
            </w:pPr>
          </w:p>
        </w:tc>
        <w:tc>
          <w:tcPr>
            <w:tcW w:w="1895" w:type="dxa"/>
            <w:vMerge w:val="restart"/>
            <w:tcBorders>
              <w:top w:val="single" w:sz="8" w:space="0" w:color="000000"/>
              <w:left w:val="single" w:sz="8" w:space="0" w:color="FFFFFF"/>
              <w:bottom w:val="single" w:sz="8" w:space="0" w:color="000000"/>
              <w:right w:val="single" w:sz="8" w:space="0" w:color="000000"/>
            </w:tcBorders>
            <w:shd w:val="clear" w:color="auto" w:fill="EAEFF7"/>
            <w:tcMar>
              <w:top w:w="15" w:type="dxa"/>
              <w:left w:w="100" w:type="dxa"/>
              <w:bottom w:w="0" w:type="dxa"/>
              <w:right w:w="100" w:type="dxa"/>
            </w:tcMar>
            <w:hideMark/>
          </w:tcPr>
          <w:p w14:paraId="2BB3B9F4" w14:textId="77777777" w:rsidR="00966666" w:rsidRPr="00966666" w:rsidRDefault="00966666" w:rsidP="00966666">
            <w:pPr>
              <w:pStyle w:val="Textesaisie"/>
              <w:rPr>
                <w:rFonts w:ascii="Marianne" w:hAnsi="Marianne"/>
                <w:sz w:val="22"/>
              </w:rPr>
            </w:pPr>
            <w:r w:rsidRPr="00966666">
              <w:rPr>
                <w:rFonts w:ascii="Marianne" w:hAnsi="Marianne"/>
                <w:b/>
                <w:bCs/>
                <w:sz w:val="22"/>
              </w:rPr>
              <w:t>S’informer dans le monde du numérique</w:t>
            </w:r>
          </w:p>
          <w:p w14:paraId="28F19956" w14:textId="77777777" w:rsidR="00966666" w:rsidRPr="00966666" w:rsidRDefault="00966666" w:rsidP="00966666">
            <w:pPr>
              <w:pStyle w:val="Textesaisie"/>
              <w:rPr>
                <w:rFonts w:ascii="Marianne" w:hAnsi="Marianne"/>
                <w:sz w:val="22"/>
              </w:rPr>
            </w:pPr>
            <w:r w:rsidRPr="00966666">
              <w:rPr>
                <w:rFonts w:ascii="Marianne" w:hAnsi="Marianne"/>
                <w:sz w:val="22"/>
              </w:rPr>
              <w:sym w:font="Wingdings" w:char="F071"/>
            </w:r>
            <w:r w:rsidRPr="00966666">
              <w:rPr>
                <w:rFonts w:ascii="Marianne" w:hAnsi="Marianne"/>
                <w:sz w:val="22"/>
              </w:rPr>
              <w:t xml:space="preserve"> Maîtrise insuffisante</w:t>
            </w:r>
          </w:p>
          <w:p w14:paraId="57944DF6" w14:textId="77777777" w:rsidR="00966666" w:rsidRPr="00966666" w:rsidRDefault="00966666" w:rsidP="00966666">
            <w:pPr>
              <w:pStyle w:val="Textesaisie"/>
              <w:rPr>
                <w:rFonts w:ascii="Marianne" w:hAnsi="Marianne"/>
                <w:sz w:val="22"/>
              </w:rPr>
            </w:pPr>
            <w:r w:rsidRPr="00966666">
              <w:rPr>
                <w:rFonts w:ascii="Marianne" w:hAnsi="Marianne"/>
                <w:sz w:val="22"/>
              </w:rPr>
              <w:sym w:font="Wingdings" w:char="F071"/>
            </w:r>
            <w:r w:rsidRPr="00966666">
              <w:rPr>
                <w:rFonts w:ascii="Marianne" w:hAnsi="Marianne"/>
                <w:sz w:val="22"/>
              </w:rPr>
              <w:t xml:space="preserve"> Maîtrise fragile </w:t>
            </w:r>
          </w:p>
          <w:p w14:paraId="6F7FA869" w14:textId="77777777" w:rsidR="00966666" w:rsidRPr="00966666" w:rsidRDefault="00966666" w:rsidP="00966666">
            <w:pPr>
              <w:pStyle w:val="Textesaisie"/>
              <w:rPr>
                <w:rFonts w:ascii="Marianne" w:hAnsi="Marianne"/>
                <w:sz w:val="22"/>
              </w:rPr>
            </w:pPr>
            <w:r w:rsidRPr="00966666">
              <w:rPr>
                <w:rFonts w:ascii="Marianne" w:hAnsi="Marianne"/>
                <w:sz w:val="22"/>
              </w:rPr>
              <w:sym w:font="Wingdings" w:char="F071"/>
            </w:r>
            <w:r w:rsidRPr="00966666">
              <w:rPr>
                <w:rFonts w:ascii="Marianne" w:hAnsi="Marianne"/>
                <w:sz w:val="22"/>
              </w:rPr>
              <w:t xml:space="preserve"> Maîtrise satisfaisante</w:t>
            </w:r>
          </w:p>
          <w:p w14:paraId="0F6CC061" w14:textId="5B7EA417" w:rsidR="00966666" w:rsidRPr="00966666" w:rsidRDefault="00966666" w:rsidP="00966666">
            <w:pPr>
              <w:pStyle w:val="Textesaisie"/>
              <w:rPr>
                <w:rFonts w:ascii="Marianne" w:hAnsi="Marianne"/>
                <w:sz w:val="22"/>
              </w:rPr>
            </w:pPr>
            <w:r>
              <w:rPr>
                <w:rFonts w:ascii="Marianne" w:hAnsi="Marianne"/>
                <w:sz w:val="22"/>
              </w:rPr>
              <w:sym w:font="Wingdings" w:char="F071"/>
            </w:r>
            <w:r>
              <w:rPr>
                <w:rFonts w:ascii="Marianne" w:hAnsi="Marianne"/>
                <w:sz w:val="22"/>
              </w:rPr>
              <w:t xml:space="preserve"> </w:t>
            </w:r>
            <w:r w:rsidRPr="00966666">
              <w:rPr>
                <w:rFonts w:ascii="Marianne" w:hAnsi="Marianne"/>
                <w:sz w:val="22"/>
              </w:rPr>
              <w:t>Très bonne maîtrise</w:t>
            </w:r>
          </w:p>
        </w:tc>
      </w:tr>
      <w:tr w:rsidR="00966666" w:rsidRPr="00966666" w14:paraId="7BF21EF4" w14:textId="77777777" w:rsidTr="00966666">
        <w:trPr>
          <w:trHeight w:val="545"/>
        </w:trPr>
        <w:tc>
          <w:tcPr>
            <w:tcW w:w="3021" w:type="dxa"/>
            <w:tcBorders>
              <w:top w:val="single" w:sz="8" w:space="0" w:color="FFFFFF"/>
              <w:left w:val="single" w:sz="8" w:space="0" w:color="000000"/>
              <w:bottom w:val="single" w:sz="8" w:space="0" w:color="FFFFFF"/>
              <w:right w:val="single" w:sz="8" w:space="0" w:color="FFFFFF"/>
            </w:tcBorders>
            <w:shd w:val="clear" w:color="auto" w:fill="5B9BD5"/>
            <w:tcMar>
              <w:top w:w="15" w:type="dxa"/>
              <w:left w:w="100" w:type="dxa"/>
              <w:bottom w:w="0" w:type="dxa"/>
              <w:right w:w="100" w:type="dxa"/>
            </w:tcMar>
            <w:hideMark/>
          </w:tcPr>
          <w:p w14:paraId="26093F4A" w14:textId="77777777" w:rsidR="00966666" w:rsidRPr="00966666" w:rsidRDefault="00966666" w:rsidP="00966666">
            <w:pPr>
              <w:pStyle w:val="Textesaisie"/>
              <w:rPr>
                <w:rFonts w:ascii="Marianne" w:hAnsi="Marianne"/>
                <w:sz w:val="22"/>
              </w:rPr>
            </w:pPr>
            <w:r w:rsidRPr="00966666">
              <w:rPr>
                <w:rFonts w:ascii="Marianne" w:hAnsi="Marianne"/>
                <w:b/>
                <w:bCs/>
                <w:sz w:val="22"/>
              </w:rPr>
              <w:t xml:space="preserve">Les informations sont justes et intéressantes. </w:t>
            </w:r>
          </w:p>
        </w:tc>
        <w:tc>
          <w:tcPr>
            <w:tcW w:w="10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0" w:type="dxa"/>
              <w:bottom w:w="0" w:type="dxa"/>
              <w:right w:w="100" w:type="dxa"/>
            </w:tcMar>
            <w:hideMark/>
          </w:tcPr>
          <w:p w14:paraId="4BCDD25F" w14:textId="77777777" w:rsidR="00966666" w:rsidRPr="00966666" w:rsidRDefault="00966666" w:rsidP="00966666">
            <w:pPr>
              <w:pStyle w:val="Textesaisie"/>
              <w:rPr>
                <w:rFonts w:ascii="Marianne" w:hAnsi="Marianne"/>
                <w:sz w:val="22"/>
              </w:rPr>
            </w:pPr>
          </w:p>
        </w:tc>
        <w:tc>
          <w:tcPr>
            <w:tcW w:w="136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0" w:type="dxa"/>
              <w:bottom w:w="0" w:type="dxa"/>
              <w:right w:w="100" w:type="dxa"/>
            </w:tcMar>
            <w:hideMark/>
          </w:tcPr>
          <w:p w14:paraId="320C7435" w14:textId="77777777" w:rsidR="00966666" w:rsidRPr="00966666" w:rsidRDefault="00966666" w:rsidP="00966666">
            <w:pPr>
              <w:pStyle w:val="Textesaisie"/>
              <w:rPr>
                <w:rFonts w:ascii="Marianne" w:hAnsi="Marianne"/>
                <w:sz w:val="22"/>
              </w:rPr>
            </w:pPr>
          </w:p>
        </w:tc>
        <w:tc>
          <w:tcPr>
            <w:tcW w:w="84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0" w:type="dxa"/>
              <w:bottom w:w="0" w:type="dxa"/>
              <w:right w:w="100" w:type="dxa"/>
            </w:tcMar>
            <w:hideMark/>
          </w:tcPr>
          <w:p w14:paraId="22D2EC19" w14:textId="77777777" w:rsidR="00966666" w:rsidRPr="00966666" w:rsidRDefault="00966666" w:rsidP="00966666">
            <w:pPr>
              <w:pStyle w:val="Textesaisie"/>
              <w:rPr>
                <w:rFonts w:ascii="Marianne" w:hAnsi="Marianne"/>
                <w:sz w:val="22"/>
              </w:rPr>
            </w:pPr>
          </w:p>
        </w:tc>
        <w:tc>
          <w:tcPr>
            <w:tcW w:w="278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0" w:type="dxa"/>
              <w:bottom w:w="0" w:type="dxa"/>
              <w:right w:w="100" w:type="dxa"/>
            </w:tcMar>
            <w:hideMark/>
          </w:tcPr>
          <w:p w14:paraId="10B84291" w14:textId="77777777" w:rsidR="00966666" w:rsidRPr="00966666" w:rsidRDefault="00966666" w:rsidP="00966666">
            <w:pPr>
              <w:pStyle w:val="Textesaisie"/>
              <w:rPr>
                <w:rFonts w:ascii="Marianne" w:hAnsi="Marianne"/>
                <w:sz w:val="22"/>
              </w:rPr>
            </w:pPr>
          </w:p>
        </w:tc>
        <w:tc>
          <w:tcPr>
            <w:tcW w:w="1895" w:type="dxa"/>
            <w:vMerge/>
            <w:tcBorders>
              <w:top w:val="single" w:sz="8" w:space="0" w:color="000000"/>
              <w:left w:val="single" w:sz="8" w:space="0" w:color="FFFFFF"/>
              <w:bottom w:val="single" w:sz="8" w:space="0" w:color="000000"/>
              <w:right w:val="single" w:sz="8" w:space="0" w:color="000000"/>
            </w:tcBorders>
            <w:vAlign w:val="center"/>
            <w:hideMark/>
          </w:tcPr>
          <w:p w14:paraId="07DE7318" w14:textId="77777777" w:rsidR="00966666" w:rsidRPr="00966666" w:rsidRDefault="00966666" w:rsidP="00966666">
            <w:pPr>
              <w:pStyle w:val="Textesaisie"/>
              <w:rPr>
                <w:rFonts w:ascii="Marianne" w:hAnsi="Marianne"/>
                <w:sz w:val="22"/>
              </w:rPr>
            </w:pPr>
          </w:p>
        </w:tc>
      </w:tr>
      <w:tr w:rsidR="00966666" w:rsidRPr="00966666" w14:paraId="24BB7E58" w14:textId="77777777" w:rsidTr="00966666">
        <w:trPr>
          <w:trHeight w:val="825"/>
        </w:trPr>
        <w:tc>
          <w:tcPr>
            <w:tcW w:w="3021" w:type="dxa"/>
            <w:tcBorders>
              <w:top w:val="single" w:sz="8" w:space="0" w:color="FFFFFF"/>
              <w:left w:val="single" w:sz="8" w:space="0" w:color="000000"/>
              <w:bottom w:val="single" w:sz="8" w:space="0" w:color="000000"/>
              <w:right w:val="single" w:sz="8" w:space="0" w:color="FFFFFF"/>
            </w:tcBorders>
            <w:shd w:val="clear" w:color="auto" w:fill="5B9BD5"/>
            <w:tcMar>
              <w:top w:w="15" w:type="dxa"/>
              <w:left w:w="100" w:type="dxa"/>
              <w:bottom w:w="0" w:type="dxa"/>
              <w:right w:w="100" w:type="dxa"/>
            </w:tcMar>
            <w:hideMark/>
          </w:tcPr>
          <w:p w14:paraId="129A8289" w14:textId="77777777" w:rsidR="00966666" w:rsidRPr="00966666" w:rsidRDefault="00966666" w:rsidP="00966666">
            <w:pPr>
              <w:pStyle w:val="Textesaisie"/>
              <w:rPr>
                <w:rFonts w:ascii="Marianne" w:hAnsi="Marianne"/>
                <w:sz w:val="22"/>
              </w:rPr>
            </w:pPr>
            <w:r w:rsidRPr="00966666">
              <w:rPr>
                <w:rFonts w:ascii="Marianne" w:hAnsi="Marianne"/>
                <w:b/>
                <w:bCs/>
                <w:sz w:val="22"/>
              </w:rPr>
              <w:t xml:space="preserve">J’ai choisi les bons mots de vocabulaire pour expliquer. </w:t>
            </w:r>
          </w:p>
        </w:tc>
        <w:tc>
          <w:tcPr>
            <w:tcW w:w="1020" w:type="dxa"/>
            <w:tcBorders>
              <w:top w:val="single" w:sz="8" w:space="0" w:color="FFFFFF"/>
              <w:left w:val="single" w:sz="8" w:space="0" w:color="FFFFFF"/>
              <w:bottom w:val="single" w:sz="8" w:space="0" w:color="000000"/>
              <w:right w:val="single" w:sz="8" w:space="0" w:color="FFFFFF"/>
            </w:tcBorders>
            <w:shd w:val="clear" w:color="auto" w:fill="EAEFF7"/>
            <w:tcMar>
              <w:top w:w="15" w:type="dxa"/>
              <w:left w:w="100" w:type="dxa"/>
              <w:bottom w:w="0" w:type="dxa"/>
              <w:right w:w="100" w:type="dxa"/>
            </w:tcMar>
            <w:hideMark/>
          </w:tcPr>
          <w:p w14:paraId="4C8E7A0A" w14:textId="77777777" w:rsidR="00966666" w:rsidRPr="00966666" w:rsidRDefault="00966666" w:rsidP="00966666">
            <w:pPr>
              <w:pStyle w:val="Textesaisie"/>
              <w:rPr>
                <w:rFonts w:ascii="Marianne" w:hAnsi="Marianne"/>
                <w:sz w:val="22"/>
              </w:rPr>
            </w:pPr>
          </w:p>
        </w:tc>
        <w:tc>
          <w:tcPr>
            <w:tcW w:w="1360" w:type="dxa"/>
            <w:tcBorders>
              <w:top w:val="single" w:sz="8" w:space="0" w:color="FFFFFF"/>
              <w:left w:val="single" w:sz="8" w:space="0" w:color="FFFFFF"/>
              <w:bottom w:val="single" w:sz="8" w:space="0" w:color="000000"/>
              <w:right w:val="single" w:sz="8" w:space="0" w:color="FFFFFF"/>
            </w:tcBorders>
            <w:shd w:val="clear" w:color="auto" w:fill="EAEFF7"/>
            <w:tcMar>
              <w:top w:w="15" w:type="dxa"/>
              <w:left w:w="100" w:type="dxa"/>
              <w:bottom w:w="0" w:type="dxa"/>
              <w:right w:w="100" w:type="dxa"/>
            </w:tcMar>
            <w:hideMark/>
          </w:tcPr>
          <w:p w14:paraId="10ECBB49" w14:textId="77777777" w:rsidR="00966666" w:rsidRPr="00966666" w:rsidRDefault="00966666" w:rsidP="00966666">
            <w:pPr>
              <w:pStyle w:val="Textesaisie"/>
              <w:rPr>
                <w:rFonts w:ascii="Marianne" w:hAnsi="Marianne"/>
                <w:sz w:val="22"/>
              </w:rPr>
            </w:pPr>
            <w:r w:rsidRPr="00966666">
              <w:rPr>
                <w:rFonts w:ascii="Marianne" w:hAnsi="Marianne"/>
                <w:sz w:val="22"/>
              </w:rPr>
              <w:t> </w:t>
            </w:r>
          </w:p>
        </w:tc>
        <w:tc>
          <w:tcPr>
            <w:tcW w:w="840" w:type="dxa"/>
            <w:tcBorders>
              <w:top w:val="single" w:sz="8" w:space="0" w:color="FFFFFF"/>
              <w:left w:val="single" w:sz="8" w:space="0" w:color="FFFFFF"/>
              <w:bottom w:val="single" w:sz="8" w:space="0" w:color="000000"/>
              <w:right w:val="single" w:sz="8" w:space="0" w:color="FFFFFF"/>
            </w:tcBorders>
            <w:shd w:val="clear" w:color="auto" w:fill="EAEFF7"/>
            <w:tcMar>
              <w:top w:w="15" w:type="dxa"/>
              <w:left w:w="100" w:type="dxa"/>
              <w:bottom w:w="0" w:type="dxa"/>
              <w:right w:w="100" w:type="dxa"/>
            </w:tcMar>
            <w:hideMark/>
          </w:tcPr>
          <w:p w14:paraId="64D99757" w14:textId="77777777" w:rsidR="00966666" w:rsidRPr="00966666" w:rsidRDefault="00966666" w:rsidP="00966666">
            <w:pPr>
              <w:pStyle w:val="Textesaisie"/>
              <w:rPr>
                <w:rFonts w:ascii="Marianne" w:hAnsi="Marianne"/>
                <w:sz w:val="22"/>
              </w:rPr>
            </w:pPr>
            <w:r w:rsidRPr="00966666">
              <w:rPr>
                <w:rFonts w:ascii="Marianne" w:hAnsi="Marianne"/>
                <w:sz w:val="22"/>
              </w:rPr>
              <w:t> </w:t>
            </w:r>
          </w:p>
        </w:tc>
        <w:tc>
          <w:tcPr>
            <w:tcW w:w="2780" w:type="dxa"/>
            <w:tcBorders>
              <w:top w:val="single" w:sz="8" w:space="0" w:color="FFFFFF"/>
              <w:left w:val="single" w:sz="8" w:space="0" w:color="FFFFFF"/>
              <w:bottom w:val="single" w:sz="8" w:space="0" w:color="000000"/>
              <w:right w:val="single" w:sz="8" w:space="0" w:color="FFFFFF"/>
            </w:tcBorders>
            <w:shd w:val="clear" w:color="auto" w:fill="EAEFF7"/>
            <w:tcMar>
              <w:top w:w="15" w:type="dxa"/>
              <w:left w:w="100" w:type="dxa"/>
              <w:bottom w:w="0" w:type="dxa"/>
              <w:right w:w="100" w:type="dxa"/>
            </w:tcMar>
            <w:hideMark/>
          </w:tcPr>
          <w:p w14:paraId="0A8FCAD0" w14:textId="77777777" w:rsidR="00966666" w:rsidRPr="00966666" w:rsidRDefault="00966666" w:rsidP="00966666">
            <w:pPr>
              <w:pStyle w:val="Textesaisie"/>
              <w:rPr>
                <w:rFonts w:ascii="Marianne" w:hAnsi="Marianne"/>
                <w:sz w:val="22"/>
              </w:rPr>
            </w:pPr>
          </w:p>
        </w:tc>
        <w:tc>
          <w:tcPr>
            <w:tcW w:w="1895" w:type="dxa"/>
            <w:vMerge/>
            <w:tcBorders>
              <w:top w:val="single" w:sz="8" w:space="0" w:color="000000"/>
              <w:left w:val="single" w:sz="8" w:space="0" w:color="FFFFFF"/>
              <w:bottom w:val="single" w:sz="8" w:space="0" w:color="000000"/>
              <w:right w:val="single" w:sz="8" w:space="0" w:color="000000"/>
            </w:tcBorders>
            <w:vAlign w:val="center"/>
            <w:hideMark/>
          </w:tcPr>
          <w:p w14:paraId="496437BF" w14:textId="77777777" w:rsidR="00966666" w:rsidRPr="00966666" w:rsidRDefault="00966666" w:rsidP="00966666">
            <w:pPr>
              <w:pStyle w:val="Textesaisie"/>
              <w:rPr>
                <w:rFonts w:ascii="Marianne" w:hAnsi="Marianne"/>
                <w:sz w:val="22"/>
              </w:rPr>
            </w:pPr>
          </w:p>
        </w:tc>
      </w:tr>
      <w:tr w:rsidR="00966666" w:rsidRPr="00966666" w14:paraId="661DCF6F" w14:textId="77777777" w:rsidTr="00966666">
        <w:trPr>
          <w:trHeight w:val="825"/>
        </w:trPr>
        <w:tc>
          <w:tcPr>
            <w:tcW w:w="3021" w:type="dxa"/>
            <w:tcBorders>
              <w:top w:val="single" w:sz="8" w:space="0" w:color="000000"/>
              <w:left w:val="single" w:sz="8" w:space="0" w:color="000000"/>
              <w:bottom w:val="single" w:sz="8" w:space="0" w:color="FFFFFF"/>
              <w:right w:val="single" w:sz="8" w:space="0" w:color="FFFFFF"/>
            </w:tcBorders>
            <w:shd w:val="clear" w:color="auto" w:fill="5B9BD5"/>
            <w:tcMar>
              <w:top w:w="15" w:type="dxa"/>
              <w:left w:w="100" w:type="dxa"/>
              <w:bottom w:w="0" w:type="dxa"/>
              <w:right w:w="100" w:type="dxa"/>
            </w:tcMar>
            <w:hideMark/>
          </w:tcPr>
          <w:p w14:paraId="47EAB548" w14:textId="573A7539" w:rsidR="00966666" w:rsidRPr="00966666" w:rsidRDefault="00966666" w:rsidP="00966666">
            <w:pPr>
              <w:pStyle w:val="Textesaisie"/>
              <w:rPr>
                <w:rFonts w:ascii="Marianne" w:hAnsi="Marianne"/>
                <w:sz w:val="22"/>
              </w:rPr>
            </w:pPr>
            <w:r w:rsidRPr="00966666">
              <w:rPr>
                <w:rFonts w:ascii="Marianne" w:hAnsi="Marianne"/>
                <w:b/>
                <w:bCs/>
                <w:sz w:val="22"/>
              </w:rPr>
              <w:t xml:space="preserve">Tous les membres du groupe ont participé à l’écriture du podcast. </w:t>
            </w:r>
          </w:p>
        </w:tc>
        <w:tc>
          <w:tcPr>
            <w:tcW w:w="1020" w:type="dxa"/>
            <w:tcBorders>
              <w:top w:val="single" w:sz="8" w:space="0" w:color="000000"/>
              <w:left w:val="single" w:sz="8" w:space="0" w:color="FFFFFF"/>
              <w:bottom w:val="single" w:sz="8" w:space="0" w:color="FFFFFF"/>
              <w:right w:val="single" w:sz="8" w:space="0" w:color="FFFFFF"/>
            </w:tcBorders>
            <w:shd w:val="clear" w:color="auto" w:fill="D2DEEF"/>
            <w:tcMar>
              <w:top w:w="15" w:type="dxa"/>
              <w:left w:w="100" w:type="dxa"/>
              <w:bottom w:w="0" w:type="dxa"/>
              <w:right w:w="100" w:type="dxa"/>
            </w:tcMar>
            <w:hideMark/>
          </w:tcPr>
          <w:p w14:paraId="123977A8" w14:textId="77777777" w:rsidR="00966666" w:rsidRPr="00966666" w:rsidRDefault="00966666" w:rsidP="00966666">
            <w:pPr>
              <w:pStyle w:val="Textesaisie"/>
              <w:rPr>
                <w:rFonts w:ascii="Marianne" w:hAnsi="Marianne"/>
                <w:sz w:val="22"/>
              </w:rPr>
            </w:pPr>
          </w:p>
        </w:tc>
        <w:tc>
          <w:tcPr>
            <w:tcW w:w="1360" w:type="dxa"/>
            <w:tcBorders>
              <w:top w:val="single" w:sz="8" w:space="0" w:color="000000"/>
              <w:left w:val="single" w:sz="8" w:space="0" w:color="FFFFFF"/>
              <w:bottom w:val="single" w:sz="8" w:space="0" w:color="FFFFFF"/>
              <w:right w:val="single" w:sz="8" w:space="0" w:color="FFFFFF"/>
            </w:tcBorders>
            <w:shd w:val="clear" w:color="auto" w:fill="D2DEEF"/>
            <w:tcMar>
              <w:top w:w="15" w:type="dxa"/>
              <w:left w:w="100" w:type="dxa"/>
              <w:bottom w:w="0" w:type="dxa"/>
              <w:right w:w="100" w:type="dxa"/>
            </w:tcMar>
            <w:hideMark/>
          </w:tcPr>
          <w:p w14:paraId="41B01C1B" w14:textId="77777777" w:rsidR="00966666" w:rsidRPr="00966666" w:rsidRDefault="00966666" w:rsidP="00966666">
            <w:pPr>
              <w:pStyle w:val="Textesaisie"/>
              <w:rPr>
                <w:rFonts w:ascii="Marianne" w:hAnsi="Marianne"/>
                <w:sz w:val="22"/>
              </w:rPr>
            </w:pPr>
          </w:p>
        </w:tc>
        <w:tc>
          <w:tcPr>
            <w:tcW w:w="840" w:type="dxa"/>
            <w:tcBorders>
              <w:top w:val="single" w:sz="8" w:space="0" w:color="000000"/>
              <w:left w:val="single" w:sz="8" w:space="0" w:color="FFFFFF"/>
              <w:bottom w:val="single" w:sz="8" w:space="0" w:color="FFFFFF"/>
              <w:right w:val="single" w:sz="8" w:space="0" w:color="FFFFFF"/>
            </w:tcBorders>
            <w:shd w:val="clear" w:color="auto" w:fill="D2DEEF"/>
            <w:tcMar>
              <w:top w:w="15" w:type="dxa"/>
              <w:left w:w="100" w:type="dxa"/>
              <w:bottom w:w="0" w:type="dxa"/>
              <w:right w:w="100" w:type="dxa"/>
            </w:tcMar>
            <w:hideMark/>
          </w:tcPr>
          <w:p w14:paraId="1C331ADE" w14:textId="77777777" w:rsidR="00966666" w:rsidRPr="00966666" w:rsidRDefault="00966666" w:rsidP="00966666">
            <w:pPr>
              <w:pStyle w:val="Textesaisie"/>
              <w:rPr>
                <w:rFonts w:ascii="Marianne" w:hAnsi="Marianne"/>
                <w:sz w:val="22"/>
              </w:rPr>
            </w:pPr>
          </w:p>
        </w:tc>
        <w:tc>
          <w:tcPr>
            <w:tcW w:w="2780" w:type="dxa"/>
            <w:tcBorders>
              <w:top w:val="single" w:sz="8" w:space="0" w:color="000000"/>
              <w:left w:val="single" w:sz="8" w:space="0" w:color="FFFFFF"/>
              <w:bottom w:val="single" w:sz="8" w:space="0" w:color="FFFFFF"/>
              <w:right w:val="single" w:sz="8" w:space="0" w:color="FFFFFF"/>
            </w:tcBorders>
            <w:shd w:val="clear" w:color="auto" w:fill="D2DEEF"/>
            <w:tcMar>
              <w:top w:w="15" w:type="dxa"/>
              <w:left w:w="100" w:type="dxa"/>
              <w:bottom w:w="0" w:type="dxa"/>
              <w:right w:w="100" w:type="dxa"/>
            </w:tcMar>
            <w:hideMark/>
          </w:tcPr>
          <w:p w14:paraId="6F9A6F11" w14:textId="77777777" w:rsidR="00966666" w:rsidRPr="00966666" w:rsidRDefault="00966666" w:rsidP="00966666">
            <w:pPr>
              <w:pStyle w:val="Textesaisie"/>
              <w:rPr>
                <w:rFonts w:ascii="Marianne" w:hAnsi="Marianne"/>
                <w:sz w:val="22"/>
              </w:rPr>
            </w:pPr>
          </w:p>
        </w:tc>
        <w:tc>
          <w:tcPr>
            <w:tcW w:w="1895" w:type="dxa"/>
            <w:vMerge w:val="restart"/>
            <w:tcBorders>
              <w:top w:val="single" w:sz="8" w:space="0" w:color="000000"/>
              <w:left w:val="single" w:sz="8" w:space="0" w:color="FFFFFF"/>
              <w:bottom w:val="single" w:sz="8" w:space="0" w:color="000000"/>
              <w:right w:val="single" w:sz="8" w:space="0" w:color="000000"/>
            </w:tcBorders>
            <w:shd w:val="clear" w:color="auto" w:fill="D2DEEF"/>
            <w:tcMar>
              <w:top w:w="15" w:type="dxa"/>
              <w:left w:w="100" w:type="dxa"/>
              <w:bottom w:w="0" w:type="dxa"/>
              <w:right w:w="100" w:type="dxa"/>
            </w:tcMar>
            <w:hideMark/>
          </w:tcPr>
          <w:p w14:paraId="12A3D6C4" w14:textId="77777777" w:rsidR="00966666" w:rsidRPr="00966666" w:rsidRDefault="00966666" w:rsidP="00966666">
            <w:pPr>
              <w:pStyle w:val="Textesaisie"/>
              <w:rPr>
                <w:rFonts w:ascii="Marianne" w:hAnsi="Marianne"/>
                <w:sz w:val="22"/>
              </w:rPr>
            </w:pPr>
            <w:r w:rsidRPr="00966666">
              <w:rPr>
                <w:rFonts w:ascii="Marianne" w:hAnsi="Marianne"/>
                <w:b/>
                <w:bCs/>
                <w:sz w:val="22"/>
              </w:rPr>
              <w:t>Coopérer et mutualiser</w:t>
            </w:r>
          </w:p>
          <w:p w14:paraId="3272CCC9" w14:textId="77777777" w:rsidR="00966666" w:rsidRPr="00966666" w:rsidRDefault="00966666" w:rsidP="00966666">
            <w:pPr>
              <w:pStyle w:val="Textesaisie"/>
              <w:rPr>
                <w:rFonts w:ascii="Marianne" w:hAnsi="Marianne"/>
                <w:sz w:val="22"/>
              </w:rPr>
            </w:pPr>
            <w:r w:rsidRPr="00966666">
              <w:rPr>
                <w:rFonts w:ascii="Marianne" w:hAnsi="Marianne"/>
                <w:sz w:val="22"/>
              </w:rPr>
              <w:sym w:font="Wingdings" w:char="F071"/>
            </w:r>
            <w:r w:rsidRPr="00966666">
              <w:rPr>
                <w:rFonts w:ascii="Marianne" w:hAnsi="Marianne"/>
                <w:sz w:val="22"/>
              </w:rPr>
              <w:t xml:space="preserve"> Maîtrise insuffisante</w:t>
            </w:r>
          </w:p>
          <w:p w14:paraId="7926FB9B" w14:textId="77777777" w:rsidR="00966666" w:rsidRPr="00966666" w:rsidRDefault="00966666" w:rsidP="00966666">
            <w:pPr>
              <w:pStyle w:val="Textesaisie"/>
              <w:rPr>
                <w:rFonts w:ascii="Marianne" w:hAnsi="Marianne"/>
                <w:sz w:val="22"/>
              </w:rPr>
            </w:pPr>
            <w:r w:rsidRPr="00966666">
              <w:rPr>
                <w:rFonts w:ascii="Marianne" w:hAnsi="Marianne"/>
                <w:sz w:val="22"/>
              </w:rPr>
              <w:sym w:font="Wingdings" w:char="F071"/>
            </w:r>
            <w:r w:rsidRPr="00966666">
              <w:rPr>
                <w:rFonts w:ascii="Marianne" w:hAnsi="Marianne"/>
                <w:sz w:val="22"/>
              </w:rPr>
              <w:t xml:space="preserve"> Maîtrise fragile</w:t>
            </w:r>
          </w:p>
          <w:p w14:paraId="678F592D" w14:textId="77777777" w:rsidR="00966666" w:rsidRPr="00966666" w:rsidRDefault="00966666" w:rsidP="00966666">
            <w:pPr>
              <w:pStyle w:val="Textesaisie"/>
              <w:rPr>
                <w:rFonts w:ascii="Marianne" w:hAnsi="Marianne"/>
                <w:sz w:val="22"/>
              </w:rPr>
            </w:pPr>
            <w:r w:rsidRPr="00966666">
              <w:rPr>
                <w:rFonts w:ascii="Marianne" w:hAnsi="Marianne"/>
                <w:sz w:val="22"/>
              </w:rPr>
              <w:sym w:font="Wingdings" w:char="F071"/>
            </w:r>
            <w:r w:rsidRPr="00966666">
              <w:rPr>
                <w:rFonts w:ascii="Marianne" w:hAnsi="Marianne"/>
                <w:sz w:val="22"/>
              </w:rPr>
              <w:t xml:space="preserve"> Maîtrise satisfaisante</w:t>
            </w:r>
          </w:p>
          <w:p w14:paraId="015CF489" w14:textId="77777777" w:rsidR="00966666" w:rsidRPr="00966666" w:rsidRDefault="00966666" w:rsidP="00966666">
            <w:pPr>
              <w:pStyle w:val="Textesaisie"/>
              <w:rPr>
                <w:rFonts w:ascii="Marianne" w:hAnsi="Marianne"/>
                <w:sz w:val="22"/>
              </w:rPr>
            </w:pPr>
            <w:r w:rsidRPr="00966666">
              <w:rPr>
                <w:rFonts w:ascii="Marianne" w:hAnsi="Marianne"/>
                <w:sz w:val="22"/>
              </w:rPr>
              <w:sym w:font="Wingdings" w:char="F071"/>
            </w:r>
            <w:r w:rsidRPr="00966666">
              <w:rPr>
                <w:rFonts w:ascii="Marianne" w:hAnsi="Marianne"/>
                <w:sz w:val="22"/>
              </w:rPr>
              <w:t xml:space="preserve"> Très bonne maîtrise</w:t>
            </w:r>
          </w:p>
        </w:tc>
      </w:tr>
      <w:tr w:rsidR="00966666" w:rsidRPr="00966666" w14:paraId="169304E5" w14:textId="77777777" w:rsidTr="00966666">
        <w:trPr>
          <w:trHeight w:val="825"/>
        </w:trPr>
        <w:tc>
          <w:tcPr>
            <w:tcW w:w="3021" w:type="dxa"/>
            <w:tcBorders>
              <w:top w:val="single" w:sz="8" w:space="0" w:color="FFFFFF"/>
              <w:left w:val="single" w:sz="8" w:space="0" w:color="000000"/>
              <w:bottom w:val="single" w:sz="8" w:space="0" w:color="000000"/>
              <w:right w:val="single" w:sz="8" w:space="0" w:color="FFFFFF"/>
            </w:tcBorders>
            <w:shd w:val="clear" w:color="auto" w:fill="5B9BD5"/>
            <w:tcMar>
              <w:top w:w="15" w:type="dxa"/>
              <w:left w:w="100" w:type="dxa"/>
              <w:bottom w:w="0" w:type="dxa"/>
              <w:right w:w="100" w:type="dxa"/>
            </w:tcMar>
            <w:hideMark/>
          </w:tcPr>
          <w:p w14:paraId="20ABC0DA" w14:textId="77777777" w:rsidR="00966666" w:rsidRPr="00966666" w:rsidRDefault="00966666" w:rsidP="00966666">
            <w:pPr>
              <w:pStyle w:val="Textesaisie"/>
              <w:rPr>
                <w:rFonts w:ascii="Marianne" w:hAnsi="Marianne"/>
                <w:sz w:val="22"/>
              </w:rPr>
            </w:pPr>
            <w:r w:rsidRPr="00966666">
              <w:rPr>
                <w:rFonts w:ascii="Marianne" w:hAnsi="Marianne"/>
                <w:b/>
                <w:bCs/>
                <w:sz w:val="22"/>
              </w:rPr>
              <w:t xml:space="preserve">Tout le monde a participé à l’enregistrement du podcast en s’aidant les uns les autres. </w:t>
            </w:r>
          </w:p>
        </w:tc>
        <w:tc>
          <w:tcPr>
            <w:tcW w:w="1020" w:type="dxa"/>
            <w:tcBorders>
              <w:top w:val="single" w:sz="8" w:space="0" w:color="FFFFFF"/>
              <w:left w:val="single" w:sz="8" w:space="0" w:color="FFFFFF"/>
              <w:bottom w:val="single" w:sz="8" w:space="0" w:color="000000"/>
              <w:right w:val="single" w:sz="8" w:space="0" w:color="FFFFFF"/>
            </w:tcBorders>
            <w:shd w:val="clear" w:color="auto" w:fill="EAEFF7"/>
            <w:tcMar>
              <w:top w:w="15" w:type="dxa"/>
              <w:left w:w="100" w:type="dxa"/>
              <w:bottom w:w="0" w:type="dxa"/>
              <w:right w:w="100" w:type="dxa"/>
            </w:tcMar>
            <w:hideMark/>
          </w:tcPr>
          <w:p w14:paraId="78121CDF" w14:textId="77777777" w:rsidR="00966666" w:rsidRPr="00966666" w:rsidRDefault="00966666" w:rsidP="00966666">
            <w:pPr>
              <w:pStyle w:val="Textesaisie"/>
              <w:rPr>
                <w:rFonts w:ascii="Marianne" w:hAnsi="Marianne"/>
              </w:rPr>
            </w:pPr>
          </w:p>
        </w:tc>
        <w:tc>
          <w:tcPr>
            <w:tcW w:w="1360" w:type="dxa"/>
            <w:tcBorders>
              <w:top w:val="single" w:sz="8" w:space="0" w:color="FFFFFF"/>
              <w:left w:val="single" w:sz="8" w:space="0" w:color="FFFFFF"/>
              <w:bottom w:val="single" w:sz="8" w:space="0" w:color="000000"/>
              <w:right w:val="single" w:sz="8" w:space="0" w:color="FFFFFF"/>
            </w:tcBorders>
            <w:shd w:val="clear" w:color="auto" w:fill="EAEFF7"/>
            <w:tcMar>
              <w:top w:w="15" w:type="dxa"/>
              <w:left w:w="100" w:type="dxa"/>
              <w:bottom w:w="0" w:type="dxa"/>
              <w:right w:w="100" w:type="dxa"/>
            </w:tcMar>
            <w:hideMark/>
          </w:tcPr>
          <w:p w14:paraId="69EA8142" w14:textId="77777777" w:rsidR="00966666" w:rsidRPr="00966666" w:rsidRDefault="00966666" w:rsidP="00966666">
            <w:pPr>
              <w:pStyle w:val="Textesaisie"/>
              <w:rPr>
                <w:rFonts w:ascii="Marianne" w:hAnsi="Marianne"/>
              </w:rPr>
            </w:pPr>
          </w:p>
        </w:tc>
        <w:tc>
          <w:tcPr>
            <w:tcW w:w="840" w:type="dxa"/>
            <w:tcBorders>
              <w:top w:val="single" w:sz="8" w:space="0" w:color="FFFFFF"/>
              <w:left w:val="single" w:sz="8" w:space="0" w:color="FFFFFF"/>
              <w:bottom w:val="single" w:sz="8" w:space="0" w:color="000000"/>
              <w:right w:val="single" w:sz="8" w:space="0" w:color="FFFFFF"/>
            </w:tcBorders>
            <w:shd w:val="clear" w:color="auto" w:fill="EAEFF7"/>
            <w:tcMar>
              <w:top w:w="15" w:type="dxa"/>
              <w:left w:w="100" w:type="dxa"/>
              <w:bottom w:w="0" w:type="dxa"/>
              <w:right w:w="100" w:type="dxa"/>
            </w:tcMar>
            <w:hideMark/>
          </w:tcPr>
          <w:p w14:paraId="646DB0B1" w14:textId="77777777" w:rsidR="00966666" w:rsidRPr="00966666" w:rsidRDefault="00966666" w:rsidP="00966666">
            <w:pPr>
              <w:pStyle w:val="Textesaisie"/>
              <w:rPr>
                <w:rFonts w:ascii="Marianne" w:hAnsi="Marianne"/>
              </w:rPr>
            </w:pPr>
          </w:p>
        </w:tc>
        <w:tc>
          <w:tcPr>
            <w:tcW w:w="2780" w:type="dxa"/>
            <w:tcBorders>
              <w:top w:val="single" w:sz="8" w:space="0" w:color="FFFFFF"/>
              <w:left w:val="single" w:sz="8" w:space="0" w:color="FFFFFF"/>
              <w:bottom w:val="single" w:sz="8" w:space="0" w:color="000000"/>
              <w:right w:val="single" w:sz="8" w:space="0" w:color="FFFFFF"/>
            </w:tcBorders>
            <w:shd w:val="clear" w:color="auto" w:fill="EAEFF7"/>
            <w:tcMar>
              <w:top w:w="15" w:type="dxa"/>
              <w:left w:w="100" w:type="dxa"/>
              <w:bottom w:w="0" w:type="dxa"/>
              <w:right w:w="100" w:type="dxa"/>
            </w:tcMar>
            <w:hideMark/>
          </w:tcPr>
          <w:p w14:paraId="5F206FD5" w14:textId="77777777" w:rsidR="00966666" w:rsidRPr="00966666" w:rsidRDefault="00966666" w:rsidP="00966666">
            <w:pPr>
              <w:pStyle w:val="Textesaisie"/>
              <w:rPr>
                <w:rFonts w:ascii="Marianne" w:hAnsi="Marianne"/>
              </w:rPr>
            </w:pPr>
          </w:p>
        </w:tc>
        <w:tc>
          <w:tcPr>
            <w:tcW w:w="1895" w:type="dxa"/>
            <w:vMerge/>
            <w:tcBorders>
              <w:top w:val="single" w:sz="8" w:space="0" w:color="000000"/>
              <w:left w:val="single" w:sz="8" w:space="0" w:color="FFFFFF"/>
              <w:bottom w:val="single" w:sz="8" w:space="0" w:color="000000"/>
              <w:right w:val="single" w:sz="8" w:space="0" w:color="000000"/>
            </w:tcBorders>
            <w:vAlign w:val="center"/>
            <w:hideMark/>
          </w:tcPr>
          <w:p w14:paraId="7A6F300B" w14:textId="77777777" w:rsidR="00966666" w:rsidRPr="00966666" w:rsidRDefault="00966666" w:rsidP="00966666">
            <w:pPr>
              <w:pStyle w:val="Textesaisie"/>
              <w:rPr>
                <w:rFonts w:ascii="Marianne" w:hAnsi="Marianne"/>
              </w:rPr>
            </w:pPr>
          </w:p>
        </w:tc>
      </w:tr>
    </w:tbl>
    <w:p w14:paraId="54801DE9" w14:textId="3BBD7FD6" w:rsidR="006E3DE5" w:rsidRDefault="006E3DE5" w:rsidP="00966666">
      <w:pPr>
        <w:pStyle w:val="Textesaisie"/>
        <w:rPr>
          <w:rFonts w:ascii="Marianne" w:hAnsi="Marianne"/>
        </w:rPr>
      </w:pPr>
    </w:p>
    <w:p w14:paraId="0E484612" w14:textId="77777777" w:rsidR="006E3DE5" w:rsidRPr="006E3DE5" w:rsidRDefault="006E3DE5" w:rsidP="00966666"/>
    <w:p w14:paraId="35B18AF0" w14:textId="77777777" w:rsidR="00966666" w:rsidRDefault="006E3DE5" w:rsidP="00966666">
      <w:pPr>
        <w:pStyle w:val="Textesaisie"/>
        <w:numPr>
          <w:ilvl w:val="0"/>
          <w:numId w:val="6"/>
        </w:numPr>
        <w:rPr>
          <w:rFonts w:ascii="Marianne" w:hAnsi="Marianne"/>
          <w:b/>
          <w:bCs/>
          <w:u w:val="single"/>
        </w:rPr>
      </w:pPr>
      <w:r w:rsidRPr="006E3DE5">
        <w:rPr>
          <w:rFonts w:ascii="Marianne" w:hAnsi="Marianne"/>
          <w:b/>
          <w:bCs/>
          <w:u w:val="single"/>
        </w:rPr>
        <w:t xml:space="preserve">Annexe 2 : Ma chronique radio : comment </w:t>
      </w:r>
      <w:r w:rsidR="00966666" w:rsidRPr="006E3DE5">
        <w:rPr>
          <w:rFonts w:ascii="Marianne" w:hAnsi="Marianne"/>
          <w:b/>
          <w:bCs/>
          <w:u w:val="single"/>
        </w:rPr>
        <w:t>l’écrire ?</w:t>
      </w:r>
      <w:r w:rsidRPr="006E3DE5">
        <w:rPr>
          <w:rFonts w:ascii="Marianne" w:hAnsi="Marianne"/>
          <w:b/>
          <w:bCs/>
          <w:u w:val="single"/>
        </w:rPr>
        <w:t xml:space="preserve"> </w:t>
      </w:r>
    </w:p>
    <w:p w14:paraId="3DD47813" w14:textId="77777777" w:rsidR="00834B0F" w:rsidRPr="00834B0F" w:rsidRDefault="00834B0F" w:rsidP="00834B0F"/>
    <w:p w14:paraId="1FCB3CF0" w14:textId="11A302DD" w:rsidR="00966666" w:rsidRPr="00966666" w:rsidRDefault="00966666" w:rsidP="00966666">
      <w:pPr>
        <w:pStyle w:val="Textesaisie"/>
        <w:numPr>
          <w:ilvl w:val="0"/>
          <w:numId w:val="16"/>
        </w:numPr>
        <w:rPr>
          <w:rFonts w:ascii="Arial" w:hAnsi="Arial" w:cs="Arial"/>
          <w:b/>
          <w:bCs/>
          <w:u w:val="single"/>
        </w:rPr>
      </w:pPr>
      <w:r w:rsidRPr="00966666">
        <w:rPr>
          <w:rFonts w:ascii="Arial" w:hAnsi="Arial" w:cs="Arial"/>
        </w:rPr>
        <w:t>D’abord penser à certaines règles :</w:t>
      </w:r>
    </w:p>
    <w:p w14:paraId="52ED81D4" w14:textId="77777777" w:rsidR="00966666" w:rsidRPr="00966666" w:rsidRDefault="00966666" w:rsidP="00966666">
      <w:pPr>
        <w:pStyle w:val="Paragraphedeliste"/>
        <w:rPr>
          <w:rFonts w:cs="Arial"/>
        </w:rPr>
      </w:pPr>
      <w:r w:rsidRPr="00966666">
        <w:rPr>
          <w:rFonts w:cs="Arial"/>
        </w:rPr>
        <w:t>Tu t’adresses à quelqu’un, à ton auditeur</w:t>
      </w:r>
    </w:p>
    <w:p w14:paraId="7C9A7628" w14:textId="77777777" w:rsidR="00966666" w:rsidRPr="00966666" w:rsidRDefault="00966666" w:rsidP="00966666">
      <w:pPr>
        <w:pStyle w:val="Paragraphedeliste"/>
        <w:rPr>
          <w:rFonts w:cs="Arial"/>
        </w:rPr>
      </w:pPr>
      <w:r w:rsidRPr="00966666">
        <w:rPr>
          <w:rFonts w:cs="Arial"/>
        </w:rPr>
        <w:t>Tu dois faire des phrases courtes et simples : sujet + verbe + complément</w:t>
      </w:r>
    </w:p>
    <w:p w14:paraId="4CB3DC0F" w14:textId="77777777" w:rsidR="00966666" w:rsidRPr="00966666" w:rsidRDefault="00966666" w:rsidP="00966666">
      <w:pPr>
        <w:pStyle w:val="Paragraphedeliste"/>
        <w:rPr>
          <w:rFonts w:cs="Arial"/>
        </w:rPr>
      </w:pPr>
      <w:r w:rsidRPr="00966666">
        <w:rPr>
          <w:rFonts w:cs="Arial"/>
        </w:rPr>
        <w:t>Tu dois décrire, expliquer, « faire voir » avec des mots</w:t>
      </w:r>
    </w:p>
    <w:p w14:paraId="2B0E0B49" w14:textId="001432AF" w:rsidR="00966666" w:rsidRDefault="00966666" w:rsidP="00966666">
      <w:pPr>
        <w:pStyle w:val="Paragraphedeliste"/>
        <w:rPr>
          <w:rFonts w:cs="Arial"/>
        </w:rPr>
      </w:pPr>
      <w:r w:rsidRPr="00966666">
        <w:rPr>
          <w:rFonts w:cs="Arial"/>
        </w:rPr>
        <w:t xml:space="preserve">Tu dois « faire le tour » de ton sujet grâce aux informations récoltées avant (les 5W : Qui ? Quoi ? Quand ? Où ? Comment ? Pourquoi ?) </w:t>
      </w:r>
    </w:p>
    <w:p w14:paraId="67196552" w14:textId="77777777" w:rsidR="00834B0F" w:rsidRPr="00966666" w:rsidRDefault="00834B0F" w:rsidP="00834B0F">
      <w:pPr>
        <w:pStyle w:val="Paragraphedeliste"/>
        <w:numPr>
          <w:ilvl w:val="0"/>
          <w:numId w:val="0"/>
        </w:numPr>
        <w:ind w:left="1440"/>
        <w:rPr>
          <w:rFonts w:cs="Arial"/>
        </w:rPr>
      </w:pPr>
    </w:p>
    <w:p w14:paraId="42DF7DA9" w14:textId="20860103" w:rsidR="00966666" w:rsidRDefault="00966666" w:rsidP="00834B0F">
      <w:pPr>
        <w:numPr>
          <w:ilvl w:val="0"/>
          <w:numId w:val="12"/>
        </w:numPr>
        <w:rPr>
          <w:rFonts w:cs="Arial"/>
        </w:rPr>
      </w:pPr>
      <w:r w:rsidRPr="00966666">
        <w:rPr>
          <w:rFonts w:cs="Arial"/>
        </w:rPr>
        <w:t xml:space="preserve">Puis rédiger : </w:t>
      </w:r>
    </w:p>
    <w:p w14:paraId="1D669679" w14:textId="77777777" w:rsidR="00966666" w:rsidRPr="00966666" w:rsidRDefault="00966666" w:rsidP="00834B0F">
      <w:pPr>
        <w:ind w:left="720"/>
        <w:rPr>
          <w:rFonts w:cs="Arial"/>
        </w:rPr>
      </w:pPr>
    </w:p>
    <w:p w14:paraId="57F56D3A" w14:textId="77777777" w:rsidR="00966666" w:rsidRPr="00966666" w:rsidRDefault="00966666" w:rsidP="00966666">
      <w:pPr>
        <w:numPr>
          <w:ilvl w:val="0"/>
          <w:numId w:val="13"/>
        </w:numPr>
      </w:pPr>
      <w:r w:rsidRPr="00966666">
        <w:rPr>
          <w:b/>
          <w:bCs/>
        </w:rPr>
        <w:t xml:space="preserve">Lancement : </w:t>
      </w:r>
    </w:p>
    <w:p w14:paraId="7D6C3643" w14:textId="77777777" w:rsidR="00966666" w:rsidRPr="00966666" w:rsidRDefault="00966666" w:rsidP="00966666">
      <w:r w:rsidRPr="00966666">
        <w:rPr>
          <w:u w:val="single"/>
        </w:rPr>
        <w:t>Bonjour</w:t>
      </w:r>
      <w:r w:rsidRPr="00966666">
        <w:t xml:space="preserve"> : </w:t>
      </w:r>
    </w:p>
    <w:p w14:paraId="3B6AB3A2" w14:textId="77777777" w:rsidR="00966666" w:rsidRPr="00966666" w:rsidRDefault="00966666" w:rsidP="00966666">
      <w:r w:rsidRPr="00966666">
        <w:t>« Bonjour à tous / Salut</w:t>
      </w:r>
      <w:proofErr w:type="gramStart"/>
      <w:r w:rsidRPr="00966666">
        <w:t> !/</w:t>
      </w:r>
      <w:proofErr w:type="gramEnd"/>
      <w:r w:rsidRPr="00966666">
        <w:t xml:space="preserve"> Bonjour/ Bonjour tout le monde… »</w:t>
      </w:r>
    </w:p>
    <w:p w14:paraId="077A1B1B" w14:textId="77777777" w:rsidR="00966666" w:rsidRPr="00966666" w:rsidRDefault="00966666" w:rsidP="00966666">
      <w:r w:rsidRPr="00966666">
        <w:rPr>
          <w:u w:val="single"/>
        </w:rPr>
        <w:t>Annonce de la rubrique</w:t>
      </w:r>
      <w:r w:rsidRPr="00966666">
        <w:t xml:space="preserve"> : </w:t>
      </w:r>
    </w:p>
    <w:p w14:paraId="726E98B2" w14:textId="77777777" w:rsidR="00966666" w:rsidRPr="00966666" w:rsidRDefault="00966666" w:rsidP="00966666">
      <w:r w:rsidRPr="00966666">
        <w:t>« </w:t>
      </w:r>
      <w:proofErr w:type="gramStart"/>
      <w:r w:rsidRPr="00966666">
        <w:t>nous</w:t>
      </w:r>
      <w:proofErr w:type="gramEnd"/>
      <w:r w:rsidRPr="00966666">
        <w:t xml:space="preserve"> nous retrouvons aujourd’hui pour une nouvelle chronique dans la rubrique… » /« bienvenue sur la rubrique…. »</w:t>
      </w:r>
    </w:p>
    <w:p w14:paraId="17E4E638" w14:textId="77777777" w:rsidR="00966666" w:rsidRPr="00966666" w:rsidRDefault="00966666" w:rsidP="00966666">
      <w:r w:rsidRPr="00966666">
        <w:rPr>
          <w:u w:val="single"/>
        </w:rPr>
        <w:t>Annoncer de quoi on va parler</w:t>
      </w:r>
      <w:r w:rsidRPr="00966666">
        <w:t> : l</w:t>
      </w:r>
      <w:r w:rsidRPr="00966666">
        <w:rPr>
          <w:u w:val="single"/>
        </w:rPr>
        <w:t>e sujet</w:t>
      </w:r>
      <w:r w:rsidRPr="00966666">
        <w:t xml:space="preserve"> </w:t>
      </w:r>
    </w:p>
    <w:p w14:paraId="4360A811" w14:textId="77777777" w:rsidR="00966666" w:rsidRPr="00966666" w:rsidRDefault="00966666" w:rsidP="00966666">
      <w:r w:rsidRPr="00966666">
        <w:t>« </w:t>
      </w:r>
      <w:proofErr w:type="gramStart"/>
      <w:r w:rsidRPr="00966666">
        <w:t>aujourd’hui</w:t>
      </w:r>
      <w:proofErr w:type="gramEnd"/>
      <w:r w:rsidRPr="00966666">
        <w:t xml:space="preserve"> on va parler de…. », « au programme aujourd’hui une chronique sur…</w:t>
      </w:r>
    </w:p>
    <w:p w14:paraId="6E1C7714" w14:textId="77777777" w:rsidR="00966666" w:rsidRPr="00966666" w:rsidRDefault="00966666" w:rsidP="00966666">
      <w:r w:rsidRPr="00966666">
        <w:t> </w:t>
      </w:r>
    </w:p>
    <w:p w14:paraId="5511317A" w14:textId="1C1A667D" w:rsidR="00966666" w:rsidRPr="00966666" w:rsidRDefault="00834B0F" w:rsidP="00966666">
      <w:pPr>
        <w:numPr>
          <w:ilvl w:val="0"/>
          <w:numId w:val="14"/>
        </w:numPr>
      </w:pPr>
      <w:r>
        <w:rPr>
          <w:b/>
          <w:bCs/>
          <w:noProof/>
        </w:rPr>
        <mc:AlternateContent>
          <mc:Choice Requires="wps">
            <w:drawing>
              <wp:anchor distT="0" distB="0" distL="114300" distR="114300" simplePos="0" relativeHeight="251660288" behindDoc="0" locked="0" layoutInCell="1" allowOverlap="1" wp14:anchorId="3BDA874D" wp14:editId="355ABC91">
                <wp:simplePos x="0" y="0"/>
                <wp:positionH relativeFrom="column">
                  <wp:posOffset>3373297</wp:posOffset>
                </wp:positionH>
                <wp:positionV relativeFrom="paragraph">
                  <wp:posOffset>140970</wp:posOffset>
                </wp:positionV>
                <wp:extent cx="2983038" cy="1403498"/>
                <wp:effectExtent l="0" t="0" r="0" b="6350"/>
                <wp:wrapNone/>
                <wp:docPr id="358180144" name="Zone de texte 5"/>
                <wp:cNvGraphicFramePr/>
                <a:graphic xmlns:a="http://schemas.openxmlformats.org/drawingml/2006/main">
                  <a:graphicData uri="http://schemas.microsoft.com/office/word/2010/wordprocessingShape">
                    <wps:wsp>
                      <wps:cNvSpPr txBox="1"/>
                      <wps:spPr>
                        <a:xfrm>
                          <a:off x="0" y="0"/>
                          <a:ext cx="2983038" cy="1403498"/>
                        </a:xfrm>
                        <a:prstGeom prst="rect">
                          <a:avLst/>
                        </a:prstGeom>
                        <a:noFill/>
                        <a:ln w="6350">
                          <a:noFill/>
                        </a:ln>
                      </wps:spPr>
                      <wps:txbx>
                        <w:txbxContent>
                          <w:p w14:paraId="55288950" w14:textId="72CDD5B9" w:rsidR="00834B0F" w:rsidRDefault="00834B0F">
                            <w:r>
                              <w:rPr>
                                <w:noProof/>
                              </w:rPr>
                              <w:drawing>
                                <wp:inline distT="0" distB="0" distL="0" distR="0" wp14:anchorId="5D8D1803" wp14:editId="38DEA0AD">
                                  <wp:extent cx="2887502" cy="1073888"/>
                                  <wp:effectExtent l="0" t="0" r="8255" b="0"/>
                                  <wp:docPr id="2052" name="Image 1">
                                    <a:extLst xmlns:a="http://schemas.openxmlformats.org/drawingml/2006/main">
                                      <a:ext uri="{FF2B5EF4-FFF2-40B4-BE49-F238E27FC236}">
                                        <a16:creationId xmlns:a16="http://schemas.microsoft.com/office/drawing/2014/main" id="{9B175A85-E14E-3C8C-8438-4ACE0BC5D5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Image 1">
                                            <a:extLst>
                                              <a:ext uri="{FF2B5EF4-FFF2-40B4-BE49-F238E27FC236}">
                                                <a16:creationId xmlns:a16="http://schemas.microsoft.com/office/drawing/2014/main" id="{9B175A85-E14E-3C8C-8438-4ACE0BC5D52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6441" cy="107721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3BDA874D" id="_x0000_t202" coordsize="21600,21600" o:spt="202" path="m,l,21600r21600,l21600,xe">
                <v:stroke joinstyle="miter"/>
                <v:path gradientshapeok="t" o:connecttype="rect"/>
              </v:shapetype>
              <v:shape id="Zone de texte 5" o:spid="_x0000_s1026" type="#_x0000_t202" style="position:absolute;left:0;text-align:left;margin-left:265.6pt;margin-top:11.1pt;width:234.9pt;height:11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5G2GAIAAC0EAAAOAAAAZHJzL2Uyb0RvYy54bWysU8lu2zAQvRfIPxC815KXpLZgOXASuChg&#10;JAGcIGeaIi0BFIclaUvu13dIyQvSnopeqBnOaJb3Huf3ba3IQVhXgc7pcJBSIjSHotK7nL6/rb5O&#10;KXGe6YIp0CKnR+Ho/eLmy7wxmRhBCaoQlmAR7bLG5LT03mRJ4ngpauYGYITGoARbM4+u3SWFZQ1W&#10;r1UyStO7pAFbGAtcOIe3T12QLmJ9KQX3L1I64YnKKc7m42njuQ1nspizbGeZKSvej8H+YYqaVRqb&#10;nks9Mc/I3lZ/lKorbsGB9AMOdQJSVlzEHXCbYfppm03JjIi7IDjOnGFy/68sfz5szKslvn2AFgkM&#10;gDTGZQ4vwz6ttHX44qQE4wjh8QybaD3heDmaTcfpGInmGBtO0vFkNg11ksvvxjr/XUBNgpFTi7xE&#10;uNhh7XyXekoJ3TSsKqUiN0qTJqd349s0/nCOYHGlscdl2GD5dtv2G2yhOOJiFjrOneGrCpuvmfOv&#10;zCLJuAsK17/gIRVgE+gtSkqwv/52H/IRe4xS0qBocup+7pkVlKgfGlmZDSeToLLoTG6/jdCx15Ht&#10;dUTv60dAXQ7xiRgezZDv1cmUFuoP1PcydMUQ0xx759SfzEffSRnfBxfLZUxCXRnm13pjeCgd4AzQ&#10;vrUfzJoef4/UPcNJXiz7REOX2xGx3HuQVeQoANyh2uOOmows9+8niP7aj1mXV774DQAA//8DAFBL&#10;AwQUAAYACAAAACEAYlmJ4eIAAAALAQAADwAAAGRycy9kb3ducmV2LnhtbEyPzU7DMBCE70i8g7VI&#10;3Kgdl6IqxKmqSBUSgkNLL9w2sZtE+CfEbht4erYnelrtzmj2m2I1OctOZox98AqymQBmfBN071sF&#10;+4/NwxJYTOg12uCNgh8TYVXe3hSY63D2W3PapZZRiI85KuhSGnLOY9MZh3EWBuNJO4TRYaJ1bLke&#10;8UzhznIpxBN32Hv60OFgqs40X7ujU/Babd5xW0u3/LXVy9thPXzvPxdK3d9N62dgyUzp3wwXfEKH&#10;kpjqcPQ6MqtgMc8kWRVISfNiECKjdjVdHucSeFnw6w7lHwAAAP//AwBQSwECLQAUAAYACAAAACEA&#10;toM4kv4AAADhAQAAEwAAAAAAAAAAAAAAAAAAAAAAW0NvbnRlbnRfVHlwZXNdLnhtbFBLAQItABQA&#10;BgAIAAAAIQA4/SH/1gAAAJQBAAALAAAAAAAAAAAAAAAAAC8BAABfcmVscy8ucmVsc1BLAQItABQA&#10;BgAIAAAAIQCy95G2GAIAAC0EAAAOAAAAAAAAAAAAAAAAAC4CAABkcnMvZTJvRG9jLnhtbFBLAQIt&#10;ABQABgAIAAAAIQBiWYnh4gAAAAsBAAAPAAAAAAAAAAAAAAAAAHIEAABkcnMvZG93bnJldi54bWxQ&#10;SwUGAAAAAAQABADzAAAAgQUAAAAA&#10;" filled="f" stroked="f" strokeweight=".5pt">
                <v:textbox>
                  <w:txbxContent>
                    <w:p w14:paraId="55288950" w14:textId="72CDD5B9" w:rsidR="00834B0F" w:rsidRDefault="00834B0F">
                      <w:r>
                        <w:rPr>
                          <w:noProof/>
                        </w:rPr>
                        <w:drawing>
                          <wp:inline distT="0" distB="0" distL="0" distR="0" wp14:anchorId="5D8D1803" wp14:editId="38DEA0AD">
                            <wp:extent cx="2887502" cy="1073888"/>
                            <wp:effectExtent l="0" t="0" r="8255" b="0"/>
                            <wp:docPr id="2052" name="Image 1">
                              <a:extLst xmlns:a="http://schemas.openxmlformats.org/drawingml/2006/main">
                                <a:ext uri="{FF2B5EF4-FFF2-40B4-BE49-F238E27FC236}">
                                  <a16:creationId xmlns:a16="http://schemas.microsoft.com/office/drawing/2014/main" id="{9B175A85-E14E-3C8C-8438-4ACE0BC5D5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Image 1">
                                      <a:extLst>
                                        <a:ext uri="{FF2B5EF4-FFF2-40B4-BE49-F238E27FC236}">
                                          <a16:creationId xmlns:a16="http://schemas.microsoft.com/office/drawing/2014/main" id="{9B175A85-E14E-3C8C-8438-4ACE0BC5D527}"/>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6441" cy="1077212"/>
                                    </a:xfrm>
                                    <a:prstGeom prst="rect">
                                      <a:avLst/>
                                    </a:prstGeom>
                                    <a:noFill/>
                                  </pic:spPr>
                                </pic:pic>
                              </a:graphicData>
                            </a:graphic>
                          </wp:inline>
                        </w:drawing>
                      </w:r>
                    </w:p>
                  </w:txbxContent>
                </v:textbox>
              </v:shape>
            </w:pict>
          </mc:Fallback>
        </mc:AlternateContent>
      </w:r>
      <w:r w:rsidR="00966666" w:rsidRPr="00966666">
        <w:rPr>
          <w:b/>
          <w:bCs/>
        </w:rPr>
        <w:t xml:space="preserve">Corps de la chronique : </w:t>
      </w:r>
    </w:p>
    <w:p w14:paraId="0FA3EEDD" w14:textId="77777777" w:rsidR="00966666" w:rsidRPr="00966666" w:rsidRDefault="00966666" w:rsidP="00966666">
      <w:r w:rsidRPr="00966666">
        <w:t>De quoi on parle ?</w:t>
      </w:r>
    </w:p>
    <w:p w14:paraId="1F0F4A16" w14:textId="77777777" w:rsidR="00966666" w:rsidRPr="00966666" w:rsidRDefault="00966666" w:rsidP="00966666">
      <w:r w:rsidRPr="00966666">
        <w:t>De qui on parle ?</w:t>
      </w:r>
    </w:p>
    <w:p w14:paraId="2899F181" w14:textId="77777777" w:rsidR="00966666" w:rsidRPr="00966666" w:rsidRDefault="00966666" w:rsidP="00966666">
      <w:r w:rsidRPr="00966666">
        <w:t>Quand est-ce que ça s’est passé ?</w:t>
      </w:r>
    </w:p>
    <w:p w14:paraId="34D2AE97" w14:textId="77777777" w:rsidR="00966666" w:rsidRPr="00966666" w:rsidRDefault="00966666" w:rsidP="00966666">
      <w:r w:rsidRPr="00966666">
        <w:t>Où ça s’est passé ?</w:t>
      </w:r>
    </w:p>
    <w:p w14:paraId="1180B0B3" w14:textId="77777777" w:rsidR="00966666" w:rsidRPr="00966666" w:rsidRDefault="00966666" w:rsidP="00966666">
      <w:r w:rsidRPr="00966666">
        <w:t>Comment ça s’est passé ?</w:t>
      </w:r>
    </w:p>
    <w:p w14:paraId="6520B2A1" w14:textId="6C7F3FDD" w:rsidR="00966666" w:rsidRDefault="00966666" w:rsidP="00966666">
      <w:r w:rsidRPr="00966666">
        <w:t>Pourquoi j’en parle ?</w:t>
      </w:r>
    </w:p>
    <w:p w14:paraId="185591B1" w14:textId="77777777" w:rsidR="00834B0F" w:rsidRPr="00966666" w:rsidRDefault="00834B0F" w:rsidP="00966666"/>
    <w:p w14:paraId="3271BF14" w14:textId="77777777" w:rsidR="00966666" w:rsidRPr="00966666" w:rsidRDefault="00966666" w:rsidP="00966666">
      <w:pPr>
        <w:numPr>
          <w:ilvl w:val="0"/>
          <w:numId w:val="15"/>
        </w:numPr>
      </w:pPr>
      <w:r w:rsidRPr="00966666">
        <w:rPr>
          <w:b/>
          <w:bCs/>
        </w:rPr>
        <w:t>Conclusion/pied</w:t>
      </w:r>
    </w:p>
    <w:p w14:paraId="50BC2E04" w14:textId="77777777" w:rsidR="00966666" w:rsidRPr="00966666" w:rsidRDefault="00966666" w:rsidP="00966666">
      <w:r w:rsidRPr="00966666">
        <w:t>Qu’est-ce que j’ai appris grâce à cette chronique ?</w:t>
      </w:r>
    </w:p>
    <w:p w14:paraId="5E3E41CB" w14:textId="77777777" w:rsidR="00966666" w:rsidRPr="00966666" w:rsidRDefault="00966666" w:rsidP="00966666">
      <w:r w:rsidRPr="00966666">
        <w:t>Au revoir : « au revoir et à bientôt pour une nouvelle chronique sur la rubrique… »</w:t>
      </w:r>
    </w:p>
    <w:p w14:paraId="5E9ED383" w14:textId="77777777" w:rsidR="006E3DE5" w:rsidRDefault="006E3DE5" w:rsidP="00966666"/>
    <w:p w14:paraId="4DEBEEC7" w14:textId="77777777" w:rsidR="006E3DE5" w:rsidRPr="006E3DE5" w:rsidRDefault="006E3DE5" w:rsidP="00966666"/>
    <w:p w14:paraId="22ED8718" w14:textId="324A2372" w:rsidR="006E3DE5" w:rsidRDefault="006E3DE5" w:rsidP="006E3DE5">
      <w:pPr>
        <w:pStyle w:val="Textesaisie"/>
        <w:numPr>
          <w:ilvl w:val="0"/>
          <w:numId w:val="6"/>
        </w:numPr>
        <w:rPr>
          <w:rFonts w:ascii="Marianne" w:hAnsi="Marianne"/>
          <w:b/>
          <w:bCs/>
          <w:u w:val="single"/>
        </w:rPr>
      </w:pPr>
      <w:r w:rsidRPr="006E3DE5">
        <w:rPr>
          <w:rFonts w:ascii="Marianne" w:hAnsi="Marianne"/>
          <w:b/>
          <w:bCs/>
          <w:u w:val="single"/>
        </w:rPr>
        <w:t>Annexe 3 : Mémo : écrire pour la radio.</w:t>
      </w:r>
    </w:p>
    <w:p w14:paraId="3EC91B9E" w14:textId="1539A36B" w:rsidR="006E3DE5" w:rsidRDefault="00D872F5" w:rsidP="00834B0F">
      <w:r>
        <w:rPr>
          <w:noProof/>
        </w:rPr>
        <mc:AlternateContent>
          <mc:Choice Requires="wps">
            <w:drawing>
              <wp:anchor distT="0" distB="0" distL="114300" distR="114300" simplePos="0" relativeHeight="251662336" behindDoc="0" locked="0" layoutInCell="1" allowOverlap="1" wp14:anchorId="2716F94F" wp14:editId="62CC8318">
                <wp:simplePos x="0" y="0"/>
                <wp:positionH relativeFrom="column">
                  <wp:posOffset>-538122</wp:posOffset>
                </wp:positionH>
                <wp:positionV relativeFrom="paragraph">
                  <wp:posOffset>231200</wp:posOffset>
                </wp:positionV>
                <wp:extent cx="1711325" cy="638175"/>
                <wp:effectExtent l="0" t="0" r="22225" b="47625"/>
                <wp:wrapNone/>
                <wp:docPr id="2" name="Rectangle avec flèche vers le bas 3">
                  <a:extLst xmlns:a="http://schemas.openxmlformats.org/drawingml/2006/main">
                    <a:ext uri="{FF2B5EF4-FFF2-40B4-BE49-F238E27FC236}">
                      <a16:creationId xmlns:a16="http://schemas.microsoft.com/office/drawing/2014/main" id="{66163C3C-F7F5-57A5-9267-82E7582EC840}"/>
                    </a:ext>
                  </a:extLst>
                </wp:docPr>
                <wp:cNvGraphicFramePr/>
                <a:graphic xmlns:a="http://schemas.openxmlformats.org/drawingml/2006/main">
                  <a:graphicData uri="http://schemas.microsoft.com/office/word/2010/wordprocessingShape">
                    <wps:wsp>
                      <wps:cNvSpPr/>
                      <wps:spPr>
                        <a:xfrm>
                          <a:off x="0" y="0"/>
                          <a:ext cx="1711325" cy="638175"/>
                        </a:xfrm>
                        <a:prstGeom prst="downArrowCallout">
                          <a:avLst/>
                        </a:prstGeom>
                      </wps:spPr>
                      <wps:style>
                        <a:lnRef idx="2">
                          <a:schemeClr val="accent1"/>
                        </a:lnRef>
                        <a:fillRef idx="1">
                          <a:schemeClr val="lt1"/>
                        </a:fillRef>
                        <a:effectRef idx="0">
                          <a:schemeClr val="accent1"/>
                        </a:effectRef>
                        <a:fontRef idx="minor">
                          <a:schemeClr val="dk1"/>
                        </a:fontRef>
                      </wps:style>
                      <wps:txbx>
                        <w:txbxContent>
                          <w:p w14:paraId="2FEB1867" w14:textId="77777777" w:rsidR="00834B0F" w:rsidRDefault="00834B0F" w:rsidP="00834B0F">
                            <w:pPr>
                              <w:spacing w:line="256" w:lineRule="auto"/>
                              <w:jc w:val="center"/>
                              <w:rPr>
                                <w:rFonts w:ascii="Comic Sans MS" w:eastAsia="Calibri" w:hAnsi="Comic Sans MS"/>
                                <w:i/>
                                <w:iCs/>
                                <w:color w:val="000000" w:themeColor="dark1"/>
                                <w:kern w:val="24"/>
                                <w:sz w:val="28"/>
                                <w:szCs w:val="28"/>
                              </w:rPr>
                            </w:pPr>
                            <w:r>
                              <w:rPr>
                                <w:rFonts w:ascii="Comic Sans MS" w:eastAsia="Calibri" w:hAnsi="Comic Sans MS"/>
                                <w:i/>
                                <w:iCs/>
                                <w:color w:val="000000" w:themeColor="dark1"/>
                                <w:kern w:val="24"/>
                                <w:sz w:val="28"/>
                                <w:szCs w:val="28"/>
                              </w:rPr>
                              <w:t>Le fond</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2716F94F"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Rectangle avec flèche vers le bas 3" o:spid="_x0000_s1027" type="#_x0000_t80" style="position:absolute;margin-left:-42.35pt;margin-top:18.2pt;width:134.75pt;height:50.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aATQIAANoEAAAOAAAAZHJzL2Uyb0RvYy54bWysVE1vGjEQvVfqf7B8b5YlIUkRS4SIUlVC&#10;KUpS5Wy8Nqzq9bhjwy799R17YaFpTlUvxuOZNx+PNzu5a2vDdgp9Bbbg+cWAM2UllJVdF/z7y8On&#10;W858ELYUBqwq+F55fjf9+GHSuLEawgZMqZBREuvHjSv4JgQ3zjIvN6oW/gKcsuTUgLUIZOI6K1E0&#10;lL022XAwuM4awNIhSOU9vd53Tj5N+bVWMnzT2qvATMGpt5BOTOcqntl0IsZrFG5TyUMb4h+6qEVl&#10;qWif6l4EwbZY/ZWqriSCBx0uJNQZaF1JlWagafLBm2meN8KpNAuR411Pk/9/aeXj7tktkWhonB97&#10;usYpWo11/KX+WJvI2vdkqTYwSY/5TZ5fDkecSfJdX97mN6PIZnZCO/Thi4KaxUvBS2jsDBGauTAG&#10;tiHxJXYLHzrYMZxynHpJt7A3KrZj7JPSrCqp+jChk0zU3CDbCfqDhZTKhvzQRoqOMF0Z0wPz94Cm&#10;Bx1iI0wl+fTAwXvAPyv2iFQVbOjBdWUB30tQ/ji2q7v44/TdzHH80K5aGpoYj4PFlxWU+yUyhE7O&#10;3smHiiheCB+WAkm/pHTaSfJuAH9x1pC+C+5/bgUqzsxXSwL6nF9dxYVIxtXoZkgGnntW5x67redA&#10;DOe0zU6ma4wP5njVCPUrreIsViWXsJJqF1wGPBrz0O0dLbNUs1kKoyVwIizss5MxeeQtyuClfRXo&#10;DroJpLhHOO6CGL+RTBcbkRZm2wC6Sno68XRglBYoqfOw7HFDz+0UdfokTX8DAAD//wMAUEsDBBQA&#10;BgAIAAAAIQA/FU4B3QAAAAoBAAAPAAAAZHJzL2Rvd25yZXYueG1sTI/BTsMwDIbvSLxDZCRuWwot&#10;pZSmEyCxK2JDnLPGS6s1TtVkW/v2eCd2s+VPv7+/Wk2uFyccQ+dJwcMyAYHUeNORVfCz/VwUIELU&#10;ZHTvCRXMGGBV395UujT+TN942kQrOIRCqRW0MQ6llKFp0emw9AMS3/Z+dDryOlppRn3mcNfLxyTJ&#10;pdMd8YdWD/jRYnPYHJ0CP3/Nh3S9Dc2Tfbddv/+dE7lW6v5uensFEXGK/zBc9Fkdanba+SOZIHoF&#10;iyJ7ZlRBmmcgLkCRcZcdD2n+ArKu5HWF+g8AAP//AwBQSwECLQAUAAYACAAAACEAtoM4kv4AAADh&#10;AQAAEwAAAAAAAAAAAAAAAAAAAAAAW0NvbnRlbnRfVHlwZXNdLnhtbFBLAQItABQABgAIAAAAIQA4&#10;/SH/1gAAAJQBAAALAAAAAAAAAAAAAAAAAC8BAABfcmVscy8ucmVsc1BLAQItABQABgAIAAAAIQDm&#10;XbaATQIAANoEAAAOAAAAAAAAAAAAAAAAAC4CAABkcnMvZTJvRG9jLnhtbFBLAQItABQABgAIAAAA&#10;IQA/FU4B3QAAAAoBAAAPAAAAAAAAAAAAAAAAAKcEAABkcnMvZG93bnJldi54bWxQSwUGAAAAAAQA&#10;BADzAAAAsQUAAAAA&#10;" adj="14035,8786,16200,9793" fillcolor="white [3201]" strokecolor="#156082 [3204]" strokeweight="1pt">
                <v:textbox>
                  <w:txbxContent>
                    <w:p w14:paraId="2FEB1867" w14:textId="77777777" w:rsidR="00834B0F" w:rsidRDefault="00834B0F" w:rsidP="00834B0F">
                      <w:pPr>
                        <w:spacing w:line="256" w:lineRule="auto"/>
                        <w:jc w:val="center"/>
                        <w:rPr>
                          <w:rFonts w:ascii="Comic Sans MS" w:eastAsia="Calibri" w:hAnsi="Comic Sans MS"/>
                          <w:i/>
                          <w:iCs/>
                          <w:color w:val="000000" w:themeColor="dark1"/>
                          <w:kern w:val="24"/>
                          <w:sz w:val="28"/>
                          <w:szCs w:val="28"/>
                        </w:rPr>
                      </w:pPr>
                      <w:r>
                        <w:rPr>
                          <w:rFonts w:ascii="Comic Sans MS" w:eastAsia="Calibri" w:hAnsi="Comic Sans MS"/>
                          <w:i/>
                          <w:iCs/>
                          <w:color w:val="000000" w:themeColor="dark1"/>
                          <w:kern w:val="24"/>
                          <w:sz w:val="28"/>
                          <w:szCs w:val="28"/>
                        </w:rPr>
                        <w:t>Le fond</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BEBD64B" wp14:editId="3CF67CAB">
                <wp:simplePos x="0" y="0"/>
                <wp:positionH relativeFrom="column">
                  <wp:posOffset>4541520</wp:posOffset>
                </wp:positionH>
                <wp:positionV relativeFrom="paragraph">
                  <wp:posOffset>227965</wp:posOffset>
                </wp:positionV>
                <wp:extent cx="1866900" cy="638175"/>
                <wp:effectExtent l="0" t="0" r="19050" b="47625"/>
                <wp:wrapNone/>
                <wp:docPr id="943486619" name="Rectangle avec flèche vers le bas 4"/>
                <wp:cNvGraphicFramePr/>
                <a:graphic xmlns:a="http://schemas.openxmlformats.org/drawingml/2006/main">
                  <a:graphicData uri="http://schemas.microsoft.com/office/word/2010/wordprocessingShape">
                    <wps:wsp>
                      <wps:cNvSpPr/>
                      <wps:spPr>
                        <a:xfrm>
                          <a:off x="0" y="0"/>
                          <a:ext cx="1866900" cy="638175"/>
                        </a:xfrm>
                        <a:prstGeom prst="downArrowCallout">
                          <a:avLst/>
                        </a:prstGeom>
                      </wps:spPr>
                      <wps:style>
                        <a:lnRef idx="2">
                          <a:schemeClr val="accent2"/>
                        </a:lnRef>
                        <a:fillRef idx="1">
                          <a:schemeClr val="lt1"/>
                        </a:fillRef>
                        <a:effectRef idx="0">
                          <a:schemeClr val="accent2"/>
                        </a:effectRef>
                        <a:fontRef idx="minor">
                          <a:schemeClr val="dk1"/>
                        </a:fontRef>
                      </wps:style>
                      <wps:txbx>
                        <w:txbxContent>
                          <w:p w14:paraId="0F044BA1" w14:textId="77777777" w:rsidR="00834B0F" w:rsidRDefault="00834B0F" w:rsidP="00834B0F">
                            <w:pPr>
                              <w:spacing w:line="256" w:lineRule="auto"/>
                              <w:jc w:val="center"/>
                              <w:rPr>
                                <w:rFonts w:ascii="Comic Sans MS" w:eastAsia="Calibri" w:hAnsi="Comic Sans MS"/>
                                <w:i/>
                                <w:iCs/>
                                <w:color w:val="000000" w:themeColor="dark1"/>
                                <w:kern w:val="24"/>
                                <w:sz w:val="28"/>
                                <w:szCs w:val="28"/>
                              </w:rPr>
                            </w:pPr>
                            <w:r>
                              <w:rPr>
                                <w:rFonts w:ascii="Comic Sans MS" w:eastAsia="Calibri" w:hAnsi="Comic Sans MS"/>
                                <w:i/>
                                <w:iCs/>
                                <w:color w:val="000000" w:themeColor="dark1"/>
                                <w:kern w:val="24"/>
                                <w:sz w:val="28"/>
                                <w:szCs w:val="28"/>
                              </w:rPr>
                              <w:t>La forme</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1BEBD64B" id="Rectangle avec flèche vers le bas 4" o:spid="_x0000_s1028" type="#_x0000_t80" style="position:absolute;margin-left:357.6pt;margin-top:17.95pt;width:147pt;height:50.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ByCTwIAANoEAAAOAAAAZHJzL2Uyb0RvYy54bWysVE1v2zAMvQ/YfxB0Xx1nbdoGcYogRYcB&#10;RVc0HXpWZCkxJosapcTOfv0o2XG6rqdhF0U0+fjx9JjZTVsbtlfoK7AFz89GnCkroazspuDfn+8+&#10;XXHmg7ClMGBVwQ/K85v5xw+zxk3VGLZgSoWMklg/bVzBtyG4aZZ5uVW18GfglCWnBqxFIBM3WYmi&#10;oey1ycaj0SRrAEuHIJX39PW2c/J5yq+1kuGb1l4FZgpOvYV0YjrX8czmMzHdoHDbSvZtiH/oohaV&#10;paJDqlsRBNth9VequpIIHnQ4k1BnoHUlVZqBpslHb6ZZbYVTaRYix7uBJv//0sqH/co9ItHQOD/1&#10;dI1TtBrr+Ev9sTaRdRjIUm1gkj7mV5PJ9Yg4leSbfL7KLy8im9kJ7dCHLwpqFi8FL6GxC0RolsIY&#10;2IXEl9jf+9DBjuGU49RLuoWDUbEdY5+UZlVJ1ccJnWSilgbZXtADCymVDeO+jRQdYboyZgDm7wFN&#10;yHtQHxthKslnAI7eA/5ZcUCkqmDDAK4rC/hegvLHULmLP07fzRzHD+26paHjzP0zraE8PCJD6OTs&#10;nbyriOJ74cOjQNIvvQrtJHm3gL84a0jfBfc/dwIVZ+arJQFd5+fncSGScX5xOSYDX3vWrz12Vy+B&#10;GM5pm51M1xgfzPGqEeoXWsVFrEouYSXVLrgMeDSWods7WmapFosURkvgRLi3Kydj8shblMFz+yLQ&#10;9boJpLgHOO6CmL6RTBcbkRYWuwC6SnqKzHU89YzSAiV19sseN/S1naJOf0nz3wAAAP//AwBQSwME&#10;FAAGAAgAAAAhAI27dzbiAAAACwEAAA8AAABkcnMvZG93bnJldi54bWxMj01PwzAMhu9I/IfISNxY&#10;so51rDSd0BDSJC4wkBC3rPHaisbpmnTr/j3eCW7+ePT6cb4aXSuO2IfGk4bpRIFAKr1tqNLw+fFy&#10;9wAiREPWtJ5QwxkDrIrrq9xk1p/oHY/bWAkOoZAZDXWMXSZlKGt0Jkx8h8S7ve+didz2lbS9OXG4&#10;a2WiVCqdaYgv1KbDdY3lz3ZwGp7D/mvTfL++nc1hqNK4SA6bdaL17c349Agi4hj/YLjoszoU7LTz&#10;A9kgWg2L6TxhVMNsvgRxAZRa8mTH1Sy9B1nk8v8PxS8AAAD//wMAUEsBAi0AFAAGAAgAAAAhALaD&#10;OJL+AAAA4QEAABMAAAAAAAAAAAAAAAAAAAAAAFtDb250ZW50X1R5cGVzXS54bWxQSwECLQAUAAYA&#10;CAAAACEAOP0h/9YAAACUAQAACwAAAAAAAAAAAAAAAAAvAQAAX3JlbHMvLnJlbHNQSwECLQAUAAYA&#10;CAAAACEAqQgcgk8CAADaBAAADgAAAAAAAAAAAAAAAAAuAgAAZHJzL2Uyb0RvYy54bWxQSwECLQAU&#10;AAYACAAAACEAjbt3NuIAAAALAQAADwAAAAAAAAAAAAAAAACpBAAAZHJzL2Rvd25yZXYueG1sUEsF&#10;BgAAAAAEAAQA8wAAALgFAAAAAA==&#10;" adj="14035,8954,16200,9877" fillcolor="white [3201]" strokecolor="#e97132 [3205]" strokeweight="1pt">
                <v:textbox>
                  <w:txbxContent>
                    <w:p w14:paraId="0F044BA1" w14:textId="77777777" w:rsidR="00834B0F" w:rsidRDefault="00834B0F" w:rsidP="00834B0F">
                      <w:pPr>
                        <w:spacing w:line="256" w:lineRule="auto"/>
                        <w:jc w:val="center"/>
                        <w:rPr>
                          <w:rFonts w:ascii="Comic Sans MS" w:eastAsia="Calibri" w:hAnsi="Comic Sans MS"/>
                          <w:i/>
                          <w:iCs/>
                          <w:color w:val="000000" w:themeColor="dark1"/>
                          <w:kern w:val="24"/>
                          <w:sz w:val="28"/>
                          <w:szCs w:val="28"/>
                        </w:rPr>
                      </w:pPr>
                      <w:r>
                        <w:rPr>
                          <w:rFonts w:ascii="Comic Sans MS" w:eastAsia="Calibri" w:hAnsi="Comic Sans MS"/>
                          <w:i/>
                          <w:iCs/>
                          <w:color w:val="000000" w:themeColor="dark1"/>
                          <w:kern w:val="24"/>
                          <w:sz w:val="28"/>
                          <w:szCs w:val="28"/>
                        </w:rPr>
                        <w:t>La forme</w:t>
                      </w:r>
                    </w:p>
                  </w:txbxContent>
                </v:textbox>
              </v:shape>
            </w:pict>
          </mc:Fallback>
        </mc:AlternateContent>
      </w:r>
    </w:p>
    <w:p w14:paraId="4D45B350" w14:textId="7542FF41" w:rsidR="006E3DE5" w:rsidRDefault="006E3DE5" w:rsidP="00834B0F"/>
    <w:p w14:paraId="6D4490EA" w14:textId="637ADA49" w:rsidR="006E3DE5" w:rsidRDefault="006E3DE5" w:rsidP="00834B0F"/>
    <w:p w14:paraId="7478C5EB" w14:textId="6E2C2B08" w:rsidR="006E3DE5" w:rsidRDefault="00D872F5" w:rsidP="00834B0F">
      <w:r>
        <w:rPr>
          <w:noProof/>
        </w:rPr>
        <mc:AlternateContent>
          <mc:Choice Requires="wps">
            <w:drawing>
              <wp:anchor distT="0" distB="0" distL="114300" distR="114300" simplePos="0" relativeHeight="251664384" behindDoc="0" locked="0" layoutInCell="1" allowOverlap="1" wp14:anchorId="3A00DCC0" wp14:editId="3852655D">
                <wp:simplePos x="0" y="0"/>
                <wp:positionH relativeFrom="column">
                  <wp:posOffset>-538122</wp:posOffset>
                </wp:positionH>
                <wp:positionV relativeFrom="paragraph">
                  <wp:posOffset>159744</wp:posOffset>
                </wp:positionV>
                <wp:extent cx="1712919" cy="1205865"/>
                <wp:effectExtent l="0" t="0" r="20955" b="13335"/>
                <wp:wrapNone/>
                <wp:docPr id="3" name="Rectangle à coins arrondis 12">
                  <a:extLst xmlns:a="http://schemas.openxmlformats.org/drawingml/2006/main">
                    <a:ext uri="{FF2B5EF4-FFF2-40B4-BE49-F238E27FC236}">
                      <a16:creationId xmlns:a16="http://schemas.microsoft.com/office/drawing/2014/main" id="{BEAE1AB7-830C-2135-D2E5-CCDAF1042027}"/>
                    </a:ext>
                  </a:extLst>
                </wp:docPr>
                <wp:cNvGraphicFramePr/>
                <a:graphic xmlns:a="http://schemas.openxmlformats.org/drawingml/2006/main">
                  <a:graphicData uri="http://schemas.microsoft.com/office/word/2010/wordprocessingShape">
                    <wps:wsp>
                      <wps:cNvSpPr/>
                      <wps:spPr>
                        <a:xfrm>
                          <a:off x="0" y="0"/>
                          <a:ext cx="1712919" cy="120586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9FFE357" w14:textId="77777777" w:rsidR="00834B0F" w:rsidRDefault="00834B0F" w:rsidP="00834B0F">
                            <w:pPr>
                              <w:spacing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Déterminer </w:t>
                            </w:r>
                            <w:r>
                              <w:rPr>
                                <w:rFonts w:ascii="Comic Sans MS" w:eastAsia="Calibri" w:hAnsi="Comic Sans MS"/>
                                <w:b/>
                                <w:bCs/>
                                <w:color w:val="000000" w:themeColor="dark1"/>
                                <w:kern w:val="24"/>
                                <w:sz w:val="22"/>
                              </w:rPr>
                              <w:t>l’angle</w:t>
                            </w:r>
                            <w:r>
                              <w:rPr>
                                <w:rFonts w:ascii="Comic Sans MS" w:eastAsia="Calibri" w:hAnsi="Comic Sans MS"/>
                                <w:color w:val="000000" w:themeColor="dark1"/>
                                <w:kern w:val="24"/>
                                <w:sz w:val="22"/>
                              </w:rPr>
                              <w:t xml:space="preserve"> avec lequel on traitera le sujet (manière d’aborder le sujet)</w:t>
                            </w:r>
                          </w:p>
                          <w:p w14:paraId="08C14D7C"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roundrect w14:anchorId="3A00DCC0" id="Rectangle à coins arrondis 12" o:spid="_x0000_s1029" style="position:absolute;margin-left:-42.35pt;margin-top:12.6pt;width:134.9pt;height:94.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MbCSQIAANQEAAAOAAAAZHJzL2Uyb0RvYy54bWysVE1v2zAMvQ/YfxB0Xx1n/QziFEGLDgOK&#10;Lmg79KzIUmxMFjVKSZz9+lGy42RdTsMuiijy8eP5MdPbtjFso9DXYAuen404U1ZCWdtVwb+/Pny6&#10;5swHYUthwKqC75Tnt7OPH6ZbN1FjqMCUChklsX6ydQWvQnCTLPOyUo3wZ+CUJacGbEQgE1dZiWJL&#10;2RuTjUejy2wLWDoEqbyn1/vOyWcpv9ZKhm9aexWYKTj1FtKJ6VzGM5tNxWSFwlW17NsQ/9BFI2pL&#10;RYdU9yIItsb6r1RNLRE86HAmoclA61qqNANNk4/eTfNSCafSLESOdwNN/v+llU+bF7dAomHr/MTT&#10;NU7RamziL/XH2kTWbiBLtYFJesyv8vFNfsOZJF8+Hl1cX15EOrMD3KEPXxQ0LF4KjrC25TN9ksSU&#10;2Dz60MXv4wh86CLdws6o2Iixz0qzuqS644ROAlF3BtlG0KcVUiob8r5+io4wXRszAPNTQDOA+tgI&#10;U0k4A3B0CvhnxQGRqoINA7ipLeCpBOWPfbu6i99P380cxw/tsqWhC/45DhZfllDuFsgQOiF7Jx9q&#10;4vZR+LAQSMoljdM2krcC/MXZlpRdcP9zLVBxZr5aks5Nfn4eVyEZ5xdXYzLw2LM89th1cwfEcE57&#10;7GS6xvhg9leN0LzREs5jVXIJK6l2wWXAvXEXuo2jNZZqPk9hJH8nwqN9cTImj7xFGby2bwJdL5hA&#10;WnuC/RaIyTvJdLERaWG+DqDrpKcDTz2jtDpJlv2ax908tlPU4c9o9hsAAP//AwBQSwMEFAAGAAgA&#10;AAAhAE/cugbgAAAACgEAAA8AAABkcnMvZG93bnJldi54bWxMj8tOwzAQRfdI/IM1SOxaJxGFKMSp&#10;UGlWIPUBC5aT2HVCYzvEbhr+vtMV7OZxdOdMvpxMx0Y1+NZZAfE8AqZs7WRrtYDPj3KWAvMBrcTO&#10;WSXgV3lYFrc3OWbSne1OjfugGYVYn6GAJoQ+49zXjTLo565XlnYHNxgM1A6aywHPFG46nkTRIzfY&#10;WrrQYK9WjaqP+5MR8POmy9fDOsVtVb6v1l+j3hy/t0Lc300vz8CCmsIfDFd9UoeCnCp3stKzTsAs&#10;fXgiVECySIBdgXQRA6toEFPBi5z/f6G4AAAA//8DAFBLAQItABQABgAIAAAAIQC2gziS/gAAAOEB&#10;AAATAAAAAAAAAAAAAAAAAAAAAABbQ29udGVudF9UeXBlc10ueG1sUEsBAi0AFAAGAAgAAAAhADj9&#10;If/WAAAAlAEAAAsAAAAAAAAAAAAAAAAALwEAAF9yZWxzLy5yZWxzUEsBAi0AFAAGAAgAAAAhANrs&#10;xsJJAgAA1AQAAA4AAAAAAAAAAAAAAAAALgIAAGRycy9lMm9Eb2MueG1sUEsBAi0AFAAGAAgAAAAh&#10;AE/cugbgAAAACgEAAA8AAAAAAAAAAAAAAAAAowQAAGRycy9kb3ducmV2LnhtbFBLBQYAAAAABAAE&#10;APMAAACwBQAAAAA=&#10;" fillcolor="white [3201]" strokecolor="#156082 [3204]" strokeweight="1pt">
                <v:stroke joinstyle="miter"/>
                <v:textbox>
                  <w:txbxContent>
                    <w:p w14:paraId="19FFE357" w14:textId="77777777" w:rsidR="00834B0F" w:rsidRDefault="00834B0F" w:rsidP="00834B0F">
                      <w:pPr>
                        <w:spacing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Déterminer </w:t>
                      </w:r>
                      <w:r>
                        <w:rPr>
                          <w:rFonts w:ascii="Comic Sans MS" w:eastAsia="Calibri" w:hAnsi="Comic Sans MS"/>
                          <w:b/>
                          <w:bCs/>
                          <w:color w:val="000000" w:themeColor="dark1"/>
                          <w:kern w:val="24"/>
                          <w:sz w:val="22"/>
                        </w:rPr>
                        <w:t>l’angle</w:t>
                      </w:r>
                      <w:r>
                        <w:rPr>
                          <w:rFonts w:ascii="Comic Sans MS" w:eastAsia="Calibri" w:hAnsi="Comic Sans MS"/>
                          <w:color w:val="000000" w:themeColor="dark1"/>
                          <w:kern w:val="24"/>
                          <w:sz w:val="22"/>
                        </w:rPr>
                        <w:t xml:space="preserve"> avec lequel on traitera le sujet (manière d’aborder le sujet)</w:t>
                      </w:r>
                    </w:p>
                    <w:p w14:paraId="08C14D7C"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v:textbox>
              </v:roundrect>
            </w:pict>
          </mc:Fallback>
        </mc:AlternateContent>
      </w:r>
      <w:r>
        <w:rPr>
          <w:noProof/>
        </w:rPr>
        <mc:AlternateContent>
          <mc:Choice Requires="wps">
            <w:drawing>
              <wp:anchor distT="0" distB="0" distL="114300" distR="114300" simplePos="0" relativeHeight="251675648" behindDoc="0" locked="0" layoutInCell="1" allowOverlap="1" wp14:anchorId="00B5CDAC" wp14:editId="79A3E3EA">
                <wp:simplePos x="0" y="0"/>
                <wp:positionH relativeFrom="column">
                  <wp:posOffset>4499707</wp:posOffset>
                </wp:positionH>
                <wp:positionV relativeFrom="paragraph">
                  <wp:posOffset>47601</wp:posOffset>
                </wp:positionV>
                <wp:extent cx="1902256" cy="818515"/>
                <wp:effectExtent l="0" t="0" r="22225" b="19685"/>
                <wp:wrapNone/>
                <wp:docPr id="56940428" name="Rectangle à coins arrondis 8"/>
                <wp:cNvGraphicFramePr/>
                <a:graphic xmlns:a="http://schemas.openxmlformats.org/drawingml/2006/main">
                  <a:graphicData uri="http://schemas.microsoft.com/office/word/2010/wordprocessingShape">
                    <wps:wsp>
                      <wps:cNvSpPr/>
                      <wps:spPr>
                        <a:xfrm>
                          <a:off x="0" y="0"/>
                          <a:ext cx="1902256" cy="81851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7138410F" w14:textId="77777777" w:rsidR="00834B0F" w:rsidRDefault="00834B0F" w:rsidP="00834B0F">
                            <w:pPr>
                              <w:spacing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Ecrire </w:t>
                            </w:r>
                            <w:r>
                              <w:rPr>
                                <w:rFonts w:ascii="Comic Sans MS" w:eastAsia="Calibri" w:hAnsi="Comic Sans MS"/>
                                <w:b/>
                                <w:bCs/>
                                <w:color w:val="000000" w:themeColor="dark1"/>
                                <w:kern w:val="24"/>
                                <w:sz w:val="22"/>
                              </w:rPr>
                              <w:t>comme on parle</w:t>
                            </w:r>
                            <w:r>
                              <w:rPr>
                                <w:rFonts w:ascii="Comic Sans MS" w:eastAsia="Calibri" w:hAnsi="Comic Sans MS"/>
                                <w:color w:val="000000" w:themeColor="dark1"/>
                                <w:kern w:val="24"/>
                                <w:sz w:val="22"/>
                              </w:rPr>
                              <w:t xml:space="preserve"> mais dans le respect de l’auditeur</w:t>
                            </w:r>
                          </w:p>
                          <w:p w14:paraId="1624C799"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00B5CDAC" id="Rectangle à coins arrondis 8" o:spid="_x0000_s1030" style="position:absolute;margin-left:354.3pt;margin-top:3.75pt;width:149.8pt;height:6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O12SQIAANMEAAAOAAAAZHJzL2Uyb0RvYy54bWysVN9v2jAQfp+0/8Hy+xoSQUdRQ4VadZqE&#10;OtR26rNx7BLN8XlnA2F//c5OCF3H07QX4/Pddz++fMf1TdsYtlPoa7Alzy9GnCkroarta8m/P99/&#10;mnLmg7CVMGBVyQ/K85v5xw/XezdTBWzAVAoZJbF+tncl34TgZlnm5UY1wl+AU5acGrARgUx8zSoU&#10;e8remKwYjS6zPWDlEKTynl7vOiefp/xaKxm+ae1VYKbk1FtIJ6ZzHc9sfi1mryjcppZ9G+IfumhE&#10;banokOpOBMG2WP+VqqklggcdLiQ0GWhdS5VmoGny0btpnjbCqTQLkePdQJP/f2nlw+7JrZBo2Ds/&#10;83SNU7Qam/hL/bE2kXUYyFJtYJIe86tRUUwuOZPkm+bTST6JbGYntEMfvihoWLyUHGFrq0f6Ioko&#10;sVv60MUf4wh8aiLdwsGo2Iexj0qzuqKyRUInfahbg2wn6MsKKZUNRV8/RUeYro0ZgPk5oAl5D+pj&#10;I0wl3QzA0TngnxUHRKoKNgzgpraA5xJUP4bKXfxx+m7mOH5o1y0NXfJx7DG+rKE6rJAhdDr2Tt7X&#10;xO1S+LASSMIlidMykncD+IuzPQm75P7nVqDizHy1pJyrfDyOm5CM8eRzQQa+9azfeuy2uQViOKc1&#10;djJdY3wwx6tGaF5oBxexKrmElVS75DLg0bgN3cLRFku1WKQwUr8TYWmfnIzJI29RBs/ti0DXCyaQ&#10;1B7guARi9k4yXWxEWlhsA+g66enEU88obU6SZb/lcTXf2inq9F80/w0AAP//AwBQSwMEFAAGAAgA&#10;AAAhABqKVXfiAAAACgEAAA8AAABkcnMvZG93bnJldi54bWxMj81OwzAQhO9IvIO1SFxQa1MgRCFO&#10;xY+gp0q0FCpuTrwkEfE6sp025elxT3Cb1Yxmv8nno+nYDp1vLUm4nApgSJXVLdUSNm/PkxSYD4q0&#10;6iyhhAN6mBenJ7nKtN3TCnfrULNYQj5TEpoQ+oxzXzVolJ/aHil6X9YZFeLpaq6d2sdy0/GZEAk3&#10;qqX4oVE9PjZYfa8HI0Fv3peLw8Xw9PoiHpqfz637WG5LKc/Pxvs7YAHH8BeGI35EhyIylXYg7Vkn&#10;4VakSYxGcQPs6AuRzoCVUV0l18CLnP+fUPwCAAD//wMAUEsBAi0AFAAGAAgAAAAhALaDOJL+AAAA&#10;4QEAABMAAAAAAAAAAAAAAAAAAAAAAFtDb250ZW50X1R5cGVzXS54bWxQSwECLQAUAAYACAAAACEA&#10;OP0h/9YAAACUAQAACwAAAAAAAAAAAAAAAAAvAQAAX3JlbHMvLnJlbHNQSwECLQAUAAYACAAAACEA&#10;g/TtdkkCAADTBAAADgAAAAAAAAAAAAAAAAAuAgAAZHJzL2Uyb0RvYy54bWxQSwECLQAUAAYACAAA&#10;ACEAGopVd+IAAAAKAQAADwAAAAAAAAAAAAAAAACjBAAAZHJzL2Rvd25yZXYueG1sUEsFBgAAAAAE&#10;AAQA8wAAALIFAAAAAA==&#10;" fillcolor="white [3201]" strokecolor="#e97132 [3205]" strokeweight="1pt">
                <v:stroke joinstyle="miter"/>
                <v:textbox>
                  <w:txbxContent>
                    <w:p w14:paraId="7138410F" w14:textId="77777777" w:rsidR="00834B0F" w:rsidRDefault="00834B0F" w:rsidP="00834B0F">
                      <w:pPr>
                        <w:spacing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Ecrire </w:t>
                      </w:r>
                      <w:r>
                        <w:rPr>
                          <w:rFonts w:ascii="Comic Sans MS" w:eastAsia="Calibri" w:hAnsi="Comic Sans MS"/>
                          <w:b/>
                          <w:bCs/>
                          <w:color w:val="000000" w:themeColor="dark1"/>
                          <w:kern w:val="24"/>
                          <w:sz w:val="22"/>
                        </w:rPr>
                        <w:t>comme on parle</w:t>
                      </w:r>
                      <w:r>
                        <w:rPr>
                          <w:rFonts w:ascii="Comic Sans MS" w:eastAsia="Calibri" w:hAnsi="Comic Sans MS"/>
                          <w:color w:val="000000" w:themeColor="dark1"/>
                          <w:kern w:val="24"/>
                          <w:sz w:val="22"/>
                        </w:rPr>
                        <w:t xml:space="preserve"> mais dans le respect de l’auditeur</w:t>
                      </w:r>
                    </w:p>
                    <w:p w14:paraId="1624C799"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v:textbox>
              </v:roundrect>
            </w:pict>
          </mc:Fallback>
        </mc:AlternateContent>
      </w:r>
    </w:p>
    <w:p w14:paraId="37882A04" w14:textId="5B17B8A9" w:rsidR="006E3DE5" w:rsidRDefault="006E3DE5" w:rsidP="00834B0F"/>
    <w:p w14:paraId="65A16849" w14:textId="2B99F094" w:rsidR="006E3DE5" w:rsidRDefault="006E3DE5" w:rsidP="00834B0F"/>
    <w:p w14:paraId="0BFDB9E7" w14:textId="24E380C2" w:rsidR="006E3DE5" w:rsidRDefault="00D872F5" w:rsidP="00834B0F">
      <w:r>
        <w:rPr>
          <w:noProof/>
        </w:rPr>
        <mc:AlternateContent>
          <mc:Choice Requires="wps">
            <w:drawing>
              <wp:anchor distT="0" distB="0" distL="114300" distR="114300" simplePos="0" relativeHeight="251677696" behindDoc="0" locked="0" layoutInCell="1" allowOverlap="1" wp14:anchorId="4899049B" wp14:editId="726BB94E">
                <wp:simplePos x="0" y="0"/>
                <wp:positionH relativeFrom="column">
                  <wp:posOffset>4499706</wp:posOffset>
                </wp:positionH>
                <wp:positionV relativeFrom="paragraph">
                  <wp:posOffset>157300</wp:posOffset>
                </wp:positionV>
                <wp:extent cx="1910883" cy="563245"/>
                <wp:effectExtent l="0" t="0" r="13335" b="27305"/>
                <wp:wrapNone/>
                <wp:docPr id="11" name="Rectangle à coins arrondis 6">
                  <a:extLst xmlns:a="http://schemas.openxmlformats.org/drawingml/2006/main">
                    <a:ext uri="{FF2B5EF4-FFF2-40B4-BE49-F238E27FC236}">
                      <a16:creationId xmlns:a16="http://schemas.microsoft.com/office/drawing/2014/main" id="{D18C68AB-9327-59C6-9A7B-382598A991AD}"/>
                    </a:ext>
                  </a:extLst>
                </wp:docPr>
                <wp:cNvGraphicFramePr/>
                <a:graphic xmlns:a="http://schemas.openxmlformats.org/drawingml/2006/main">
                  <a:graphicData uri="http://schemas.microsoft.com/office/word/2010/wordprocessingShape">
                    <wps:wsp>
                      <wps:cNvSpPr/>
                      <wps:spPr>
                        <a:xfrm>
                          <a:off x="0" y="0"/>
                          <a:ext cx="1910883" cy="56324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4D3FEB5F" w14:textId="77777777" w:rsidR="00834B0F" w:rsidRDefault="00834B0F" w:rsidP="00834B0F">
                            <w:pPr>
                              <w:spacing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Des </w:t>
                            </w:r>
                            <w:r>
                              <w:rPr>
                                <w:rFonts w:ascii="Comic Sans MS" w:eastAsia="Calibri" w:hAnsi="Comic Sans MS"/>
                                <w:b/>
                                <w:bCs/>
                                <w:color w:val="000000" w:themeColor="dark1"/>
                                <w:kern w:val="24"/>
                                <w:sz w:val="22"/>
                              </w:rPr>
                              <w:t>phrases courtes</w:t>
                            </w:r>
                            <w:r>
                              <w:rPr>
                                <w:rFonts w:ascii="Comic Sans MS" w:eastAsia="Calibri" w:hAnsi="Comic Sans MS"/>
                                <w:color w:val="000000" w:themeColor="dark1"/>
                                <w:kern w:val="24"/>
                                <w:sz w:val="22"/>
                              </w:rPr>
                              <w:t xml:space="preserve"> au </w:t>
                            </w:r>
                            <w:r>
                              <w:rPr>
                                <w:rFonts w:ascii="Comic Sans MS" w:eastAsia="Calibri" w:hAnsi="Comic Sans MS"/>
                                <w:b/>
                                <w:bCs/>
                                <w:color w:val="000000" w:themeColor="dark1"/>
                                <w:kern w:val="24"/>
                                <w:sz w:val="22"/>
                              </w:rPr>
                              <w:t>présent</w:t>
                            </w:r>
                          </w:p>
                          <w:p w14:paraId="28358C5B"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4899049B" id="Rectangle à coins arrondis 6" o:spid="_x0000_s1031" style="position:absolute;margin-left:354.3pt;margin-top:12.4pt;width:150.45pt;height:4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wQSQIAANMEAAAOAAAAZHJzL2Uyb0RvYy54bWysVE1vGjEQvVfqf7B8b5YlJCWIJUKJUlWK&#10;UhRS5Wy8dljV63HHBpb++o69y0JTTlUvxuOZNx9v3zC9bWrDtgp9Bbbg+cWAM2UllJV9K/j3l4dP&#10;Y858ELYUBqwq+F55fjv7+GG6cxM1hDWYUiGjJNZPdq7g6xDcJMu8XKta+AtwypJTA9YikIlvWYli&#10;R9lrkw0Hg+tsB1g6BKm8p9f71slnKb/WSoZvWnsVmCk49RbSielcxTObTcXkDYVbV7JrQ/xDF7Wo&#10;LBXtU92LINgGq79S1ZVE8KDDhYQ6A60rqdIMNE0+eDfNci2cSrMQOd71NPn/l1Y+bZdugUTDzvmJ&#10;p2ucotFYx1/qjzWJrH1PlmoCk/SY3+SD8fiSM0m+q+vL4egqspkd0Q59+KKgZvFScISNLZ/piySi&#10;xPbRhzb+EEfgYxPpFvZGxT6MfVaaVSWVHSZ00oe6M8i2gr6skFLZMOzqp+gI05UxPTA/BzQh70Bd&#10;bISppJseODgH/LNij0hVwYYeXFcW8FyC8kdfuY0/TN/OHMcPzaqhoYnd2GN8WUG5XyBDaHXsnXyo&#10;iNtH4cNCIAmXJE7LSN414C/OdiTsgvufG4GKM/PVknJu8tEobkIyRlefh2TgqWd16rGb+g6I4ZzW&#10;2Ml0jfHBHK4aoX6lHZzHquQSVlLtgsuAB+MutAtHWyzVfJ7CSP1OhEe7dDImj7xFGbw0rwJdJ5hA&#10;UnuCwxKIyTvJtLERaWG+CaCrpKcjTx2jtDlJlt2Wx9U8tVPU8b9o9hsAAP//AwBQSwMEFAAGAAgA&#10;AAAhAPepV8bkAAAACwEAAA8AAABkcnMvZG93bnJldi54bWxMj8tOwzAQRfdI/IM1SGwQtVtoKSFO&#10;xUPAqhKUQsXOiYc4Ih5HttOmfD3uCnYzmqM75+aLwbZsiz40jiSMRwIYUuV0Q7WE9dvj+RxYiIq0&#10;ah2hhD0GWBTHR7nKtNvRK25XsWYphEKmJJgYu4zzUBm0Koxch5RuX85bFdPqa6692qVw2/KJEDNu&#10;VUPpg1Ed3husvle9laDX78vn/Vn/8PIk7szP58Z/LDellKcnw+0NsIhD/IPhoJ/UoUhOpetJB9ZK&#10;uBLzWUIlTC5ThQMgxPUUWJmm8cUUeJHz/x2KXwAAAP//AwBQSwECLQAUAAYACAAAACEAtoM4kv4A&#10;AADhAQAAEwAAAAAAAAAAAAAAAAAAAAAAW0NvbnRlbnRfVHlwZXNdLnhtbFBLAQItABQABgAIAAAA&#10;IQA4/SH/1gAAAJQBAAALAAAAAAAAAAAAAAAAAC8BAABfcmVscy8ucmVsc1BLAQItABQABgAIAAAA&#10;IQBSDFwQSQIAANMEAAAOAAAAAAAAAAAAAAAAAC4CAABkcnMvZTJvRG9jLnhtbFBLAQItABQABgAI&#10;AAAAIQD3qVfG5AAAAAsBAAAPAAAAAAAAAAAAAAAAAKMEAABkcnMvZG93bnJldi54bWxQSwUGAAAA&#10;AAQABADzAAAAtAUAAAAA&#10;" fillcolor="white [3201]" strokecolor="#e97132 [3205]" strokeweight="1pt">
                <v:stroke joinstyle="miter"/>
                <v:textbox>
                  <w:txbxContent>
                    <w:p w14:paraId="4D3FEB5F" w14:textId="77777777" w:rsidR="00834B0F" w:rsidRDefault="00834B0F" w:rsidP="00834B0F">
                      <w:pPr>
                        <w:spacing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Des </w:t>
                      </w:r>
                      <w:r>
                        <w:rPr>
                          <w:rFonts w:ascii="Comic Sans MS" w:eastAsia="Calibri" w:hAnsi="Comic Sans MS"/>
                          <w:b/>
                          <w:bCs/>
                          <w:color w:val="000000" w:themeColor="dark1"/>
                          <w:kern w:val="24"/>
                          <w:sz w:val="22"/>
                        </w:rPr>
                        <w:t>phrases courtes</w:t>
                      </w:r>
                      <w:r>
                        <w:rPr>
                          <w:rFonts w:ascii="Comic Sans MS" w:eastAsia="Calibri" w:hAnsi="Comic Sans MS"/>
                          <w:color w:val="000000" w:themeColor="dark1"/>
                          <w:kern w:val="24"/>
                          <w:sz w:val="22"/>
                        </w:rPr>
                        <w:t xml:space="preserve"> au </w:t>
                      </w:r>
                      <w:r>
                        <w:rPr>
                          <w:rFonts w:ascii="Comic Sans MS" w:eastAsia="Calibri" w:hAnsi="Comic Sans MS"/>
                          <w:b/>
                          <w:bCs/>
                          <w:color w:val="000000" w:themeColor="dark1"/>
                          <w:kern w:val="24"/>
                          <w:sz w:val="22"/>
                        </w:rPr>
                        <w:t>présent</w:t>
                      </w:r>
                    </w:p>
                    <w:p w14:paraId="28358C5B"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v:textbox>
              </v:roundrect>
            </w:pict>
          </mc:Fallback>
        </mc:AlternateContent>
      </w:r>
      <w:r w:rsidR="00F32D1B">
        <w:rPr>
          <w:noProof/>
        </w:rPr>
        <mc:AlternateContent>
          <mc:Choice Requires="wps">
            <w:drawing>
              <wp:anchor distT="0" distB="0" distL="114300" distR="114300" simplePos="0" relativeHeight="251671552" behindDoc="0" locked="0" layoutInCell="1" allowOverlap="1" wp14:anchorId="20C9D9EA" wp14:editId="7CA6747E">
                <wp:simplePos x="0" y="0"/>
                <wp:positionH relativeFrom="column">
                  <wp:posOffset>1100455</wp:posOffset>
                </wp:positionH>
                <wp:positionV relativeFrom="paragraph">
                  <wp:posOffset>142875</wp:posOffset>
                </wp:positionV>
                <wp:extent cx="3458313" cy="2160240"/>
                <wp:effectExtent l="38100" t="19050" r="8890" b="31115"/>
                <wp:wrapNone/>
                <wp:docPr id="8" name="Explosion 2 15">
                  <a:extLst xmlns:a="http://schemas.openxmlformats.org/drawingml/2006/main">
                    <a:ext uri="{FF2B5EF4-FFF2-40B4-BE49-F238E27FC236}">
                      <a16:creationId xmlns:a16="http://schemas.microsoft.com/office/drawing/2014/main" id="{28F8CC1D-E88F-0C58-B050-580B145C9D18}"/>
                    </a:ext>
                  </a:extLst>
                </wp:docPr>
                <wp:cNvGraphicFramePr/>
                <a:graphic xmlns:a="http://schemas.openxmlformats.org/drawingml/2006/main">
                  <a:graphicData uri="http://schemas.microsoft.com/office/word/2010/wordprocessingShape">
                    <wps:wsp>
                      <wps:cNvSpPr/>
                      <wps:spPr>
                        <a:xfrm>
                          <a:off x="0" y="0"/>
                          <a:ext cx="3458313" cy="2160240"/>
                        </a:xfrm>
                        <a:prstGeom prst="irregularSeal2">
                          <a:avLst/>
                        </a:prstGeom>
                      </wps:spPr>
                      <wps:style>
                        <a:lnRef idx="2">
                          <a:schemeClr val="accent6"/>
                        </a:lnRef>
                        <a:fillRef idx="1">
                          <a:schemeClr val="lt1"/>
                        </a:fillRef>
                        <a:effectRef idx="0">
                          <a:schemeClr val="accent6"/>
                        </a:effectRef>
                        <a:fontRef idx="minor">
                          <a:schemeClr val="dk1"/>
                        </a:fontRef>
                      </wps:style>
                      <wps:txbx>
                        <w:txbxContent>
                          <w:p w14:paraId="2BD14A5A" w14:textId="77777777" w:rsidR="00834B0F" w:rsidRDefault="00834B0F" w:rsidP="00834B0F">
                            <w:pPr>
                              <w:spacing w:line="256" w:lineRule="auto"/>
                              <w:jc w:val="center"/>
                              <w:rPr>
                                <w:rFonts w:ascii="Comic Sans MS" w:eastAsia="Calibri" w:hAnsi="Comic Sans MS"/>
                                <w:b/>
                                <w:bCs/>
                                <w:color w:val="000000" w:themeColor="dark1"/>
                                <w:kern w:val="24"/>
                                <w:szCs w:val="24"/>
                              </w:rPr>
                            </w:pPr>
                            <w:r>
                              <w:rPr>
                                <w:rFonts w:ascii="Comic Sans MS" w:eastAsia="Calibri" w:hAnsi="Comic Sans MS"/>
                                <w:b/>
                                <w:bCs/>
                                <w:color w:val="000000" w:themeColor="dark1"/>
                                <w:kern w:val="24"/>
                                <w:u w:val="single"/>
                              </w:rPr>
                              <w:t>Ecrire pour :</w:t>
                            </w:r>
                            <w:r>
                              <w:rPr>
                                <w:rFonts w:ascii="Comic Sans MS" w:eastAsia="Calibri" w:hAnsi="Comic Sans MS"/>
                                <w:b/>
                                <w:bCs/>
                                <w:color w:val="000000" w:themeColor="dark1"/>
                                <w:kern w:val="24"/>
                              </w:rPr>
                              <w:t xml:space="preserve"> PARLER</w:t>
                            </w:r>
                          </w:p>
                          <w:p w14:paraId="171E1C70" w14:textId="77777777" w:rsidR="00834B0F" w:rsidRDefault="00834B0F" w:rsidP="00834B0F">
                            <w:pPr>
                              <w:spacing w:line="256" w:lineRule="auto"/>
                              <w:jc w:val="center"/>
                              <w:rPr>
                                <w:rFonts w:ascii="Comic Sans MS" w:eastAsia="Calibri" w:hAnsi="Comic Sans MS"/>
                                <w:color w:val="000000" w:themeColor="dark1"/>
                                <w:kern w:val="24"/>
                              </w:rPr>
                            </w:pPr>
                            <w:r>
                              <w:rPr>
                                <w:rFonts w:ascii="Comic Sans MS" w:eastAsia="Calibri" w:hAnsi="Comic Sans MS"/>
                                <w:color w:val="000000" w:themeColor="dark1"/>
                                <w:kern w:val="24"/>
                              </w:rPr>
                              <w:t xml:space="preserve">ÊTRE </w:t>
                            </w:r>
                            <w:r>
                              <w:rPr>
                                <w:rFonts w:ascii="Comic Sans MS" w:eastAsia="Calibri" w:hAnsi="Comic Sans MS"/>
                                <w:caps/>
                                <w:color w:val="000000" w:themeColor="dark1"/>
                                <w:kern w:val="24"/>
                              </w:rPr>
                              <w:t>écouté</w:t>
                            </w:r>
                          </w:p>
                          <w:p w14:paraId="7935C1EF" w14:textId="77777777" w:rsidR="00834B0F" w:rsidRDefault="00834B0F" w:rsidP="00834B0F">
                            <w:pPr>
                              <w:spacing w:line="256" w:lineRule="auto"/>
                              <w:jc w:val="center"/>
                              <w:rPr>
                                <w:rFonts w:ascii="Comic Sans MS" w:eastAsia="Calibri" w:hAnsi="Comic Sans MS"/>
                                <w:color w:val="000000" w:themeColor="dark1"/>
                                <w:kern w:val="24"/>
                              </w:rPr>
                            </w:pPr>
                            <w:r>
                              <w:rPr>
                                <w:rFonts w:ascii="Comic Sans MS" w:eastAsia="Calibri" w:hAnsi="Comic Sans MS"/>
                                <w:color w:val="000000" w:themeColor="dark1"/>
                                <w:kern w:val="24"/>
                              </w:rPr>
                              <w:t xml:space="preserve">COMMUNIQUER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20C9D9EA"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15" o:spid="_x0000_s1032" type="#_x0000_t72" style="position:absolute;margin-left:86.65pt;margin-top:11.25pt;width:272.3pt;height:170.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0lUAIAANkEAAAOAAAAZHJzL2Uyb0RvYy54bWysVE1vGjEQvVfqf7B8b5YFkqYoS4QSpaoU&#10;paikytl4bbDqtd3xAEt/fcdeWFKaU9WL8XjmzcfbN9zcto1lWwXReFfx8mLAmXLS18atKv79+eHD&#10;NWcRhauF9U5VfK8iv52+f3ezCxM19GtvawWMkrg42YWKrxHDpCiiXKtGxAsflCOn9tAIJBNWRQ1i&#10;R9kbWwwHg6ti56EO4KWKkV7vOyef5vxaK4lftY4Kma049Yb5hHwu01lMb8RkBSKsjTy0If6hi0YY&#10;R0X7VPcCBduA+StVYyT46DVeSN8UXmsjVZ6BpikHZ9Ms1iKoPAuRE0NPU/x/aeXTdhHmQDTsQpxE&#10;uqYpWg1N+qX+WJvJ2vdkqRaZpMfR+PJ6VI44k+QblleD4TjTWZzgASJ+Vr5h6VJxA6BWGytgoYQd&#10;ZrrE9jEiFSfQMZiMUyv5hnurUjfWfVOamZqKd+isEnVngW0FfV8hpXJ4lb4p5cvRCaaNtT2wzGXP&#10;gBbLA+gQm2Aqq6cHDt4C/lmxR+Sq3mEPbozz8FaC+kdfuYs/Tt/NnMbHdtnS0BXPg6WXpa/3c2Dg&#10;OzXHIB8MEfwoIs4FkHxJ6LSS5F17+MXZjuRd8fhzI0BxZr840s+nckyfi2E2xpcfh2TAa8/ytcdt&#10;mjtPDJe0zEHma4pHe7xq8M0LbeIsVSWXcJJqV1wiHI077NaOdlmq2SyH0Q4EgY9uEWRKnnhLMnhu&#10;XwSEg2qQBPfkj6sgJmeS6WIT0vnZBr02WU8nng6M0v5kWRx2PS3oaztHnf6Rpr8BAAD//wMAUEsD&#10;BBQABgAIAAAAIQDauMuW3QAAAAoBAAAPAAAAZHJzL2Rvd25yZXYueG1sTI/LTsMwEEX3SPyDNUjs&#10;qPMQDaRxKoRgkQ2IlA9w42kc4UeI3db8PcOKLq/m6N4zzTZZw064hMk7AfkqA4Zu8Gpyo4DP3evd&#10;A7AQpVPSeIcCfjDAtr2+amSt/Nl94KmPI6MSF2opQMc415yHQaOVYeVndHQ7+MXKSHEZuVrkmcqt&#10;4UWWrbmVk6MFLWd81jh89UcrwIQu9Z36fn/ZdVPyb3nUo45C3N6kpw2wiCn+w/CnT+rQktPeH50K&#10;zFCuypJQAUVxD4yAKq8ege0FlOuiAt42/PKF9hcAAP//AwBQSwECLQAUAAYACAAAACEAtoM4kv4A&#10;AADhAQAAEwAAAAAAAAAAAAAAAAAAAAAAW0NvbnRlbnRfVHlwZXNdLnhtbFBLAQItABQABgAIAAAA&#10;IQA4/SH/1gAAAJQBAAALAAAAAAAAAAAAAAAAAC8BAABfcmVscy8ucmVsc1BLAQItABQABgAIAAAA&#10;IQAhCS0lUAIAANkEAAAOAAAAAAAAAAAAAAAAAC4CAABkcnMvZTJvRG9jLnhtbFBLAQItABQABgAI&#10;AAAAIQDauMuW3QAAAAoBAAAPAAAAAAAAAAAAAAAAAKoEAABkcnMvZG93bnJldi54bWxQSwUGAAAA&#10;AAQABADzAAAAtAUAAAAA&#10;" fillcolor="white [3201]" strokecolor="#4ea72e [3209]" strokeweight="1pt">
                <v:textbox>
                  <w:txbxContent>
                    <w:p w14:paraId="2BD14A5A" w14:textId="77777777" w:rsidR="00834B0F" w:rsidRDefault="00834B0F" w:rsidP="00834B0F">
                      <w:pPr>
                        <w:spacing w:line="256" w:lineRule="auto"/>
                        <w:jc w:val="center"/>
                        <w:rPr>
                          <w:rFonts w:ascii="Comic Sans MS" w:eastAsia="Calibri" w:hAnsi="Comic Sans MS"/>
                          <w:b/>
                          <w:bCs/>
                          <w:color w:val="000000" w:themeColor="dark1"/>
                          <w:kern w:val="24"/>
                          <w:szCs w:val="24"/>
                        </w:rPr>
                      </w:pPr>
                      <w:r>
                        <w:rPr>
                          <w:rFonts w:ascii="Comic Sans MS" w:eastAsia="Calibri" w:hAnsi="Comic Sans MS"/>
                          <w:b/>
                          <w:bCs/>
                          <w:color w:val="000000" w:themeColor="dark1"/>
                          <w:kern w:val="24"/>
                          <w:u w:val="single"/>
                        </w:rPr>
                        <w:t>Ecrire pour :</w:t>
                      </w:r>
                      <w:r>
                        <w:rPr>
                          <w:rFonts w:ascii="Comic Sans MS" w:eastAsia="Calibri" w:hAnsi="Comic Sans MS"/>
                          <w:b/>
                          <w:bCs/>
                          <w:color w:val="000000" w:themeColor="dark1"/>
                          <w:kern w:val="24"/>
                        </w:rPr>
                        <w:t xml:space="preserve"> PARLER</w:t>
                      </w:r>
                    </w:p>
                    <w:p w14:paraId="171E1C70" w14:textId="77777777" w:rsidR="00834B0F" w:rsidRDefault="00834B0F" w:rsidP="00834B0F">
                      <w:pPr>
                        <w:spacing w:line="256" w:lineRule="auto"/>
                        <w:jc w:val="center"/>
                        <w:rPr>
                          <w:rFonts w:ascii="Comic Sans MS" w:eastAsia="Calibri" w:hAnsi="Comic Sans MS"/>
                          <w:color w:val="000000" w:themeColor="dark1"/>
                          <w:kern w:val="24"/>
                        </w:rPr>
                      </w:pPr>
                      <w:r>
                        <w:rPr>
                          <w:rFonts w:ascii="Comic Sans MS" w:eastAsia="Calibri" w:hAnsi="Comic Sans MS"/>
                          <w:color w:val="000000" w:themeColor="dark1"/>
                          <w:kern w:val="24"/>
                        </w:rPr>
                        <w:t xml:space="preserve">ÊTRE </w:t>
                      </w:r>
                      <w:r>
                        <w:rPr>
                          <w:rFonts w:ascii="Comic Sans MS" w:eastAsia="Calibri" w:hAnsi="Comic Sans MS"/>
                          <w:caps/>
                          <w:color w:val="000000" w:themeColor="dark1"/>
                          <w:kern w:val="24"/>
                        </w:rPr>
                        <w:t>écouté</w:t>
                      </w:r>
                    </w:p>
                    <w:p w14:paraId="7935C1EF" w14:textId="77777777" w:rsidR="00834B0F" w:rsidRDefault="00834B0F" w:rsidP="00834B0F">
                      <w:pPr>
                        <w:spacing w:line="256" w:lineRule="auto"/>
                        <w:jc w:val="center"/>
                        <w:rPr>
                          <w:rFonts w:ascii="Comic Sans MS" w:eastAsia="Calibri" w:hAnsi="Comic Sans MS"/>
                          <w:color w:val="000000" w:themeColor="dark1"/>
                          <w:kern w:val="24"/>
                        </w:rPr>
                      </w:pPr>
                      <w:r>
                        <w:rPr>
                          <w:rFonts w:ascii="Comic Sans MS" w:eastAsia="Calibri" w:hAnsi="Comic Sans MS"/>
                          <w:color w:val="000000" w:themeColor="dark1"/>
                          <w:kern w:val="24"/>
                        </w:rPr>
                        <w:t xml:space="preserve">COMMUNIQUER </w:t>
                      </w:r>
                    </w:p>
                  </w:txbxContent>
                </v:textbox>
              </v:shape>
            </w:pict>
          </mc:Fallback>
        </mc:AlternateContent>
      </w:r>
    </w:p>
    <w:p w14:paraId="44BE9B1F" w14:textId="1A173712" w:rsidR="006E3DE5" w:rsidRDefault="006E3DE5" w:rsidP="00834B0F"/>
    <w:p w14:paraId="60344EED" w14:textId="512A7ABF" w:rsidR="006E3DE5" w:rsidRDefault="00F32D1B" w:rsidP="00834B0F">
      <w:r w:rsidRPr="00834B0F">
        <w:rPr>
          <w:noProof/>
        </w:rPr>
        <mc:AlternateContent>
          <mc:Choice Requires="wps">
            <w:drawing>
              <wp:anchor distT="0" distB="0" distL="114300" distR="114300" simplePos="0" relativeHeight="251666432" behindDoc="0" locked="0" layoutInCell="1" allowOverlap="1" wp14:anchorId="25C1A1E3" wp14:editId="57D6E92C">
                <wp:simplePos x="0" y="0"/>
                <wp:positionH relativeFrom="column">
                  <wp:posOffset>-536575</wp:posOffset>
                </wp:positionH>
                <wp:positionV relativeFrom="paragraph">
                  <wp:posOffset>164465</wp:posOffset>
                </wp:positionV>
                <wp:extent cx="1711842" cy="1867237"/>
                <wp:effectExtent l="0" t="0" r="22225" b="19050"/>
                <wp:wrapNone/>
                <wp:docPr id="6" name="Rectangle à coins arrondis 5">
                  <a:extLst xmlns:a="http://schemas.openxmlformats.org/drawingml/2006/main">
                    <a:ext uri="{FF2B5EF4-FFF2-40B4-BE49-F238E27FC236}">
                      <a16:creationId xmlns:a16="http://schemas.microsoft.com/office/drawing/2014/main" id="{3191EC50-2C69-60D0-6C6E-21B4455F7CF6}"/>
                    </a:ext>
                  </a:extLst>
                </wp:docPr>
                <wp:cNvGraphicFramePr/>
                <a:graphic xmlns:a="http://schemas.openxmlformats.org/drawingml/2006/main">
                  <a:graphicData uri="http://schemas.microsoft.com/office/word/2010/wordprocessingShape">
                    <wps:wsp>
                      <wps:cNvSpPr/>
                      <wps:spPr>
                        <a:xfrm>
                          <a:off x="0" y="0"/>
                          <a:ext cx="1711842" cy="1867237"/>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C8D8D61" w14:textId="5C457A47" w:rsidR="00834B0F" w:rsidRDefault="00834B0F" w:rsidP="00834B0F">
                            <w:pPr>
                              <w:spacing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Répondre aux </w:t>
                            </w:r>
                            <w:r>
                              <w:rPr>
                                <w:rFonts w:ascii="Comic Sans MS" w:eastAsia="Calibri" w:hAnsi="Comic Sans MS"/>
                                <w:b/>
                                <w:bCs/>
                                <w:color w:val="000000" w:themeColor="dark1"/>
                                <w:kern w:val="24"/>
                                <w:sz w:val="22"/>
                              </w:rPr>
                              <w:t xml:space="preserve">5 </w:t>
                            </w:r>
                            <w:proofErr w:type="gramStart"/>
                            <w:r>
                              <w:rPr>
                                <w:rFonts w:ascii="Comic Sans MS" w:eastAsia="Calibri" w:hAnsi="Comic Sans MS"/>
                                <w:b/>
                                <w:bCs/>
                                <w:color w:val="000000" w:themeColor="dark1"/>
                                <w:kern w:val="24"/>
                                <w:sz w:val="22"/>
                              </w:rPr>
                              <w:t>W</w:t>
                            </w:r>
                            <w:r>
                              <w:rPr>
                                <w:rFonts w:ascii="Comic Sans MS" w:eastAsia="Calibri" w:hAnsi="Comic Sans MS"/>
                                <w:color w:val="000000" w:themeColor="dark1"/>
                                <w:kern w:val="24"/>
                                <w:sz w:val="22"/>
                              </w:rPr>
                              <w:t>:</w:t>
                            </w:r>
                            <w:proofErr w:type="gramEnd"/>
                            <w:r>
                              <w:rPr>
                                <w:rFonts w:ascii="Comic Sans MS" w:eastAsia="Calibri" w:hAnsi="Comic Sans MS"/>
                                <w:color w:val="000000" w:themeColor="dark1"/>
                                <w:kern w:val="24"/>
                                <w:sz w:val="22"/>
                              </w:rPr>
                              <w:t xml:space="preserve"> </w:t>
                            </w:r>
                          </w:p>
                          <w:p w14:paraId="6D75B09B" w14:textId="77777777" w:rsidR="00834B0F" w:rsidRDefault="00834B0F" w:rsidP="00834B0F">
                            <w:pPr>
                              <w:pStyle w:val="Paragraphedeliste"/>
                              <w:numPr>
                                <w:ilvl w:val="0"/>
                                <w:numId w:val="18"/>
                              </w:numPr>
                              <w:spacing w:after="0"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Quoi ?</w:t>
                            </w:r>
                          </w:p>
                          <w:p w14:paraId="57051980" w14:textId="77777777" w:rsidR="00834B0F" w:rsidRDefault="00834B0F" w:rsidP="00834B0F">
                            <w:pPr>
                              <w:pStyle w:val="Paragraphedeliste"/>
                              <w:numPr>
                                <w:ilvl w:val="0"/>
                                <w:numId w:val="18"/>
                              </w:numPr>
                              <w:spacing w:after="0"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Qui ?</w:t>
                            </w:r>
                          </w:p>
                          <w:p w14:paraId="79B0329E" w14:textId="77777777" w:rsidR="00834B0F" w:rsidRDefault="00834B0F" w:rsidP="00834B0F">
                            <w:pPr>
                              <w:pStyle w:val="Paragraphedeliste"/>
                              <w:numPr>
                                <w:ilvl w:val="0"/>
                                <w:numId w:val="18"/>
                              </w:numPr>
                              <w:spacing w:after="0"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Quand ?</w:t>
                            </w:r>
                          </w:p>
                          <w:p w14:paraId="7792BF8C" w14:textId="77777777" w:rsidR="00834B0F" w:rsidRDefault="00834B0F" w:rsidP="00834B0F">
                            <w:pPr>
                              <w:pStyle w:val="Paragraphedeliste"/>
                              <w:numPr>
                                <w:ilvl w:val="0"/>
                                <w:numId w:val="18"/>
                              </w:numPr>
                              <w:spacing w:after="0"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Où ? </w:t>
                            </w:r>
                          </w:p>
                          <w:p w14:paraId="53CB4A48" w14:textId="77777777" w:rsidR="00834B0F" w:rsidRDefault="00834B0F" w:rsidP="00834B0F">
                            <w:pPr>
                              <w:pStyle w:val="Paragraphedeliste"/>
                              <w:numPr>
                                <w:ilvl w:val="0"/>
                                <w:numId w:val="18"/>
                              </w:numPr>
                              <w:spacing w:after="0"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Comment ?</w:t>
                            </w:r>
                          </w:p>
                          <w:p w14:paraId="38ED7FB4" w14:textId="77777777" w:rsidR="00834B0F" w:rsidRDefault="00834B0F" w:rsidP="00834B0F">
                            <w:pPr>
                              <w:pStyle w:val="Paragraphedeliste"/>
                              <w:numPr>
                                <w:ilvl w:val="0"/>
                                <w:numId w:val="18"/>
                              </w:numPr>
                              <w:spacing w:after="0"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Pourquoi ? </w:t>
                            </w:r>
                          </w:p>
                          <w:p w14:paraId="0A48E42D"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roundrect w14:anchorId="25C1A1E3" id="Rectangle à coins arrondis 5" o:spid="_x0000_s1033" style="position:absolute;margin-left:-42.25pt;margin-top:12.95pt;width:134.8pt;height:147.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4gdSQIAANQEAAAOAAAAZHJzL2Uyb0RvYy54bWysVE1vGjEQvVfqf7B8L8tSGijKEqFEqSqh&#10;FIVUORuvHVb1etyxgaW/vmPvstA0p6oX4/HMm4+3b7i+aWrD9gp9Bbbg+WDImbISysq+FPz70/2H&#10;KWc+CFsKA1YV/Kg8v5m/f3d9cDM1gi2YUiGjJNbPDq7g2xDcLMu83Kpa+AE4ZcmpAWsRyMSXrERx&#10;oOy1yUbD4VV2ACwdglTe0+td6+TzlF9rJcM3rb0KzBScegvpxHRu4pnNr8XsBYXbVrJrQ/xDF7Wo&#10;LBXtU92JINgOq79S1ZVE8KDDQEKdgdaVVGkGmiYfvppmvRVOpVmIHO96mvz/Sysf9mu3QqLh4PzM&#10;0zVO0Wis4y/1x5pE1rEnSzWBSXrMJ3k+HY84k+TLp1eT0cdJpDM7wx368EVBzeKl4Ag7Wz7SJ0lM&#10;if3Shzb+FEfgcxfpFo5GxUaMfVSaVSXVHSV0Eoi6Ncj2gj6tkFLZkHf1U3SE6cqYHpi/BTQ9qIuN&#10;MJWE0wOHbwH/rNgjUlWwoQfXlQV8K0H549SubuNP07czx/FDs2lo6IInYuPLBsrjChlCK2Tv5H1F&#10;3C6FDyuBpFzSOG0jebeAvzg7kLIL7n/uBCrOzFdL0vmcj8dxFZIx/jQZkYGXns2lx+7qWyCGc9pj&#10;J9M1xgdzumqE+pmWcBGrkktYSbULLgOejNvQbhytsVSLRQoj+TsRlnbtZEweeYsyeGqeBbpOMIG0&#10;9gCnLRCzV5JpYyPSwmIXQFdJT2eeOkZpdZIsuzWPu3lpp6jzn9H8NwAAAP//AwBQSwMEFAAGAAgA&#10;AAAhAOyufozgAAAACgEAAA8AAABkcnMvZG93bnJldi54bWxMj0FPg0AQhe8m/ofNmHhrl1YxiAyN&#10;qeWkibV68LiwU8Cys8huKf57tyc9Tt6X977JVpPpxEiDay0jLOYRCOLK6pZrhI/3YpaAcF6xVp1l&#10;QvghB6v88iJTqbYnfqNx52sRStilCqHxvk+ldFVDRrm57YlDtreDUT6cQy31oE6h3HRyGUV30qiW&#10;w0Kjelo3VB12R4Pw/VwXT/tNorZl8bLefI716+Fri3h9NT0+gPA0+T8YzvpBHfLgVNojayc6hFly&#10;GwcUYRnfgzgDSbwAUSLchGGQeSb/v5D/AgAA//8DAFBLAQItABQABgAIAAAAIQC2gziS/gAAAOEB&#10;AAATAAAAAAAAAAAAAAAAAAAAAABbQ29udGVudF9UeXBlc10ueG1sUEsBAi0AFAAGAAgAAAAhADj9&#10;If/WAAAAlAEAAAsAAAAAAAAAAAAAAAAALwEAAF9yZWxzLy5yZWxzUEsBAi0AFAAGAAgAAAAhAPTv&#10;iB1JAgAA1AQAAA4AAAAAAAAAAAAAAAAALgIAAGRycy9lMm9Eb2MueG1sUEsBAi0AFAAGAAgAAAAh&#10;AOyufozgAAAACgEAAA8AAAAAAAAAAAAAAAAAowQAAGRycy9kb3ducmV2LnhtbFBLBQYAAAAABAAE&#10;APMAAACwBQAAAAA=&#10;" fillcolor="white [3201]" strokecolor="#156082 [3204]" strokeweight="1pt">
                <v:stroke joinstyle="miter"/>
                <v:textbox>
                  <w:txbxContent>
                    <w:p w14:paraId="4C8D8D61" w14:textId="5C457A47" w:rsidR="00834B0F" w:rsidRDefault="00834B0F" w:rsidP="00834B0F">
                      <w:pPr>
                        <w:spacing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Répondre aux </w:t>
                      </w:r>
                      <w:r>
                        <w:rPr>
                          <w:rFonts w:ascii="Comic Sans MS" w:eastAsia="Calibri" w:hAnsi="Comic Sans MS"/>
                          <w:b/>
                          <w:bCs/>
                          <w:color w:val="000000" w:themeColor="dark1"/>
                          <w:kern w:val="24"/>
                          <w:sz w:val="22"/>
                        </w:rPr>
                        <w:t xml:space="preserve">5 </w:t>
                      </w:r>
                      <w:proofErr w:type="gramStart"/>
                      <w:r>
                        <w:rPr>
                          <w:rFonts w:ascii="Comic Sans MS" w:eastAsia="Calibri" w:hAnsi="Comic Sans MS"/>
                          <w:b/>
                          <w:bCs/>
                          <w:color w:val="000000" w:themeColor="dark1"/>
                          <w:kern w:val="24"/>
                          <w:sz w:val="22"/>
                        </w:rPr>
                        <w:t>W</w:t>
                      </w:r>
                      <w:r>
                        <w:rPr>
                          <w:rFonts w:ascii="Comic Sans MS" w:eastAsia="Calibri" w:hAnsi="Comic Sans MS"/>
                          <w:color w:val="000000" w:themeColor="dark1"/>
                          <w:kern w:val="24"/>
                          <w:sz w:val="22"/>
                        </w:rPr>
                        <w:t>:</w:t>
                      </w:r>
                      <w:proofErr w:type="gramEnd"/>
                      <w:r>
                        <w:rPr>
                          <w:rFonts w:ascii="Comic Sans MS" w:eastAsia="Calibri" w:hAnsi="Comic Sans MS"/>
                          <w:color w:val="000000" w:themeColor="dark1"/>
                          <w:kern w:val="24"/>
                          <w:sz w:val="22"/>
                        </w:rPr>
                        <w:t xml:space="preserve"> </w:t>
                      </w:r>
                    </w:p>
                    <w:p w14:paraId="6D75B09B" w14:textId="77777777" w:rsidR="00834B0F" w:rsidRDefault="00834B0F" w:rsidP="00834B0F">
                      <w:pPr>
                        <w:pStyle w:val="Paragraphedeliste"/>
                        <w:numPr>
                          <w:ilvl w:val="0"/>
                          <w:numId w:val="18"/>
                        </w:numPr>
                        <w:spacing w:after="0"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Quoi ?</w:t>
                      </w:r>
                    </w:p>
                    <w:p w14:paraId="57051980" w14:textId="77777777" w:rsidR="00834B0F" w:rsidRDefault="00834B0F" w:rsidP="00834B0F">
                      <w:pPr>
                        <w:pStyle w:val="Paragraphedeliste"/>
                        <w:numPr>
                          <w:ilvl w:val="0"/>
                          <w:numId w:val="18"/>
                        </w:numPr>
                        <w:spacing w:after="0"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Qui ?</w:t>
                      </w:r>
                    </w:p>
                    <w:p w14:paraId="79B0329E" w14:textId="77777777" w:rsidR="00834B0F" w:rsidRDefault="00834B0F" w:rsidP="00834B0F">
                      <w:pPr>
                        <w:pStyle w:val="Paragraphedeliste"/>
                        <w:numPr>
                          <w:ilvl w:val="0"/>
                          <w:numId w:val="18"/>
                        </w:numPr>
                        <w:spacing w:after="0"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Quand ?</w:t>
                      </w:r>
                    </w:p>
                    <w:p w14:paraId="7792BF8C" w14:textId="77777777" w:rsidR="00834B0F" w:rsidRDefault="00834B0F" w:rsidP="00834B0F">
                      <w:pPr>
                        <w:pStyle w:val="Paragraphedeliste"/>
                        <w:numPr>
                          <w:ilvl w:val="0"/>
                          <w:numId w:val="18"/>
                        </w:numPr>
                        <w:spacing w:after="0"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Où ? </w:t>
                      </w:r>
                    </w:p>
                    <w:p w14:paraId="53CB4A48" w14:textId="77777777" w:rsidR="00834B0F" w:rsidRDefault="00834B0F" w:rsidP="00834B0F">
                      <w:pPr>
                        <w:pStyle w:val="Paragraphedeliste"/>
                        <w:numPr>
                          <w:ilvl w:val="0"/>
                          <w:numId w:val="18"/>
                        </w:numPr>
                        <w:spacing w:after="0"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Comment ?</w:t>
                      </w:r>
                    </w:p>
                    <w:p w14:paraId="38ED7FB4" w14:textId="77777777" w:rsidR="00834B0F" w:rsidRDefault="00834B0F" w:rsidP="00834B0F">
                      <w:pPr>
                        <w:pStyle w:val="Paragraphedeliste"/>
                        <w:numPr>
                          <w:ilvl w:val="0"/>
                          <w:numId w:val="18"/>
                        </w:numPr>
                        <w:spacing w:after="0"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Pourquoi ? </w:t>
                      </w:r>
                    </w:p>
                    <w:p w14:paraId="0A48E42D"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v:textbox>
              </v:roundrect>
            </w:pict>
          </mc:Fallback>
        </mc:AlternateContent>
      </w:r>
    </w:p>
    <w:p w14:paraId="050C2F46" w14:textId="5ED29EFF" w:rsidR="006E3DE5" w:rsidRDefault="00F32D1B" w:rsidP="00834B0F">
      <w:r>
        <w:rPr>
          <w:noProof/>
        </w:rPr>
        <mc:AlternateContent>
          <mc:Choice Requires="wps">
            <w:drawing>
              <wp:anchor distT="0" distB="0" distL="114300" distR="114300" simplePos="0" relativeHeight="251679744" behindDoc="0" locked="0" layoutInCell="1" allowOverlap="1" wp14:anchorId="530670F9" wp14:editId="00DCCC90">
                <wp:simplePos x="0" y="0"/>
                <wp:positionH relativeFrom="column">
                  <wp:posOffset>4499706</wp:posOffset>
                </wp:positionH>
                <wp:positionV relativeFrom="paragraph">
                  <wp:posOffset>42713</wp:posOffset>
                </wp:positionV>
                <wp:extent cx="1941363" cy="542260"/>
                <wp:effectExtent l="0" t="0" r="20955" b="10795"/>
                <wp:wrapNone/>
                <wp:docPr id="12" name="Rectangle à coins arrondis 7">
                  <a:extLst xmlns:a="http://schemas.openxmlformats.org/drawingml/2006/main">
                    <a:ext uri="{FF2B5EF4-FFF2-40B4-BE49-F238E27FC236}">
                      <a16:creationId xmlns:a16="http://schemas.microsoft.com/office/drawing/2014/main" id="{081458D5-5595-63AC-57F9-58185D7CB7E1}"/>
                    </a:ext>
                  </a:extLst>
                </wp:docPr>
                <wp:cNvGraphicFramePr/>
                <a:graphic xmlns:a="http://schemas.openxmlformats.org/drawingml/2006/main">
                  <a:graphicData uri="http://schemas.microsoft.com/office/word/2010/wordprocessingShape">
                    <wps:wsp>
                      <wps:cNvSpPr/>
                      <wps:spPr>
                        <a:xfrm>
                          <a:off x="0" y="0"/>
                          <a:ext cx="1941363" cy="54226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3EC60697" w14:textId="77777777" w:rsidR="00834B0F" w:rsidRDefault="00834B0F" w:rsidP="00834B0F">
                            <w:pPr>
                              <w:spacing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Du vocabulaire </w:t>
                            </w:r>
                            <w:r>
                              <w:rPr>
                                <w:rFonts w:ascii="Comic Sans MS" w:eastAsia="Calibri" w:hAnsi="Comic Sans MS"/>
                                <w:b/>
                                <w:bCs/>
                                <w:color w:val="000000" w:themeColor="dark1"/>
                                <w:kern w:val="24"/>
                                <w:sz w:val="22"/>
                              </w:rPr>
                              <w:t>précis</w:t>
                            </w:r>
                            <w:r>
                              <w:rPr>
                                <w:rFonts w:ascii="Comic Sans MS" w:eastAsia="Calibri" w:hAnsi="Comic Sans MS"/>
                                <w:color w:val="000000" w:themeColor="dark1"/>
                                <w:kern w:val="24"/>
                                <w:sz w:val="22"/>
                              </w:rPr>
                              <w:t xml:space="preserve"> et </w:t>
                            </w:r>
                            <w:r>
                              <w:rPr>
                                <w:rFonts w:ascii="Comic Sans MS" w:eastAsia="Calibri" w:hAnsi="Comic Sans MS"/>
                                <w:b/>
                                <w:bCs/>
                                <w:color w:val="000000" w:themeColor="dark1"/>
                                <w:kern w:val="24"/>
                                <w:sz w:val="22"/>
                              </w:rPr>
                              <w:t>concret</w:t>
                            </w:r>
                          </w:p>
                          <w:p w14:paraId="4DF7A087"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530670F9" id="Rectangle à coins arrondis 7" o:spid="_x0000_s1034" style="position:absolute;margin-left:354.3pt;margin-top:3.35pt;width:152.85pt;height:4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aDTAIAANMEAAAOAAAAZHJzL2Uyb0RvYy54bWysVE1vGjEQvVfqf7B8b5bdEJqgLBFKlKoS&#10;SlFIlbPx2mFVr8cdG1j66zv2wkJTTlUvxuOZNx9v33B71zaGbRT6GmzJ84sBZ8pKqGr7VvLvL4+f&#10;rjnzQdhKGLCq5Dvl+d3k44fbrRurAlZgKoWMklg/3rqSr0Jw4yzzcqUa4S/AKUtODdiIQCa+ZRWK&#10;LWVvTFYMBqNsC1g5BKm8p9eHzsknKb/WSoZvWnsVmCk59RbSielcxjOb3IrxGwq3quW+DfEPXTSi&#10;tlS0T/UggmBrrP9K1dQSwYMOFxKaDLSupUoz0DT54N00i5VwKs1C5HjX0+T/X1r5tFm4ORINW+fH&#10;nq5xilZjE3+pP9YmsnY9WaoNTNJjfjPML0eXnEnyXQ2LYpTYzI5ohz58UdCweCk5wtpWz/RFElFi&#10;M/OBylL8IY6MYxPpFnZGxT6MfVaa1RWVLRI66UPdG2QbQV9WSKlsKOLXpHwpOsJ0bUwPzM8BTcj3&#10;oH1shKmkmx44OAf8s2KPSFXBhh7c1BbwXILqR1+5iz9M380cxw/tsqWhS34de4wvS6h2c2QInY69&#10;k481cTsTPswFknBJ4rSM5F0B/uJsS8Iuuf+5Fqg4M18tKecmHw7jJiRjePW5IANPPctTj10390AM&#10;57TGTqZrjA/mcNUIzSvt4DRWJZewkmqXXAY8GPehWzjaYqmm0xRG6ncizOzCyZg88hZl8NK+CnR7&#10;wQSS2hMclkCM30mmi41IC9N1AF0nPR152jNKm5Nksd/yuJqndoo6/hdNfgMAAP//AwBQSwMEFAAG&#10;AAgAAAAhAM8c5uriAAAACQEAAA8AAABkcnMvZG93bnJldi54bWxMj81OwzAQhO9IvIO1SFwQtVNQ&#10;WkI2FT+CnipBKVTcnHhJImI7sp025elxT3AczWjmm3wx6o7tyPnWGoRkIoCRqaxqTY2weXu6nAPz&#10;QRolO2sI4UAeFsXpSS4zZffmlXbrULNYYnwmEZoQ+oxzXzWkpZ/Ynkz0vqzTMkTpaq6c3Mdy3fGp&#10;ECnXsjVxoZE9PTRUfa8HjaA276vl4WJ4fHkW983P59Z9rLYl4vnZeHcLLNAY/sJwxI/oUESm0g5G&#10;edYhzMQ8jVGEdAbs6Ivk+gpYiXAzTYAXOf//oPgFAAD//wMAUEsBAi0AFAAGAAgAAAAhALaDOJL+&#10;AAAA4QEAABMAAAAAAAAAAAAAAAAAAAAAAFtDb250ZW50X1R5cGVzXS54bWxQSwECLQAUAAYACAAA&#10;ACEAOP0h/9YAAACUAQAACwAAAAAAAAAAAAAAAAAvAQAAX3JlbHMvLnJlbHNQSwECLQAUAAYACAAA&#10;ACEAIaimg0wCAADTBAAADgAAAAAAAAAAAAAAAAAuAgAAZHJzL2Uyb0RvYy54bWxQSwECLQAUAAYA&#10;CAAAACEAzxzm6uIAAAAJAQAADwAAAAAAAAAAAAAAAACmBAAAZHJzL2Rvd25yZXYueG1sUEsFBgAA&#10;AAAEAAQA8wAAALUFAAAAAA==&#10;" fillcolor="white [3201]" strokecolor="#e97132 [3205]" strokeweight="1pt">
                <v:stroke joinstyle="miter"/>
                <v:textbox>
                  <w:txbxContent>
                    <w:p w14:paraId="3EC60697" w14:textId="77777777" w:rsidR="00834B0F" w:rsidRDefault="00834B0F" w:rsidP="00834B0F">
                      <w:pPr>
                        <w:spacing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Du vocabulaire </w:t>
                      </w:r>
                      <w:r>
                        <w:rPr>
                          <w:rFonts w:ascii="Comic Sans MS" w:eastAsia="Calibri" w:hAnsi="Comic Sans MS"/>
                          <w:b/>
                          <w:bCs/>
                          <w:color w:val="000000" w:themeColor="dark1"/>
                          <w:kern w:val="24"/>
                          <w:sz w:val="22"/>
                        </w:rPr>
                        <w:t>précis</w:t>
                      </w:r>
                      <w:r>
                        <w:rPr>
                          <w:rFonts w:ascii="Comic Sans MS" w:eastAsia="Calibri" w:hAnsi="Comic Sans MS"/>
                          <w:color w:val="000000" w:themeColor="dark1"/>
                          <w:kern w:val="24"/>
                          <w:sz w:val="22"/>
                        </w:rPr>
                        <w:t xml:space="preserve"> et </w:t>
                      </w:r>
                      <w:r>
                        <w:rPr>
                          <w:rFonts w:ascii="Comic Sans MS" w:eastAsia="Calibri" w:hAnsi="Comic Sans MS"/>
                          <w:b/>
                          <w:bCs/>
                          <w:color w:val="000000" w:themeColor="dark1"/>
                          <w:kern w:val="24"/>
                          <w:sz w:val="22"/>
                        </w:rPr>
                        <w:t>concret</w:t>
                      </w:r>
                    </w:p>
                    <w:p w14:paraId="4DF7A087"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v:textbox>
              </v:roundrect>
            </w:pict>
          </mc:Fallback>
        </mc:AlternateContent>
      </w:r>
    </w:p>
    <w:p w14:paraId="69873262" w14:textId="01912608" w:rsidR="006E3DE5" w:rsidRDefault="006E3DE5" w:rsidP="00834B0F"/>
    <w:p w14:paraId="0664A69E" w14:textId="0B0A1D04" w:rsidR="006E3DE5" w:rsidRDefault="00F32D1B" w:rsidP="00834B0F">
      <w:r>
        <w:rPr>
          <w:noProof/>
        </w:rPr>
        <mc:AlternateContent>
          <mc:Choice Requires="wps">
            <w:drawing>
              <wp:anchor distT="0" distB="0" distL="114300" distR="114300" simplePos="0" relativeHeight="251681792" behindDoc="0" locked="0" layoutInCell="1" allowOverlap="1" wp14:anchorId="6924D4B9" wp14:editId="76416179">
                <wp:simplePos x="0" y="0"/>
                <wp:positionH relativeFrom="column">
                  <wp:posOffset>4499706</wp:posOffset>
                </wp:positionH>
                <wp:positionV relativeFrom="paragraph">
                  <wp:posOffset>196359</wp:posOffset>
                </wp:positionV>
                <wp:extent cx="1941363" cy="361507"/>
                <wp:effectExtent l="0" t="0" r="20955" b="19685"/>
                <wp:wrapNone/>
                <wp:docPr id="13" name="Rectangle à coins arrondis 20">
                  <a:extLst xmlns:a="http://schemas.openxmlformats.org/drawingml/2006/main">
                    <a:ext uri="{FF2B5EF4-FFF2-40B4-BE49-F238E27FC236}">
                      <a16:creationId xmlns:a16="http://schemas.microsoft.com/office/drawing/2014/main" id="{EB423C3F-EBD8-5C0D-3C8E-C312BC6F4B7D}"/>
                    </a:ext>
                  </a:extLst>
                </wp:docPr>
                <wp:cNvGraphicFramePr/>
                <a:graphic xmlns:a="http://schemas.openxmlformats.org/drawingml/2006/main">
                  <a:graphicData uri="http://schemas.microsoft.com/office/word/2010/wordprocessingShape">
                    <wps:wsp>
                      <wps:cNvSpPr/>
                      <wps:spPr>
                        <a:xfrm>
                          <a:off x="0" y="0"/>
                          <a:ext cx="1941363" cy="361507"/>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23059FE5" w14:textId="77777777" w:rsidR="00834B0F" w:rsidRDefault="00834B0F" w:rsidP="00834B0F">
                            <w:pPr>
                              <w:spacing w:line="256" w:lineRule="auto"/>
                              <w:jc w:val="center"/>
                              <w:rPr>
                                <w:rFonts w:ascii="Comic Sans MS" w:eastAsia="Calibri" w:hAnsi="Comic Sans MS"/>
                                <w:b/>
                                <w:bCs/>
                                <w:color w:val="000000" w:themeColor="dark1"/>
                                <w:kern w:val="24"/>
                                <w:sz w:val="22"/>
                              </w:rPr>
                            </w:pPr>
                            <w:r>
                              <w:rPr>
                                <w:rFonts w:ascii="Comic Sans MS" w:eastAsia="Calibri" w:hAnsi="Comic Sans MS"/>
                                <w:b/>
                                <w:bCs/>
                                <w:color w:val="000000" w:themeColor="dark1"/>
                                <w:kern w:val="24"/>
                                <w:sz w:val="22"/>
                              </w:rPr>
                              <w:t>S’adresser à l’auditeur</w:t>
                            </w:r>
                          </w:p>
                          <w:p w14:paraId="29D3D77B"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6924D4B9" id="Rectangle à coins arrondis 20" o:spid="_x0000_s1035" style="position:absolute;margin-left:354.3pt;margin-top:15.45pt;width:152.85pt;height:28.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41rSgIAANMEAAAOAAAAZHJzL2Uyb0RvYy54bWysVE1vGjEQvVfqf7B8L8sSQhrEEiGiVJVQ&#10;GiWpcjZeO6zq9bhjA0t/fcfeZUlTTlUvxuOZNx9v3zC7aWrDdgp9Bbbg+WDImbISysq+Fvz7892n&#10;z5z5IGwpDFhV8IPy/Gb+8cNs76ZqBBswpUJGSayf7l3BNyG4aZZ5uVG18ANwypJTA9YikImvWYli&#10;T9lrk42Gw0m2BywdglTe0+tt6+TzlF9rJcM3rb0KzBScegvpxHSu45nNZ2L6isJtKtm1If6hi1pU&#10;lor2qW5FEGyL1V+p6koieNBhIKHOQOtKqjQDTZMP303ztBFOpVmIHO96mvz/Syvvd0/uAYmGvfNT&#10;T9c4RaOxjr/UH2sSWYeeLNUEJukxvx7nF5MLziT5Lib55fAqspmd0A59+KKgZvFScIStLR/piySi&#10;xG7lQxt/jCPwqYl0CwejYh/GPirNqpLKjhI66UMtDbKdoC8rpFQ2jLr6KTrCdGVMD8zPAU3IO1AX&#10;G2Eq6aYHDs8B/6zYI1JVsKEH15UFPJeg/NFXbuOP07czx/FDs25o6IJfxx7jyxrKwwMyhFbH3sm7&#10;irhdCR8eBJJwSeK0jOTdAP7ibE/CLrj/uRWoODNfLSnnOh+P4yYkY3x5NSID33rWbz12Wy+BGM5p&#10;jZ1M1xgfzPGqEeoX2sFFrEouYSXVLrgMeDSWoV042mKpFosURup3Iqzsk5MxeeQtyuC5eRHoOsEE&#10;kto9HJdATN9Jpo2NSAuLbQBdJT2deOoYpc1Jsuy2PK7mWztFnf6L5r8BAAD//wMAUEsDBBQABgAI&#10;AAAAIQCE2ZmD4wAAAAoBAAAPAAAAZHJzL2Rvd25yZXYueG1sTI/LTsMwEEX3SPyDNUhsUGuXojaE&#10;TCoegq4q0VKo2DmxSSLicWQ7bcrX465gObpH957JFoNp2V4731hCmIwFME2lVQ1VCNu351ECzAdJ&#10;SraWNMJRe1jk52eZTJU90FrvN6FisYR8KhHqELqUc1/W2kg/tp2mmH1ZZ2SIp6u4cvIQy03Lr4WY&#10;cSMbigu17PRjrcvvTW8Q1PZ9tTxe9U+vL+Kh/vncuY/VrkC8vBju74AFPYQ/GE76UR3y6FTYnpRn&#10;LcJcJLOIIkzFLbATICY3U2AFQjJPgOcZ//9C/gsAAP//AwBQSwECLQAUAAYACAAAACEAtoM4kv4A&#10;AADhAQAAEwAAAAAAAAAAAAAAAAAAAAAAW0NvbnRlbnRfVHlwZXNdLnhtbFBLAQItABQABgAIAAAA&#10;IQA4/SH/1gAAAJQBAAALAAAAAAAAAAAAAAAAAC8BAABfcmVscy8ucmVsc1BLAQItABQABgAIAAAA&#10;IQAwr41rSgIAANMEAAAOAAAAAAAAAAAAAAAAAC4CAABkcnMvZTJvRG9jLnhtbFBLAQItABQABgAI&#10;AAAAIQCE2ZmD4wAAAAoBAAAPAAAAAAAAAAAAAAAAAKQEAABkcnMvZG93bnJldi54bWxQSwUGAAAA&#10;AAQABADzAAAAtAUAAAAA&#10;" fillcolor="white [3201]" strokecolor="#e97132 [3205]" strokeweight="1pt">
                <v:stroke joinstyle="miter"/>
                <v:textbox>
                  <w:txbxContent>
                    <w:p w14:paraId="23059FE5" w14:textId="77777777" w:rsidR="00834B0F" w:rsidRDefault="00834B0F" w:rsidP="00834B0F">
                      <w:pPr>
                        <w:spacing w:line="256" w:lineRule="auto"/>
                        <w:jc w:val="center"/>
                        <w:rPr>
                          <w:rFonts w:ascii="Comic Sans MS" w:eastAsia="Calibri" w:hAnsi="Comic Sans MS"/>
                          <w:b/>
                          <w:bCs/>
                          <w:color w:val="000000" w:themeColor="dark1"/>
                          <w:kern w:val="24"/>
                          <w:sz w:val="22"/>
                        </w:rPr>
                      </w:pPr>
                      <w:r>
                        <w:rPr>
                          <w:rFonts w:ascii="Comic Sans MS" w:eastAsia="Calibri" w:hAnsi="Comic Sans MS"/>
                          <w:b/>
                          <w:bCs/>
                          <w:color w:val="000000" w:themeColor="dark1"/>
                          <w:kern w:val="24"/>
                          <w:sz w:val="22"/>
                        </w:rPr>
                        <w:t>S’adresser à l’auditeur</w:t>
                      </w:r>
                    </w:p>
                    <w:p w14:paraId="29D3D77B"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v:textbox>
              </v:roundrect>
            </w:pict>
          </mc:Fallback>
        </mc:AlternateContent>
      </w:r>
    </w:p>
    <w:p w14:paraId="0E084FB6" w14:textId="7516E989" w:rsidR="006E3DE5" w:rsidRDefault="006E3DE5" w:rsidP="00834B0F"/>
    <w:p w14:paraId="025513EB" w14:textId="286BF54D" w:rsidR="006E3DE5" w:rsidRDefault="00F32D1B" w:rsidP="00834B0F">
      <w:r>
        <w:rPr>
          <w:noProof/>
        </w:rPr>
        <mc:AlternateContent>
          <mc:Choice Requires="wps">
            <w:drawing>
              <wp:anchor distT="0" distB="0" distL="114300" distR="114300" simplePos="0" relativeHeight="251683840" behindDoc="0" locked="0" layoutInCell="1" allowOverlap="1" wp14:anchorId="5B9075F1" wp14:editId="3220A3CB">
                <wp:simplePos x="0" y="0"/>
                <wp:positionH relativeFrom="column">
                  <wp:posOffset>4499706</wp:posOffset>
                </wp:positionH>
                <wp:positionV relativeFrom="paragraph">
                  <wp:posOffset>186103</wp:posOffset>
                </wp:positionV>
                <wp:extent cx="1941363" cy="793011"/>
                <wp:effectExtent l="0" t="0" r="20955" b="26670"/>
                <wp:wrapNone/>
                <wp:docPr id="14" name="Rectangle à coins arrondis 11">
                  <a:extLst xmlns:a="http://schemas.openxmlformats.org/drawingml/2006/main">
                    <a:ext uri="{FF2B5EF4-FFF2-40B4-BE49-F238E27FC236}">
                      <a16:creationId xmlns:a16="http://schemas.microsoft.com/office/drawing/2014/main" id="{87E3E140-1288-D83A-416E-5A1218503887}"/>
                    </a:ext>
                  </a:extLst>
                </wp:docPr>
                <wp:cNvGraphicFramePr/>
                <a:graphic xmlns:a="http://schemas.openxmlformats.org/drawingml/2006/main">
                  <a:graphicData uri="http://schemas.microsoft.com/office/word/2010/wordprocessingShape">
                    <wps:wsp>
                      <wps:cNvSpPr/>
                      <wps:spPr>
                        <a:xfrm>
                          <a:off x="0" y="0"/>
                          <a:ext cx="1941363" cy="793011"/>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4983CD12" w14:textId="77777777" w:rsidR="00834B0F" w:rsidRDefault="00834B0F" w:rsidP="00834B0F">
                            <w:pPr>
                              <w:spacing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Une écriture </w:t>
                            </w:r>
                            <w:r>
                              <w:rPr>
                                <w:rFonts w:ascii="Comic Sans MS" w:eastAsia="Calibri" w:hAnsi="Comic Sans MS"/>
                                <w:b/>
                                <w:bCs/>
                                <w:color w:val="000000" w:themeColor="dark1"/>
                                <w:kern w:val="24"/>
                                <w:sz w:val="22"/>
                              </w:rPr>
                              <w:t>imagée</w:t>
                            </w:r>
                            <w:r>
                              <w:rPr>
                                <w:rFonts w:ascii="Comic Sans MS" w:eastAsia="Calibri" w:hAnsi="Comic Sans MS"/>
                                <w:color w:val="000000" w:themeColor="dark1"/>
                                <w:kern w:val="24"/>
                                <w:sz w:val="22"/>
                              </w:rPr>
                              <w:t xml:space="preserve"> (qui décrit, qui « donne à voir »)</w:t>
                            </w:r>
                          </w:p>
                          <w:p w14:paraId="605EF664"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5B9075F1" id="Rectangle à coins arrondis 11" o:spid="_x0000_s1036" style="position:absolute;margin-left:354.3pt;margin-top:14.65pt;width:152.85pt;height:62.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puaSQIAANQEAAAOAAAAZHJzL2Uyb0RvYy54bWysVE1v2zAMvQ/YfxB0Xx2nWdsEcYqgRYcB&#10;RVe0HXpWZKkxJosapcTOfv0oOXayLqdhF0UU+fjx/Jj5dVsbtlXoK7AFz89GnCkroazsW8G/v9x9&#10;uuLMB2FLYcCqgu+U59eLjx/mjZupMazBlAoZJbF+1riCr0Nwsyzzcq1q4c/AKUtODViLQCa+ZSWK&#10;hrLXJhuPRhdZA1g6BKm8p9fbzskXKb/WSoZvWnsVmCk49RbSielcxTNbzMXsDYVbV3LfhviHLmpR&#10;WSo6pLoVQbANVn+lqiuJ4EGHMwl1BlpXUqUZaJp89G6a57VwKs1C5Hg30OT/X1r5sH12j0g0NM7P&#10;PF3jFK3GOv5Sf6xNZO0GslQbmKTHfDrJzy/OOZPku5yej/I8spkd0A59+KKgZvFScISNLZ/oiySi&#10;xPbehy6+jyPwoYl0CzujYh/GPinNqpLKjhM66UPdGGRbQV9WSKlsGO/rp+gI05UxAzA/BTShb3of&#10;G2Eq6WYAjk4B/6w4IFJVsGEA15UFPJWg/DFU7uL76buZ4/ihXbU0NFGddBqfVlDuHpEhdEL2Tt5V&#10;RO698OFRICmXNE7bSN414C/OGlJ2wf3PjUDFmflqSTrTfDKJq5CMyefLMRl47Fkde+ymvgGiOKc9&#10;djJdY3ww/VUj1K+0hMtYlVzCSqpdcBmwN25Ct3G0xlItlymM5O9EuLfPTsbkkbiog5f2VaDbKyaQ&#10;1h6g3wIxe6eZLjYiLSw3AXSVBHXgaU8prU7S5X7N424e2ynq8Ge0+A0AAP//AwBQSwMEFAAGAAgA&#10;AAAhALOdM5DkAAAACwEAAA8AAABkcnMvZG93bnJldi54bWxMj8tOwzAQRfdI/IM1SGxQazeUUkKc&#10;ioeAVSUohYqdE5skIh5HttOmfD3TFd3d0RzdOZMtBtuyrfGhcShhMhbADJZON1hJWL8/jebAQlSo&#10;VevQSNibAIv89CRTqXY7fDPbVawYlWBIlYQ6xi7lPJS1sSqMXWeQdt/OWxVp9BXXXu2o3LY8EWLG&#10;rWqQLtSqMw+1KX9WvZWg1x/Ll/1F//j6LO7r36+N/1xuCinPz4a7W2DRDPEfhoM+qUNOToXrUQfW&#10;SrgW8xmhEpKbS2AHQEymlApKV9MEeJ7x4x/yPwAAAP//AwBQSwECLQAUAAYACAAAACEAtoM4kv4A&#10;AADhAQAAEwAAAAAAAAAAAAAAAAAAAAAAW0NvbnRlbnRfVHlwZXNdLnhtbFBLAQItABQABgAIAAAA&#10;IQA4/SH/1gAAAJQBAAALAAAAAAAAAAAAAAAAAC8BAABfcmVscy8ucmVsc1BLAQItABQABgAIAAAA&#10;IQCNkpuaSQIAANQEAAAOAAAAAAAAAAAAAAAAAC4CAABkcnMvZTJvRG9jLnhtbFBLAQItABQABgAI&#10;AAAAIQCznTOQ5AAAAAsBAAAPAAAAAAAAAAAAAAAAAKMEAABkcnMvZG93bnJldi54bWxQSwUGAAAA&#10;AAQABADzAAAAtAUAAAAA&#10;" fillcolor="white [3201]" strokecolor="#e97132 [3205]" strokeweight="1pt">
                <v:stroke joinstyle="miter"/>
                <v:textbox>
                  <w:txbxContent>
                    <w:p w14:paraId="4983CD12" w14:textId="77777777" w:rsidR="00834B0F" w:rsidRDefault="00834B0F" w:rsidP="00834B0F">
                      <w:pPr>
                        <w:spacing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Une écriture </w:t>
                      </w:r>
                      <w:r>
                        <w:rPr>
                          <w:rFonts w:ascii="Comic Sans MS" w:eastAsia="Calibri" w:hAnsi="Comic Sans MS"/>
                          <w:b/>
                          <w:bCs/>
                          <w:color w:val="000000" w:themeColor="dark1"/>
                          <w:kern w:val="24"/>
                          <w:sz w:val="22"/>
                        </w:rPr>
                        <w:t>imagée</w:t>
                      </w:r>
                      <w:r>
                        <w:rPr>
                          <w:rFonts w:ascii="Comic Sans MS" w:eastAsia="Calibri" w:hAnsi="Comic Sans MS"/>
                          <w:color w:val="000000" w:themeColor="dark1"/>
                          <w:kern w:val="24"/>
                          <w:sz w:val="22"/>
                        </w:rPr>
                        <w:t xml:space="preserve"> (qui décrit, qui « donne à voir »)</w:t>
                      </w:r>
                    </w:p>
                    <w:p w14:paraId="605EF664"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v:textbox>
              </v:roundrect>
            </w:pict>
          </mc:Fallback>
        </mc:AlternateContent>
      </w:r>
    </w:p>
    <w:p w14:paraId="66D41E25" w14:textId="211E34BC" w:rsidR="006E3DE5" w:rsidRDefault="006E3DE5" w:rsidP="00834B0F"/>
    <w:p w14:paraId="6894CB5D" w14:textId="587B0B46" w:rsidR="006E3DE5" w:rsidRDefault="00F32D1B" w:rsidP="00834B0F">
      <w:r>
        <w:rPr>
          <w:noProof/>
        </w:rPr>
        <mc:AlternateContent>
          <mc:Choice Requires="wps">
            <w:drawing>
              <wp:anchor distT="0" distB="0" distL="114300" distR="114300" simplePos="0" relativeHeight="251668480" behindDoc="0" locked="0" layoutInCell="1" allowOverlap="1" wp14:anchorId="7264C617" wp14:editId="5755E75D">
                <wp:simplePos x="0" y="0"/>
                <wp:positionH relativeFrom="column">
                  <wp:posOffset>-490220</wp:posOffset>
                </wp:positionH>
                <wp:positionV relativeFrom="paragraph">
                  <wp:posOffset>385445</wp:posOffset>
                </wp:positionV>
                <wp:extent cx="1661228" cy="670104"/>
                <wp:effectExtent l="0" t="0" r="15240" b="15875"/>
                <wp:wrapNone/>
                <wp:docPr id="7" name="Rectangle à coins arrondis 19">
                  <a:extLst xmlns:a="http://schemas.openxmlformats.org/drawingml/2006/main">
                    <a:ext uri="{FF2B5EF4-FFF2-40B4-BE49-F238E27FC236}">
                      <a16:creationId xmlns:a16="http://schemas.microsoft.com/office/drawing/2014/main" id="{D5A81C11-8602-96F9-EDDE-92B46A5219BE}"/>
                    </a:ext>
                  </a:extLst>
                </wp:docPr>
                <wp:cNvGraphicFramePr/>
                <a:graphic xmlns:a="http://schemas.openxmlformats.org/drawingml/2006/main">
                  <a:graphicData uri="http://schemas.microsoft.com/office/word/2010/wordprocessingShape">
                    <wps:wsp>
                      <wps:cNvSpPr/>
                      <wps:spPr>
                        <a:xfrm>
                          <a:off x="0" y="0"/>
                          <a:ext cx="1661228" cy="670104"/>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8D4041D" w14:textId="77777777" w:rsidR="00834B0F" w:rsidRDefault="00834B0F" w:rsidP="00834B0F">
                            <w:pPr>
                              <w:spacing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De l’information </w:t>
                            </w:r>
                            <w:r>
                              <w:rPr>
                                <w:rFonts w:ascii="Comic Sans MS" w:eastAsia="Calibri" w:hAnsi="Comic Sans MS"/>
                                <w:b/>
                                <w:bCs/>
                                <w:color w:val="000000" w:themeColor="dark1"/>
                                <w:kern w:val="24"/>
                                <w:sz w:val="22"/>
                              </w:rPr>
                              <w:t xml:space="preserve">vérifiée </w:t>
                            </w:r>
                          </w:p>
                          <w:p w14:paraId="28AEC1F3"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oundrect w14:anchorId="7264C617" id="Rectangle à coins arrondis 19" o:spid="_x0000_s1037" style="position:absolute;margin-left:-38.6pt;margin-top:30.35pt;width:130.8pt;height:52.7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x7RgIAANQEAAAOAAAAZHJzL2Uyb0RvYy54bWysVE2P2jAQvVfqf7B8LyGIsi0irBCrrSqh&#10;LVq22rNxbIjqeNyxgdBf37EDgW45Vb04tmfefDy/yeS+qQ3bK/QV2ILnvT5nykooK7sp+PeXxw+f&#10;OPNB2FIYsKrgR+X5/fT9u8nBjdUAtmBKhYyCWD8+uIJvQ3DjLPNyq2rhe+CUJaMGrEWgI26yEsWB&#10;otcmG/T7o+wAWDoEqbyn24fWyKcpvtZKhm9aexWYKTjVFtKKaV3HNZtOxHiDwm0reSpD/EMVtags&#10;Je1CPYgg2A6rv0LVlUTwoENPQp2B1pVUqQfqJu+/6Wa1FU6lXogc7zqa/P8LK5/2K7dEouHg/NjT&#10;NnbRaKzjl+pjTSLr2JGlmsAkXeajUT4Y0PNKso3uqPphZDO7oB368EVBzeKm4Ag7Wz7TiySixH7h&#10;Q+t/9iPwpYi0C0ejYh3GPivNqpLSDhI66UPNDbK9oJcVUiob8lP+5B1hujKmA+a3gKYDnXwjTCXd&#10;dMD+LeCfGTtEygo2dOC6soC3ApQ/zuXq1v/cfdtzbD8064aaJqqTa7xaQ3lcIkNoheydfKyI3IXw&#10;YSmQlEsap2kk6xbwF2cHUnbB/c+dQMWZ+WpJOp/z4TCOQjoMP94N6IDXlvW1xe7qORDFOc2xk2kb&#10;/YM5bzVC/UpDOItZySSspNwFlwHPh3loJ47GWKrZLLmR/J0IC7tyMgaPxEUdvDSvAt1JMYG09gTn&#10;KRDjN5ppfSPSwmwXQFdJUBeeTpTS6CRdnsY8zub1OXldfkbT3wAAAP//AwBQSwMEFAAGAAgAAAAh&#10;AE/LQh/hAAAACgEAAA8AAABkcnMvZG93bnJldi54bWxMj8FOwzAMhu9IvENkJG5bSjW1VWk6obGe&#10;QGIbHDi6TZaWNU5psq68PdkJbrb86ff3F+vZ9GxSo+ssCXhYRsAUNVZ2pAV8vFeLDJjzSBJ7S0rA&#10;j3KwLm9vCsylvdBeTQevWQghl6OA1vsh59w1rTLolnZQFG5HOxr0YR01lyNeQrjpeRxFCTfYUfjQ&#10;4qA2rWpOh7MR8P2iq+fjNsNdXb1utp+Tfjt97YS4v5ufHoF5Nfs/GK76QR3K4FTbM0nHegGLNI0D&#10;KiCJUmBXIFutgNVhSJIYeFnw/xXKXwAAAP//AwBQSwECLQAUAAYACAAAACEAtoM4kv4AAADhAQAA&#10;EwAAAAAAAAAAAAAAAAAAAAAAW0NvbnRlbnRfVHlwZXNdLnhtbFBLAQItABQABgAIAAAAIQA4/SH/&#10;1gAAAJQBAAALAAAAAAAAAAAAAAAAAC8BAABfcmVscy8ucmVsc1BLAQItABQABgAIAAAAIQBmyqx7&#10;RgIAANQEAAAOAAAAAAAAAAAAAAAAAC4CAABkcnMvZTJvRG9jLnhtbFBLAQItABQABgAIAAAAIQBP&#10;y0If4QAAAAoBAAAPAAAAAAAAAAAAAAAAAKAEAABkcnMvZG93bnJldi54bWxQSwUGAAAAAAQABADz&#10;AAAArgUAAAAA&#10;" fillcolor="white [3201]" strokecolor="#156082 [3204]" strokeweight="1pt">
                <v:stroke joinstyle="miter"/>
                <v:textbox>
                  <w:txbxContent>
                    <w:p w14:paraId="68D4041D" w14:textId="77777777" w:rsidR="00834B0F" w:rsidRDefault="00834B0F" w:rsidP="00834B0F">
                      <w:pPr>
                        <w:spacing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De l’information </w:t>
                      </w:r>
                      <w:r>
                        <w:rPr>
                          <w:rFonts w:ascii="Comic Sans MS" w:eastAsia="Calibri" w:hAnsi="Comic Sans MS"/>
                          <w:b/>
                          <w:bCs/>
                          <w:color w:val="000000" w:themeColor="dark1"/>
                          <w:kern w:val="24"/>
                          <w:sz w:val="22"/>
                        </w:rPr>
                        <w:t xml:space="preserve">vérifiée </w:t>
                      </w:r>
                    </w:p>
                    <w:p w14:paraId="28AEC1F3"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v:textbox>
              </v:roundrect>
            </w:pict>
          </mc:Fallback>
        </mc:AlternateContent>
      </w:r>
    </w:p>
    <w:p w14:paraId="5CA9CE4A" w14:textId="7322090C" w:rsidR="006E3DE5" w:rsidRDefault="006E3DE5" w:rsidP="00834B0F"/>
    <w:p w14:paraId="55B1C187" w14:textId="58E15B5E" w:rsidR="006E3DE5" w:rsidRDefault="00F32D1B" w:rsidP="00834B0F">
      <w:r>
        <w:rPr>
          <w:noProof/>
        </w:rPr>
        <mc:AlternateContent>
          <mc:Choice Requires="wps">
            <w:drawing>
              <wp:anchor distT="0" distB="0" distL="114300" distR="114300" simplePos="0" relativeHeight="251685888" behindDoc="0" locked="0" layoutInCell="1" allowOverlap="1" wp14:anchorId="5810787E" wp14:editId="7FD5406D">
                <wp:simplePos x="0" y="0"/>
                <wp:positionH relativeFrom="column">
                  <wp:posOffset>4499706</wp:posOffset>
                </wp:positionH>
                <wp:positionV relativeFrom="paragraph">
                  <wp:posOffset>10316</wp:posOffset>
                </wp:positionV>
                <wp:extent cx="1941363" cy="1424763"/>
                <wp:effectExtent l="0" t="0" r="20955" b="23495"/>
                <wp:wrapNone/>
                <wp:docPr id="557815277" name="Rectangle à coins arrondis 21"/>
                <wp:cNvGraphicFramePr/>
                <a:graphic xmlns:a="http://schemas.openxmlformats.org/drawingml/2006/main">
                  <a:graphicData uri="http://schemas.microsoft.com/office/word/2010/wordprocessingShape">
                    <wps:wsp>
                      <wps:cNvSpPr/>
                      <wps:spPr>
                        <a:xfrm>
                          <a:off x="0" y="0"/>
                          <a:ext cx="1941363" cy="1424763"/>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707CF5D4" w14:textId="77777777" w:rsidR="00834B0F" w:rsidRDefault="00834B0F" w:rsidP="00834B0F">
                            <w:pPr>
                              <w:spacing w:line="256" w:lineRule="auto"/>
                              <w:jc w:val="center"/>
                              <w:rPr>
                                <w:rFonts w:ascii="Comic Sans MS" w:eastAsia="Calibri" w:hAnsi="Comic Sans MS"/>
                                <w:b/>
                                <w:bCs/>
                                <w:color w:val="000000" w:themeColor="dark1"/>
                                <w:kern w:val="24"/>
                                <w:sz w:val="22"/>
                              </w:rPr>
                            </w:pPr>
                            <w:r>
                              <w:rPr>
                                <w:rFonts w:ascii="Comic Sans MS" w:eastAsia="Calibri" w:hAnsi="Comic Sans MS"/>
                                <w:b/>
                                <w:bCs/>
                                <w:color w:val="000000" w:themeColor="dark1"/>
                                <w:kern w:val="24"/>
                                <w:sz w:val="22"/>
                              </w:rPr>
                              <w:t>Pyramide inversée : commencer par répondre à quoi, qui, quand, où. Puis rentrer dans les détails</w:t>
                            </w:r>
                          </w:p>
                          <w:p w14:paraId="04EFAA0D"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5810787E" id="Rectangle à coins arrondis 21" o:spid="_x0000_s1038" style="position:absolute;margin-left:354.3pt;margin-top:.8pt;width:152.85pt;height:11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sySQIAANUEAAAOAAAAZHJzL2Uyb0RvYy54bWysVE1v2zAMvQ/YfxB0Xx27WT+COEXQosOA&#10;oguaDj0rspQYk0WNUhJnv36U7Dhd19OwiyKKfPx4fsz0pm0M2yn0NdiS52cjzpSVUNV2XfLvz/ef&#10;rjjzQdhKGLCq5Afl+c3s44fp3k1UARswlUJGSayf7F3JNyG4SZZ5uVGN8GfglCWnBmxEIBPXWYVi&#10;T9kbkxWj0UW2B6wcglTe0+td5+SzlF9rJcM3rb0KzJScegvpxHSu4pnNpmKyRuE2tezbEP/QRSNq&#10;S0WHVHciCLbF+q9UTS0RPOhwJqHJQOtaqjQDTZOP3kyz3Ain0ixEjncDTf7/pZWPu6VbINGwd37i&#10;6RqnaDU28Zf6Y20i6zCQpdrAJD3m1+P8/OKcM0m+fFyML8mgPNkJ7tCHLwoaFi8lR9ja6ok+SWJK&#10;7B586OKPcQQ+dZFu4WBUbMTYJ6VZXVHdIqGTQNStQbYT9GmFlMqGoq+foiNM18YMwPw9oAl5D+pj&#10;I0wl4QzA0XvAPysOiFQVbBjATW0B30tQ/Rgqd/HH6buZ4/ihXbU0NNGbJotPK6gOC2QInZK9k/c1&#10;kfsgfFgIJOmSyGkdybsB/MXZnqRdcv9zK1BxZr5a0s51Ph7HXUjG+PNlQQa+9qxee+y2uQWiOKdF&#10;djJdY3wwx6tGaF5oC+exKrmElVS75DLg0bgN3crRHks1n6cw0r8T4cEunYzJI3FRB8/ti0DXKyaQ&#10;2B7huAZi8kYzXWxEWphvA+g6CerEU08p7U7SZb/ncTlf2ynq9G80+w0AAP//AwBQSwMEFAAGAAgA&#10;AAAhAJAvV83iAAAACgEAAA8AAABkcnMvZG93bnJldi54bWxMj8tOwzAQRfdI/IM1SGxQazegtApx&#10;Kh4CVpWgFCp2TjwkEfE4sp027dfjrmA1Gp2rO2fy5Wg6tkPnW0sSZlMBDKmyuqVawub9abIA5oMi&#10;rTpLKOGAHpbF+VmuMm339Ia7dahZLCGfKQlNCH3Gua8aNMpPbY8U2bd1RoW4upprp/ax3HQ8ESLl&#10;RrUULzSqx4cGq5/1YCTozcfq5XA1PL4+i/vm+LV1n6ttKeXlxXh3CyzgGP7CcNKP6lBEp9IOpD3r&#10;JMzFIo3RCOI4cTG7uQZWSkiSVAAvcv7/heIXAAD//wMAUEsBAi0AFAAGAAgAAAAhALaDOJL+AAAA&#10;4QEAABMAAAAAAAAAAAAAAAAAAAAAAFtDb250ZW50X1R5cGVzXS54bWxQSwECLQAUAAYACAAAACEA&#10;OP0h/9YAAACUAQAACwAAAAAAAAAAAAAAAAAvAQAAX3JlbHMvLnJlbHNQSwECLQAUAAYACAAAACEA&#10;RAXLMkkCAADVBAAADgAAAAAAAAAAAAAAAAAuAgAAZHJzL2Uyb0RvYy54bWxQSwECLQAUAAYACAAA&#10;ACEAkC9XzeIAAAAKAQAADwAAAAAAAAAAAAAAAACjBAAAZHJzL2Rvd25yZXYueG1sUEsFBgAAAAAE&#10;AAQA8wAAALIFAAAAAA==&#10;" fillcolor="white [3201]" strokecolor="#e97132 [3205]" strokeweight="1pt">
                <v:stroke joinstyle="miter"/>
                <v:textbox>
                  <w:txbxContent>
                    <w:p w14:paraId="707CF5D4" w14:textId="77777777" w:rsidR="00834B0F" w:rsidRDefault="00834B0F" w:rsidP="00834B0F">
                      <w:pPr>
                        <w:spacing w:line="256" w:lineRule="auto"/>
                        <w:jc w:val="center"/>
                        <w:rPr>
                          <w:rFonts w:ascii="Comic Sans MS" w:eastAsia="Calibri" w:hAnsi="Comic Sans MS"/>
                          <w:b/>
                          <w:bCs/>
                          <w:color w:val="000000" w:themeColor="dark1"/>
                          <w:kern w:val="24"/>
                          <w:sz w:val="22"/>
                        </w:rPr>
                      </w:pPr>
                      <w:r>
                        <w:rPr>
                          <w:rFonts w:ascii="Comic Sans MS" w:eastAsia="Calibri" w:hAnsi="Comic Sans MS"/>
                          <w:b/>
                          <w:bCs/>
                          <w:color w:val="000000" w:themeColor="dark1"/>
                          <w:kern w:val="24"/>
                          <w:sz w:val="22"/>
                        </w:rPr>
                        <w:t>Pyramide inversée : commencer par répondre à quoi, qui, quand, où. Puis rentrer dans les détails</w:t>
                      </w:r>
                    </w:p>
                    <w:p w14:paraId="04EFAA0D"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v:textbox>
              </v:roundrect>
            </w:pict>
          </mc:Fallback>
        </mc:AlternateContent>
      </w:r>
    </w:p>
    <w:p w14:paraId="14C26EDC" w14:textId="07A21B83" w:rsidR="006E3DE5" w:rsidRDefault="006E3DE5" w:rsidP="00834B0F"/>
    <w:p w14:paraId="2B19218F" w14:textId="2FB52DC8" w:rsidR="006E3DE5" w:rsidRDefault="006E3DE5" w:rsidP="00834B0F"/>
    <w:p w14:paraId="0B615A30" w14:textId="54AA18D6" w:rsidR="006E3DE5" w:rsidRDefault="00F32D1B" w:rsidP="00834B0F">
      <w:r>
        <w:rPr>
          <w:noProof/>
        </w:rPr>
        <mc:AlternateContent>
          <mc:Choice Requires="wps">
            <w:drawing>
              <wp:anchor distT="0" distB="0" distL="114300" distR="114300" simplePos="0" relativeHeight="251669504" behindDoc="0" locked="0" layoutInCell="1" allowOverlap="1" wp14:anchorId="6DFD91CC" wp14:editId="0B91309C">
                <wp:simplePos x="0" y="0"/>
                <wp:positionH relativeFrom="column">
                  <wp:posOffset>-100330</wp:posOffset>
                </wp:positionH>
                <wp:positionV relativeFrom="paragraph">
                  <wp:posOffset>215900</wp:posOffset>
                </wp:positionV>
                <wp:extent cx="3829050" cy="2669540"/>
                <wp:effectExtent l="0" t="0" r="0" b="0"/>
                <wp:wrapNone/>
                <wp:docPr id="2002147233" name="Zone de texte 6"/>
                <wp:cNvGraphicFramePr/>
                <a:graphic xmlns:a="http://schemas.openxmlformats.org/drawingml/2006/main">
                  <a:graphicData uri="http://schemas.microsoft.com/office/word/2010/wordprocessingShape">
                    <wps:wsp>
                      <wps:cNvSpPr txBox="1"/>
                      <wps:spPr>
                        <a:xfrm>
                          <a:off x="0" y="0"/>
                          <a:ext cx="3829050" cy="2669540"/>
                        </a:xfrm>
                        <a:prstGeom prst="rect">
                          <a:avLst/>
                        </a:prstGeom>
                        <a:noFill/>
                        <a:ln w="6350">
                          <a:noFill/>
                        </a:ln>
                      </wps:spPr>
                      <wps:txbx>
                        <w:txbxContent>
                          <w:p w14:paraId="6BD2AD38" w14:textId="6852864E" w:rsidR="00834B0F" w:rsidRDefault="00834B0F">
                            <w:r>
                              <w:rPr>
                                <w:noProof/>
                              </w:rPr>
                              <w:drawing>
                                <wp:inline distT="0" distB="0" distL="0" distR="0" wp14:anchorId="40F748BC" wp14:editId="60E91EF4">
                                  <wp:extent cx="3919482" cy="2612390"/>
                                  <wp:effectExtent l="0" t="0" r="5080" b="0"/>
                                  <wp:docPr id="1188614814" name="Image 19">
                                    <a:extLst xmlns:a="http://schemas.openxmlformats.org/drawingml/2006/main">
                                      <a:ext uri="{FF2B5EF4-FFF2-40B4-BE49-F238E27FC236}">
                                        <a16:creationId xmlns:a16="http://schemas.microsoft.com/office/drawing/2014/main" id="{228C5EC8-6F92-7176-E019-0D339D8269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a:extLst>
                                              <a:ext uri="{FF2B5EF4-FFF2-40B4-BE49-F238E27FC236}">
                                                <a16:creationId xmlns:a16="http://schemas.microsoft.com/office/drawing/2014/main" id="{228C5EC8-6F92-7176-E019-0D339D8269A0}"/>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20675" cy="26131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DFD91CC" id="Zone de texte 6" o:spid="_x0000_s1039" type="#_x0000_t202" style="position:absolute;margin-left:-7.9pt;margin-top:17pt;width:301.5pt;height:2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CzGgIAADUEAAAOAAAAZHJzL2Uyb0RvYy54bWysU9tuGyEQfa/Uf0C81+t745XXkZvIVSUr&#10;ieRUecYseFcChgL2rvv1HVjfmvap6gsMnGEu5wzz+1YrchDO12AKOuj1KRGGQ1mbXUG/v64+3VHi&#10;AzMlU2BEQY/C0/vFxw/zxuZiCBWoUjiCQYzPG1vQKgSbZ5nnldDM98AKg6AEp1nAo9tlpWMNRtcq&#10;G/b706wBV1oHXHiPt48dSBcpvpSCh2cpvQhEFRRrC2l1ad3GNVvMWb5zzFY1P5XB/qEKzWqDSS+h&#10;HllgZO/qP0LpmjvwIEOPg85AypqL1AN2M+i/62ZTMStSL0iOtxea/P8Ly58OG/viSGi/QIsCRkIa&#10;63OPl7GfVjodd6yUII4UHi+0iTYQjpeju+GsP0GIIzacTmeTcSI2uz63zoevAjSJRkEd6pLoYoe1&#10;D5gSXc8uMZuBVa1U0kYZ0hR0OsL4vyH4Qhl8eC02WqHdtqQusZHRuZMtlEds0EGnvbd8VWMRa+bD&#10;C3MoNhaOAxyecZEKMBmcLEoqcD//dh/9UQNEKWlweArqf+yZE5SobwbVmQ3GSAEJ6TCefB7iwd0i&#10;21vE7PUD4HwO8KtYnszoH9TZlA70G875MmZFiBmOuQsazuZD6EYa/wkXy2VywvmyLKzNxvIYOpIX&#10;KX5t35izJx0CSvgE5zFj+Ts5Ot+O9uU+gKyTVpHojtUT/zibScLTP4rDf3tOXtffvvgFAAD//wMA&#10;UEsDBBQABgAIAAAAIQDJCUcz4gAAAAoBAAAPAAAAZHJzL2Rvd25yZXYueG1sTI9BT4NAFITvJv6H&#10;zTPx1i5FUII8moakMTF6aO3F24N9BSK7i+y2RX+960mPk5nMfFOsZz2IM0+utwZhtYxAsGms6k2L&#10;cHjbLjIQzpNRNFjDCF/sYF1eXxWUK3sxOz7vfStCiXE5IXTej7mUrulYk1vakU3wjnbS5IOcWqkm&#10;uoRyPcg4iu6lpt6EhY5GrjpuPvYnjfBcbV9pV8c6+x6qp5fjZvw8vKeItzfz5hGE59n/heEXP6BD&#10;GZhqezLKiQFhsUoDuke4S8KnEEizhxhEjZCkSQKyLOT/C+UPAAAA//8DAFBLAQItABQABgAIAAAA&#10;IQC2gziS/gAAAOEBAAATAAAAAAAAAAAAAAAAAAAAAABbQ29udGVudF9UeXBlc10ueG1sUEsBAi0A&#10;FAAGAAgAAAAhADj9If/WAAAAlAEAAAsAAAAAAAAAAAAAAAAALwEAAF9yZWxzLy5yZWxzUEsBAi0A&#10;FAAGAAgAAAAhABN4cLMaAgAANQQAAA4AAAAAAAAAAAAAAAAALgIAAGRycy9lMm9Eb2MueG1sUEsB&#10;Ai0AFAAGAAgAAAAhAMkJRzPiAAAACgEAAA8AAAAAAAAAAAAAAAAAdAQAAGRycy9kb3ducmV2Lnht&#10;bFBLBQYAAAAABAAEAPMAAACDBQAAAAA=&#10;" filled="f" stroked="f" strokeweight=".5pt">
                <v:textbox>
                  <w:txbxContent>
                    <w:p w14:paraId="6BD2AD38" w14:textId="6852864E" w:rsidR="00834B0F" w:rsidRDefault="00834B0F">
                      <w:r>
                        <w:rPr>
                          <w:noProof/>
                        </w:rPr>
                        <w:drawing>
                          <wp:inline distT="0" distB="0" distL="0" distR="0" wp14:anchorId="40F748BC" wp14:editId="60E91EF4">
                            <wp:extent cx="3919482" cy="2612390"/>
                            <wp:effectExtent l="0" t="0" r="5080" b="0"/>
                            <wp:docPr id="1188614814" name="Image 19">
                              <a:extLst xmlns:a="http://schemas.openxmlformats.org/drawingml/2006/main">
                                <a:ext uri="{FF2B5EF4-FFF2-40B4-BE49-F238E27FC236}">
                                  <a16:creationId xmlns:a16="http://schemas.microsoft.com/office/drawing/2014/main" id="{228C5EC8-6F92-7176-E019-0D339D8269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a:extLst>
                                        <a:ext uri="{FF2B5EF4-FFF2-40B4-BE49-F238E27FC236}">
                                          <a16:creationId xmlns:a16="http://schemas.microsoft.com/office/drawing/2014/main" id="{228C5EC8-6F92-7176-E019-0D339D8269A0}"/>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20675" cy="2613185"/>
                                    </a:xfrm>
                                    <a:prstGeom prst="rect">
                                      <a:avLst/>
                                    </a:prstGeom>
                                  </pic:spPr>
                                </pic:pic>
                              </a:graphicData>
                            </a:graphic>
                          </wp:inline>
                        </w:drawing>
                      </w:r>
                    </w:p>
                  </w:txbxContent>
                </v:textbox>
              </v:shape>
            </w:pict>
          </mc:Fallback>
        </mc:AlternateContent>
      </w:r>
    </w:p>
    <w:p w14:paraId="5C4B47D9" w14:textId="4CFEB311" w:rsidR="006E3DE5" w:rsidRDefault="006E3DE5" w:rsidP="00834B0F"/>
    <w:p w14:paraId="3C32251A" w14:textId="341B0D42" w:rsidR="006E3DE5" w:rsidRDefault="00F32D1B" w:rsidP="00834B0F">
      <w:r>
        <w:rPr>
          <w:noProof/>
        </w:rPr>
        <mc:AlternateContent>
          <mc:Choice Requires="wps">
            <w:drawing>
              <wp:anchor distT="0" distB="0" distL="114300" distR="114300" simplePos="0" relativeHeight="251689984" behindDoc="0" locked="0" layoutInCell="1" allowOverlap="1" wp14:anchorId="5AA6465F" wp14:editId="56F6648C">
                <wp:simplePos x="0" y="0"/>
                <wp:positionH relativeFrom="column">
                  <wp:posOffset>4500910</wp:posOffset>
                </wp:positionH>
                <wp:positionV relativeFrom="paragraph">
                  <wp:posOffset>162353</wp:posOffset>
                </wp:positionV>
                <wp:extent cx="1938669" cy="350875"/>
                <wp:effectExtent l="0" t="0" r="23495" b="11430"/>
                <wp:wrapNone/>
                <wp:docPr id="212985527" name="Rectangle à coins arrondis 9"/>
                <wp:cNvGraphicFramePr/>
                <a:graphic xmlns:a="http://schemas.openxmlformats.org/drawingml/2006/main">
                  <a:graphicData uri="http://schemas.microsoft.com/office/word/2010/wordprocessingShape">
                    <wps:wsp>
                      <wps:cNvSpPr/>
                      <wps:spPr>
                        <a:xfrm>
                          <a:off x="0" y="0"/>
                          <a:ext cx="1938669" cy="35087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42660ADD" w14:textId="77777777" w:rsidR="00834B0F" w:rsidRDefault="00834B0F" w:rsidP="00834B0F">
                            <w:pPr>
                              <w:spacing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Une </w:t>
                            </w:r>
                            <w:r>
                              <w:rPr>
                                <w:rFonts w:ascii="Comic Sans MS" w:eastAsia="Calibri" w:hAnsi="Comic Sans MS"/>
                                <w:b/>
                                <w:bCs/>
                                <w:color w:val="000000" w:themeColor="dark1"/>
                                <w:kern w:val="24"/>
                                <w:sz w:val="22"/>
                              </w:rPr>
                              <w:t>accroche attrayante</w:t>
                            </w:r>
                          </w:p>
                          <w:p w14:paraId="5FBBA8F5"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5AA6465F" id="Rectangle à coins arrondis 9" o:spid="_x0000_s1040" style="position:absolute;margin-left:354.4pt;margin-top:12.8pt;width:152.65pt;height:2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eEvSwIAANQEAAAOAAAAZHJzL2Uyb0RvYy54bWysVE1vGjEQvVfqf7B8L8sSIAnKEqFEqSqh&#10;FCWpcjZeO6zq9bhjA0t/fcfeZUnSnKpejMczbz7evuHquqkN2yn0FdiC54MhZ8pKKCv7UvAfT3df&#10;LjjzQdhSGLCq4Afl+fX886ervZupEWzAlAoZJbF+tncF34TgZlnm5UbVwg/AKUtODViLQCa+ZCWK&#10;PWWvTTYaDqfZHrB0CFJ5T6+3rZPPU36tlQzftfYqMFNw6i2kE9O5jmc2vxKzFxRuU8muDfEPXdSi&#10;slS0T3UrgmBbrP5KVVcSwYMOAwl1BlpXUqUZaJp8+G6ax41wKs1C5HjX0+T/X1p5v3t0KyQa9s7P&#10;PF3jFI3GOv5Sf6xJZB16slQTmKTH/PLsYjq95EyS72wyvDifRDazE9qhD18V1CxeCo6wteUDfZFE&#10;lNgtfWjjj3EEPjWRbuFgVOzD2AelWVVS2VFCJ32oG4NsJ+jLCimVDaOufoqOMF0Z0wPzj4Am5B2o&#10;i40wlXTTA4cfAd9W7BGpKtjQg+vKAn6UoPzZV27jj9O3M8fxQ7NuaGiiehybjE9rKA8rZAitkL2T&#10;dxWRuxQ+rASScknjtI3k3QD+5mxPyi64/7UVqDgz3yxJ5zIfj+MqJGM8OR+Rga8969ceu61vgCjO&#10;aY+dTNcYH8zxqhHqZ1rCRaxKLmEl1S64DHg0bkK7cbTGUi0WKYzk70RY2kcnY/JIXNTBU/Ms0HWK&#10;CaS1ezhugZi900wbG5EWFtsAukqCOvHUUUqrk3TZrXnczdd2ijr9Gc3/AAAA//8DAFBLAwQUAAYA&#10;CAAAACEA4apye+MAAAAKAQAADwAAAGRycy9kb3ducmV2LnhtbEyPzU7DMBCE70i8g7VIXFBrp4IS&#10;QjYVPwJOlaAtVNyceIkjYjuKnTbl6XFPcBzNaOabfDGalu2o942zCMlUACNbOdXYGmGzfpqkwHyQ&#10;VsnWWUI4kIdFcXqSy0y5vX2j3SrULJZYn0kEHUKXce4rTUb6qevIRu/L9UaGKPuaq17uY7lp+UyI&#10;OTeysXFBy44eNFXfq8EgqM378uVwMTy+Pot7/fO57T+W2xLx/Gy8uwUWaAx/YTjiR3QoIlPpBqs8&#10;axGuRRrRA8Lsag7sGBDJZQKsREjFDfAi5/8vFL8AAAD//wMAUEsBAi0AFAAGAAgAAAAhALaDOJL+&#10;AAAA4QEAABMAAAAAAAAAAAAAAAAAAAAAAFtDb250ZW50X1R5cGVzXS54bWxQSwECLQAUAAYACAAA&#10;ACEAOP0h/9YAAACUAQAACwAAAAAAAAAAAAAAAAAvAQAAX3JlbHMvLnJlbHNQSwECLQAUAAYACAAA&#10;ACEAB/XhL0sCAADUBAAADgAAAAAAAAAAAAAAAAAuAgAAZHJzL2Uyb0RvYy54bWxQSwECLQAUAAYA&#10;CAAAACEA4apye+MAAAAKAQAADwAAAAAAAAAAAAAAAAClBAAAZHJzL2Rvd25yZXYueG1sUEsFBgAA&#10;AAAEAAQA8wAAALUFAAAAAA==&#10;" fillcolor="white [3201]" strokecolor="#e97132 [3205]" strokeweight="1pt">
                <v:stroke joinstyle="miter"/>
                <v:textbox>
                  <w:txbxContent>
                    <w:p w14:paraId="42660ADD" w14:textId="77777777" w:rsidR="00834B0F" w:rsidRDefault="00834B0F" w:rsidP="00834B0F">
                      <w:pPr>
                        <w:spacing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Une </w:t>
                      </w:r>
                      <w:r>
                        <w:rPr>
                          <w:rFonts w:ascii="Comic Sans MS" w:eastAsia="Calibri" w:hAnsi="Comic Sans MS"/>
                          <w:b/>
                          <w:bCs/>
                          <w:color w:val="000000" w:themeColor="dark1"/>
                          <w:kern w:val="24"/>
                          <w:sz w:val="22"/>
                        </w:rPr>
                        <w:t>accroche attrayante</w:t>
                      </w:r>
                    </w:p>
                    <w:p w14:paraId="5FBBA8F5"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v:textbox>
              </v:roundrect>
            </w:pict>
          </mc:Fallback>
        </mc:AlternateContent>
      </w:r>
    </w:p>
    <w:p w14:paraId="5042B1AC" w14:textId="52573400" w:rsidR="006E3DE5" w:rsidRDefault="006E3DE5" w:rsidP="00834B0F"/>
    <w:p w14:paraId="07273595" w14:textId="261261F2" w:rsidR="006E3DE5" w:rsidRDefault="00F32D1B" w:rsidP="00834B0F">
      <w:r>
        <w:rPr>
          <w:noProof/>
        </w:rPr>
        <mc:AlternateContent>
          <mc:Choice Requires="wps">
            <w:drawing>
              <wp:anchor distT="0" distB="0" distL="114300" distR="114300" simplePos="0" relativeHeight="251692032" behindDoc="0" locked="0" layoutInCell="1" allowOverlap="1" wp14:anchorId="5889B813" wp14:editId="3A5D80A8">
                <wp:simplePos x="0" y="0"/>
                <wp:positionH relativeFrom="column">
                  <wp:posOffset>4500910</wp:posOffset>
                </wp:positionH>
                <wp:positionV relativeFrom="paragraph">
                  <wp:posOffset>76466</wp:posOffset>
                </wp:positionV>
                <wp:extent cx="1938669" cy="776177"/>
                <wp:effectExtent l="0" t="0" r="23495" b="24130"/>
                <wp:wrapNone/>
                <wp:docPr id="394041326" name="Rectangle à coins arrondis 10"/>
                <wp:cNvGraphicFramePr/>
                <a:graphic xmlns:a="http://schemas.openxmlformats.org/drawingml/2006/main">
                  <a:graphicData uri="http://schemas.microsoft.com/office/word/2010/wordprocessingShape">
                    <wps:wsp>
                      <wps:cNvSpPr/>
                      <wps:spPr>
                        <a:xfrm>
                          <a:off x="0" y="0"/>
                          <a:ext cx="1938669" cy="776177"/>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36CCD2E7" w14:textId="77777777" w:rsidR="00834B0F" w:rsidRDefault="00834B0F" w:rsidP="00834B0F">
                            <w:pPr>
                              <w:spacing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Des </w:t>
                            </w:r>
                            <w:r>
                              <w:rPr>
                                <w:rFonts w:ascii="Comic Sans MS" w:eastAsia="Calibri" w:hAnsi="Comic Sans MS"/>
                                <w:b/>
                                <w:bCs/>
                                <w:color w:val="000000" w:themeColor="dark1"/>
                                <w:kern w:val="24"/>
                                <w:sz w:val="22"/>
                              </w:rPr>
                              <w:t>relances</w:t>
                            </w:r>
                            <w:r>
                              <w:rPr>
                                <w:rFonts w:ascii="Comic Sans MS" w:eastAsia="Calibri" w:hAnsi="Comic Sans MS"/>
                                <w:color w:val="000000" w:themeColor="dark1"/>
                                <w:kern w:val="24"/>
                                <w:sz w:val="22"/>
                              </w:rPr>
                              <w:t xml:space="preserve"> régulières (pour maintenir l’attention) </w:t>
                            </w:r>
                          </w:p>
                          <w:p w14:paraId="6AC3B744"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5889B813" id="Rectangle à coins arrondis 10" o:spid="_x0000_s1041" style="position:absolute;margin-left:354.4pt;margin-top:6pt;width:152.65pt;height:61.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3kzSgIAANQEAAAOAAAAZHJzL2Uyb0RvYy54bWysVE1vGjEQvVfqf7B8b5alBALKEiGiVJWi&#10;FIVUORuvHVb1etyxgaW/vmPvsqRpTlUvxuOZNx9v33B909SG7RX6CmzB84sBZ8pKKCv7UvDvT3ef&#10;rjjzQdhSGLCq4Efl+c3844frg5upIWzBlAoZJbF+dnAF34bgZlnm5VbVwl+AU5acGrAWgUx8yUoU&#10;B8pem2w4GIyzA2DpEKTynl5vWyefp/xaKxm+ae1VYKbg1FtIJ6ZzE89sfi1mLyjctpJdG+IfuqhF&#10;Zalon+pWBMF2WP2Vqq4kggcdLiTUGWhdSZVmoGnywZtp1lvhVJqFyPGup8n/v7TyYb92KyQaDs7P&#10;PF3jFI3GOv5Sf6xJZB17slQTmKTHfPr5ajyecibJN5mM88kkspmd0Q59+KKgZvFScISdLR/piySi&#10;xP7ehzb+FEfgcxPpFo5GxT6MfVSaVSWVHSZ00odaGmR7QV9WSKlsGHb1U3SE6cqYHpi/BzQh70Bd&#10;bISppJseOHgP+GfFHpGqgg09uK4s4HsJyh995Tb+NH07cxw/NJuGhiaqL2OT8WkD5XGFDKEVsnfy&#10;riJy74UPK4GkXNI4bSN5t4C/ODuQsgvuf+4EKs7MV0vSmeajUVyFZIwuJ0My8LVn89pjd/USiOKc&#10;9tjJdI3xwZyuGqF+piVcxKrkElZS7YLLgCdjGdqNozWWarFIYSR/J8K9XTsZk0fiog6emmeBrlNM&#10;IK09wGkLxOyNZtrYiLSw2AXQVRLUmaeOUlqdpMtuzeNuvrZT1PnPaP4bAAD//wMAUEsDBBQABgAI&#10;AAAAIQDhFhtb4wAAAAsBAAAPAAAAZHJzL2Rvd25yZXYueG1sTI/NTsMwEITvSLyDtUhcUGsnVLQK&#10;cSp+BJwqQSlU3Jx4SSJiO7KdNu3Tsz3BbUczmv0mX46mYzv0oXVWQjIVwNBWTre2lrB5f5osgIWo&#10;rFadsyjhgAGWxflZrjLt9vYNd+tYMyqxIVMSmhj7jPNQNWhUmLoeLXnfzhsVSfqaa6/2VG46ngpx&#10;w41qLX1oVI8PDVY/68FI0JuP1cvhanh8fRb3zfFr6z9X21LKy4vx7hZYxDH+heGET+hQEFPpBqsD&#10;6yTMxYLQIxkpbToFRDJLgJV0Xc9S4EXO/28ofgEAAP//AwBQSwECLQAUAAYACAAAACEAtoM4kv4A&#10;AADhAQAAEwAAAAAAAAAAAAAAAAAAAAAAW0NvbnRlbnRfVHlwZXNdLnhtbFBLAQItABQABgAIAAAA&#10;IQA4/SH/1gAAAJQBAAALAAAAAAAAAAAAAAAAAC8BAABfcmVscy8ucmVsc1BLAQItABQABgAIAAAA&#10;IQDXi3kzSgIAANQEAAAOAAAAAAAAAAAAAAAAAC4CAABkcnMvZTJvRG9jLnhtbFBLAQItABQABgAI&#10;AAAAIQDhFhtb4wAAAAsBAAAPAAAAAAAAAAAAAAAAAKQEAABkcnMvZG93bnJldi54bWxQSwUGAAAA&#10;AAQABADzAAAAtAUAAAAA&#10;" fillcolor="white [3201]" strokecolor="#e97132 [3205]" strokeweight="1pt">
                <v:stroke joinstyle="miter"/>
                <v:textbox>
                  <w:txbxContent>
                    <w:p w14:paraId="36CCD2E7" w14:textId="77777777" w:rsidR="00834B0F" w:rsidRDefault="00834B0F" w:rsidP="00834B0F">
                      <w:pPr>
                        <w:spacing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Des </w:t>
                      </w:r>
                      <w:r>
                        <w:rPr>
                          <w:rFonts w:ascii="Comic Sans MS" w:eastAsia="Calibri" w:hAnsi="Comic Sans MS"/>
                          <w:b/>
                          <w:bCs/>
                          <w:color w:val="000000" w:themeColor="dark1"/>
                          <w:kern w:val="24"/>
                          <w:sz w:val="22"/>
                        </w:rPr>
                        <w:t>relances</w:t>
                      </w:r>
                      <w:r>
                        <w:rPr>
                          <w:rFonts w:ascii="Comic Sans MS" w:eastAsia="Calibri" w:hAnsi="Comic Sans MS"/>
                          <w:color w:val="000000" w:themeColor="dark1"/>
                          <w:kern w:val="24"/>
                          <w:sz w:val="22"/>
                        </w:rPr>
                        <w:t xml:space="preserve"> régulières (pour maintenir l’attention) </w:t>
                      </w:r>
                    </w:p>
                    <w:p w14:paraId="6AC3B744"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v:textbox>
              </v:roundrect>
            </w:pict>
          </mc:Fallback>
        </mc:AlternateContent>
      </w:r>
    </w:p>
    <w:p w14:paraId="451BF09E" w14:textId="214F291D" w:rsidR="006E3DE5" w:rsidRDefault="006E3DE5" w:rsidP="00834B0F"/>
    <w:p w14:paraId="57A3E3E6" w14:textId="1F060EFE" w:rsidR="006E3DE5" w:rsidRDefault="006E3DE5" w:rsidP="00834B0F"/>
    <w:p w14:paraId="2E00CC12" w14:textId="65DFC2D6" w:rsidR="006E3DE5" w:rsidRDefault="00834B0F" w:rsidP="00834B0F">
      <w:r>
        <w:rPr>
          <w:noProof/>
        </w:rPr>
        <mc:AlternateContent>
          <mc:Choice Requires="wps">
            <w:drawing>
              <wp:anchor distT="0" distB="0" distL="114300" distR="114300" simplePos="0" relativeHeight="251694080" behindDoc="0" locked="0" layoutInCell="1" allowOverlap="1" wp14:anchorId="3849B14B" wp14:editId="18BC2455">
                <wp:simplePos x="0" y="0"/>
                <wp:positionH relativeFrom="column">
                  <wp:posOffset>4500910</wp:posOffset>
                </wp:positionH>
                <wp:positionV relativeFrom="paragraph">
                  <wp:posOffset>160286</wp:posOffset>
                </wp:positionV>
                <wp:extent cx="1907672" cy="967563"/>
                <wp:effectExtent l="0" t="0" r="16510" b="23495"/>
                <wp:wrapNone/>
                <wp:docPr id="97901147" name="Rectangle à coins arrondis 13"/>
                <wp:cNvGraphicFramePr/>
                <a:graphic xmlns:a="http://schemas.openxmlformats.org/drawingml/2006/main">
                  <a:graphicData uri="http://schemas.microsoft.com/office/word/2010/wordprocessingShape">
                    <wps:wsp>
                      <wps:cNvSpPr/>
                      <wps:spPr>
                        <a:xfrm>
                          <a:off x="0" y="0"/>
                          <a:ext cx="1907672" cy="967563"/>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4870DFDE" w14:textId="77777777" w:rsidR="00834B0F" w:rsidRDefault="00834B0F" w:rsidP="00834B0F">
                            <w:pPr>
                              <w:spacing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Un </w:t>
                            </w:r>
                            <w:r>
                              <w:rPr>
                                <w:rFonts w:ascii="Comic Sans MS" w:eastAsia="Calibri" w:hAnsi="Comic Sans MS"/>
                                <w:b/>
                                <w:bCs/>
                                <w:color w:val="000000" w:themeColor="dark1"/>
                                <w:kern w:val="24"/>
                                <w:sz w:val="22"/>
                              </w:rPr>
                              <w:t>pied</w:t>
                            </w:r>
                            <w:r>
                              <w:rPr>
                                <w:rFonts w:ascii="Comic Sans MS" w:eastAsia="Calibri" w:hAnsi="Comic Sans MS"/>
                                <w:color w:val="000000" w:themeColor="dark1"/>
                                <w:kern w:val="24"/>
                                <w:sz w:val="22"/>
                              </w:rPr>
                              <w:t xml:space="preserve"> = conclusion qui montre l’intérêt de ce papier et qui ouvre sur un sujet proche. </w:t>
                            </w:r>
                          </w:p>
                          <w:p w14:paraId="2D4929A8"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3849B14B" id="Rectangle à coins arrondis 13" o:spid="_x0000_s1042" style="position:absolute;margin-left:354.4pt;margin-top:12.6pt;width:150.2pt;height:7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oeSgIAANQEAAAOAAAAZHJzL2Uyb0RvYy54bWysVE1vGjEQvVfqf7B8b5alBALKEiGiVJWi&#10;FIVUORuvHVb1etyxgaW/vmPvsqRpTlUvxuOZNx9v33B909SG7RX6CmzB84sBZ8pKKCv7UvDvT3ef&#10;rjjzQdhSGLCq4Efl+c3844frg5upIWzBlAoZJbF+dnAF34bgZlnm5VbVwl+AU5acGrAWgUx8yUoU&#10;B8pem2w4GIyzA2DpEKTynl5vWyefp/xaKxm+ae1VYKbg1FtIJ6ZzE89sfi1mLyjctpJdG+IfuqhF&#10;Zalon+pWBMF2WP2Vqq4kggcdLiTUGWhdSZVmoGnywZtp1lvhVJqFyPGup8n/v7TyYb92KyQaDs7P&#10;PF3jFI3GOv5Sf6xJZB17slQTmKTHfDqYjCdDziT5puPJ5fhzZDM7ox368EVBzeKl4Ag7Wz7SF0lE&#10;if29D238KY7A5ybSLRyNin0Y+6g0q0oqO0zopA+1NMj2gr6skFLZMOzqp+gI05UxPTB/D2hC3oG6&#10;2AhTSTc9cPAe8M+KPSJVBRt6cF1ZwPcSlD/6ym38afp25jh+aDYNDU1Uj2OT8WkD5XGFDKEVsnfy&#10;riJy74UPK4GkXNI4bSN5t4C/ODuQsgvuf+4EKs7MV0vSmeajUVyFZIwuJ0My8LVn89pjd/USiOKc&#10;9tjJdI3xwZyuGqF+piVcxKrkElZS7YLLgCdjGdqNozWWarFIYSR/J8K9XTsZk0fiog6emmeBrlNM&#10;IK09wGkLxOyNZtrYiLSw2AXQVRLUmaeOUlqdpMtuzeNuvrZT1PnPaP4bAAD//wMAUEsDBBQABgAI&#10;AAAAIQAZsTpz4wAAAAsBAAAPAAAAZHJzL2Rvd25yZXYueG1sTI/NTsMwEITvSLyDtUhcUGsTiaaE&#10;OBU/Ak6VoC1U3Jx4SSJiO7KdNu3Tsz3BbVYzmvk2X4ymYzv0oXVWwvVUAENbOd3aWsJm/TyZAwtR&#10;Wa06Z1HCAQMsivOzXGXa7e077laxZlRiQ6YkNDH2GeehatCoMHU9WvK+nTcq0ulrrr3aU7npeCLE&#10;jBvVWlpoVI+PDVY/q8FI0JuP5evhanh6exEPzfFr6z+X21LKy4vx/g5YxDH+heGET+hQEFPpBqsD&#10;6ySkYk7oUUJykwA7BYS4JVWSStMZ8CLn/38ofgEAAP//AwBQSwECLQAUAAYACAAAACEAtoM4kv4A&#10;AADhAQAAEwAAAAAAAAAAAAAAAAAAAAAAW0NvbnRlbnRfVHlwZXNdLnhtbFBLAQItABQABgAIAAAA&#10;IQA4/SH/1gAAAJQBAAALAAAAAAAAAAAAAAAAAC8BAABfcmVscy8ucmVsc1BLAQItABQABgAIAAAA&#10;IQDzzboeSgIAANQEAAAOAAAAAAAAAAAAAAAAAC4CAABkcnMvZTJvRG9jLnhtbFBLAQItABQABgAI&#10;AAAAIQAZsTpz4wAAAAsBAAAPAAAAAAAAAAAAAAAAAKQEAABkcnMvZG93bnJldi54bWxQSwUGAAAA&#10;AAQABADzAAAAtAUAAAAA&#10;" fillcolor="white [3201]" strokecolor="#e97132 [3205]" strokeweight="1pt">
                <v:stroke joinstyle="miter"/>
                <v:textbox>
                  <w:txbxContent>
                    <w:p w14:paraId="4870DFDE" w14:textId="77777777" w:rsidR="00834B0F" w:rsidRDefault="00834B0F" w:rsidP="00834B0F">
                      <w:pPr>
                        <w:spacing w:line="256" w:lineRule="auto"/>
                        <w:jc w:val="center"/>
                        <w:rPr>
                          <w:rFonts w:ascii="Comic Sans MS" w:eastAsia="Calibri" w:hAnsi="Comic Sans MS"/>
                          <w:color w:val="000000" w:themeColor="dark1"/>
                          <w:kern w:val="24"/>
                          <w:sz w:val="22"/>
                        </w:rPr>
                      </w:pPr>
                      <w:r>
                        <w:rPr>
                          <w:rFonts w:ascii="Comic Sans MS" w:eastAsia="Calibri" w:hAnsi="Comic Sans MS"/>
                          <w:color w:val="000000" w:themeColor="dark1"/>
                          <w:kern w:val="24"/>
                          <w:sz w:val="22"/>
                        </w:rPr>
                        <w:t xml:space="preserve">Un </w:t>
                      </w:r>
                      <w:r>
                        <w:rPr>
                          <w:rFonts w:ascii="Comic Sans MS" w:eastAsia="Calibri" w:hAnsi="Comic Sans MS"/>
                          <w:b/>
                          <w:bCs/>
                          <w:color w:val="000000" w:themeColor="dark1"/>
                          <w:kern w:val="24"/>
                          <w:sz w:val="22"/>
                        </w:rPr>
                        <w:t>pied</w:t>
                      </w:r>
                      <w:r>
                        <w:rPr>
                          <w:rFonts w:ascii="Comic Sans MS" w:eastAsia="Calibri" w:hAnsi="Comic Sans MS"/>
                          <w:color w:val="000000" w:themeColor="dark1"/>
                          <w:kern w:val="24"/>
                          <w:sz w:val="22"/>
                        </w:rPr>
                        <w:t xml:space="preserve"> = conclusion qui montre l’intérêt de ce papier et qui ouvre sur un sujet proche. </w:t>
                      </w:r>
                    </w:p>
                    <w:p w14:paraId="2D4929A8" w14:textId="77777777" w:rsidR="00834B0F" w:rsidRDefault="00834B0F" w:rsidP="00834B0F">
                      <w:pPr>
                        <w:spacing w:line="256" w:lineRule="auto"/>
                        <w:jc w:val="center"/>
                        <w:rPr>
                          <w:rFonts w:asciiTheme="minorHAnsi" w:eastAsia="Calibri" w:hAnsi="Aptos"/>
                          <w:color w:val="000000" w:themeColor="dark1"/>
                          <w:kern w:val="24"/>
                          <w:sz w:val="22"/>
                        </w:rPr>
                      </w:pPr>
                      <w:r>
                        <w:rPr>
                          <w:rFonts w:asciiTheme="minorHAnsi" w:eastAsia="Calibri" w:hAnsi="Aptos"/>
                          <w:color w:val="000000" w:themeColor="dark1"/>
                          <w:kern w:val="24"/>
                          <w:sz w:val="22"/>
                        </w:rPr>
                        <w:t> </w:t>
                      </w:r>
                    </w:p>
                  </w:txbxContent>
                </v:textbox>
              </v:roundrect>
            </w:pict>
          </mc:Fallback>
        </mc:AlternateContent>
      </w:r>
    </w:p>
    <w:p w14:paraId="24A08720" w14:textId="5C955C79" w:rsidR="006E3DE5" w:rsidRDefault="006E3DE5" w:rsidP="00834B0F"/>
    <w:p w14:paraId="08625477" w14:textId="15D34A8D" w:rsidR="006E3DE5" w:rsidRDefault="006E3DE5" w:rsidP="00834B0F"/>
    <w:p w14:paraId="3A9EE470" w14:textId="1813487F" w:rsidR="00155276" w:rsidRPr="00525210" w:rsidRDefault="006E3DE5" w:rsidP="00155276">
      <w:pPr>
        <w:pStyle w:val="Textesaisie"/>
        <w:numPr>
          <w:ilvl w:val="0"/>
          <w:numId w:val="6"/>
        </w:numPr>
        <w:rPr>
          <w:rFonts w:ascii="Marianne" w:hAnsi="Marianne"/>
          <w:b/>
          <w:bCs/>
          <w:u w:val="single"/>
        </w:rPr>
      </w:pPr>
      <w:r w:rsidRPr="006E3DE5">
        <w:rPr>
          <w:rFonts w:ascii="Marianne" w:hAnsi="Marianne"/>
          <w:b/>
          <w:bCs/>
          <w:u w:val="single"/>
        </w:rPr>
        <w:t>Annexe 4 : Sitographi</w:t>
      </w:r>
      <w:r w:rsidR="00834B0F">
        <w:rPr>
          <w:rFonts w:ascii="Marianne" w:hAnsi="Marianne"/>
          <w:b/>
          <w:bCs/>
          <w:u w:val="single"/>
        </w:rPr>
        <w:t>e</w:t>
      </w:r>
    </w:p>
    <w:tbl>
      <w:tblPr>
        <w:tblStyle w:val="TableauGrille5Fonc-Accentuation1"/>
        <w:tblW w:w="11200" w:type="dxa"/>
        <w:tblInd w:w="-999" w:type="dxa"/>
        <w:tblLayout w:type="fixed"/>
        <w:tblLook w:val="04A0" w:firstRow="1" w:lastRow="0" w:firstColumn="1" w:lastColumn="0" w:noHBand="0" w:noVBand="1"/>
      </w:tblPr>
      <w:tblGrid>
        <w:gridCol w:w="349"/>
        <w:gridCol w:w="1567"/>
        <w:gridCol w:w="9284"/>
      </w:tblGrid>
      <w:tr w:rsidR="00766AE3" w14:paraId="31A8CBCC" w14:textId="77777777" w:rsidTr="00766A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gridSpan w:val="2"/>
          </w:tcPr>
          <w:p w14:paraId="07BD17B4" w14:textId="04F4A261" w:rsidR="00766AE3" w:rsidRDefault="00766AE3" w:rsidP="00F32D1B">
            <w:pPr>
              <w:jc w:val="center"/>
              <w:rPr>
                <w:rFonts w:ascii="Marianne" w:hAnsi="Marianne"/>
              </w:rPr>
            </w:pPr>
            <w:r w:rsidRPr="00766AE3">
              <w:rPr>
                <w:rFonts w:ascii="Marianne" w:hAnsi="Marianne"/>
              </w:rPr>
              <w:t>Sujets</w:t>
            </w:r>
          </w:p>
        </w:tc>
        <w:tc>
          <w:tcPr>
            <w:tcW w:w="9284" w:type="dxa"/>
          </w:tcPr>
          <w:p w14:paraId="7C4301CB" w14:textId="380624BA" w:rsidR="00766AE3" w:rsidRDefault="00766AE3" w:rsidP="00F32D1B">
            <w:pPr>
              <w:jc w:val="center"/>
              <w:cnfStyle w:val="100000000000" w:firstRow="1" w:lastRow="0" w:firstColumn="0" w:lastColumn="0" w:oddVBand="0" w:evenVBand="0" w:oddHBand="0" w:evenHBand="0" w:firstRowFirstColumn="0" w:firstRowLastColumn="0" w:lastRowFirstColumn="0" w:lastRowLastColumn="0"/>
              <w:rPr>
                <w:rFonts w:ascii="Marianne" w:hAnsi="Marianne"/>
              </w:rPr>
            </w:pPr>
            <w:r w:rsidRPr="00766AE3">
              <w:rPr>
                <w:rFonts w:ascii="Marianne" w:hAnsi="Marianne"/>
              </w:rPr>
              <w:t>Sites internet</w:t>
            </w:r>
          </w:p>
        </w:tc>
      </w:tr>
      <w:tr w:rsidR="00766AE3" w14:paraId="73066A62" w14:textId="77777777" w:rsidTr="00766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dxa"/>
          </w:tcPr>
          <w:p w14:paraId="339F1F1C" w14:textId="638E679F" w:rsidR="00766AE3" w:rsidRDefault="00766AE3" w:rsidP="003608EE">
            <w:pPr>
              <w:rPr>
                <w:rFonts w:ascii="Marianne" w:hAnsi="Marianne"/>
              </w:rPr>
            </w:pPr>
            <w:r>
              <w:rPr>
                <w:rFonts w:ascii="Marianne" w:hAnsi="Marianne"/>
              </w:rPr>
              <w:t>1</w:t>
            </w:r>
          </w:p>
        </w:tc>
        <w:tc>
          <w:tcPr>
            <w:tcW w:w="1567" w:type="dxa"/>
          </w:tcPr>
          <w:p w14:paraId="7A795261" w14:textId="4D9AA4D0" w:rsidR="00766AE3" w:rsidRDefault="00766AE3" w:rsidP="003608EE">
            <w:pPr>
              <w:cnfStyle w:val="000000100000" w:firstRow="0" w:lastRow="0" w:firstColumn="0" w:lastColumn="0" w:oddVBand="0" w:evenVBand="0" w:oddHBand="1" w:evenHBand="0" w:firstRowFirstColumn="0" w:firstRowLastColumn="0" w:lastRowFirstColumn="0" w:lastRowLastColumn="0"/>
              <w:rPr>
                <w:rFonts w:ascii="Marianne" w:hAnsi="Marianne"/>
              </w:rPr>
            </w:pPr>
            <w:r w:rsidRPr="00766AE3">
              <w:rPr>
                <w:rFonts w:ascii="Marianne" w:hAnsi="Marianne"/>
              </w:rPr>
              <w:t>La loi sur la liberté de la presse 1881, un texte fondamental.</w:t>
            </w:r>
          </w:p>
        </w:tc>
        <w:tc>
          <w:tcPr>
            <w:tcW w:w="9284" w:type="dxa"/>
          </w:tcPr>
          <w:p w14:paraId="4FF0A5A9" w14:textId="77777777" w:rsidR="00766AE3" w:rsidRPr="00766AE3" w:rsidRDefault="00766AE3" w:rsidP="00766AE3">
            <w:pPr>
              <w:cnfStyle w:val="000000100000" w:firstRow="0" w:lastRow="0" w:firstColumn="0" w:lastColumn="0" w:oddVBand="0" w:evenVBand="0" w:oddHBand="1" w:evenHBand="0" w:firstRowFirstColumn="0" w:firstRowLastColumn="0" w:lastRowFirstColumn="0" w:lastRowLastColumn="0"/>
              <w:rPr>
                <w:rFonts w:ascii="Marianne" w:hAnsi="Marianne"/>
              </w:rPr>
            </w:pPr>
            <w:r w:rsidRPr="00766AE3">
              <w:rPr>
                <w:rFonts w:ascii="Marianne" w:hAnsi="Marianne"/>
              </w:rPr>
              <w:t xml:space="preserve">Ministère de la justice : </w:t>
            </w:r>
            <w:hyperlink r:id="rId21" w:history="1">
              <w:r w:rsidRPr="00766AE3">
                <w:rPr>
                  <w:rStyle w:val="Lienhypertexte"/>
                  <w:rFonts w:ascii="Marianne" w:hAnsi="Marianne"/>
                </w:rPr>
                <w:t>https://www.justice.gouv.fr/actualites/actualite/liberte-presse-loi-du-29-juillet-1881-140-ans</w:t>
              </w:r>
            </w:hyperlink>
          </w:p>
          <w:p w14:paraId="5E102CD8" w14:textId="77777777" w:rsidR="00766AE3" w:rsidRPr="00766AE3" w:rsidRDefault="00766AE3" w:rsidP="00766AE3">
            <w:pPr>
              <w:cnfStyle w:val="000000100000" w:firstRow="0" w:lastRow="0" w:firstColumn="0" w:lastColumn="0" w:oddVBand="0" w:evenVBand="0" w:oddHBand="1" w:evenHBand="0" w:firstRowFirstColumn="0" w:firstRowLastColumn="0" w:lastRowFirstColumn="0" w:lastRowLastColumn="0"/>
              <w:rPr>
                <w:rFonts w:ascii="Marianne" w:hAnsi="Marianne"/>
              </w:rPr>
            </w:pPr>
            <w:proofErr w:type="spellStart"/>
            <w:r w:rsidRPr="00766AE3">
              <w:rPr>
                <w:rFonts w:ascii="Marianne" w:hAnsi="Marianne"/>
              </w:rPr>
              <w:t>Lumni</w:t>
            </w:r>
            <w:proofErr w:type="spellEnd"/>
            <w:r w:rsidRPr="00766AE3">
              <w:rPr>
                <w:rFonts w:ascii="Marianne" w:hAnsi="Marianne"/>
              </w:rPr>
              <w:t xml:space="preserve"> : </w:t>
            </w:r>
            <w:hyperlink r:id="rId22" w:history="1">
              <w:r w:rsidRPr="00766AE3">
                <w:rPr>
                  <w:rStyle w:val="Lienhypertexte"/>
                  <w:rFonts w:ascii="Marianne" w:hAnsi="Marianne"/>
                </w:rPr>
                <w:t>https://www.lumni.fr/video/cest-quoi-la-liberte-de-la-presse</w:t>
              </w:r>
            </w:hyperlink>
          </w:p>
          <w:p w14:paraId="2D953C40" w14:textId="77777777" w:rsidR="00766AE3" w:rsidRPr="00766AE3" w:rsidRDefault="00766AE3" w:rsidP="00766AE3">
            <w:pPr>
              <w:cnfStyle w:val="000000100000" w:firstRow="0" w:lastRow="0" w:firstColumn="0" w:lastColumn="0" w:oddVBand="0" w:evenVBand="0" w:oddHBand="1" w:evenHBand="0" w:firstRowFirstColumn="0" w:firstRowLastColumn="0" w:lastRowFirstColumn="0" w:lastRowLastColumn="0"/>
              <w:rPr>
                <w:rFonts w:ascii="Marianne" w:hAnsi="Marianne"/>
              </w:rPr>
            </w:pPr>
            <w:proofErr w:type="spellStart"/>
            <w:r w:rsidRPr="00766AE3">
              <w:rPr>
                <w:rFonts w:ascii="Marianne" w:hAnsi="Marianne"/>
              </w:rPr>
              <w:t>Lumni</w:t>
            </w:r>
            <w:proofErr w:type="spellEnd"/>
            <w:r w:rsidRPr="00766AE3">
              <w:rPr>
                <w:rFonts w:ascii="Marianne" w:hAnsi="Marianne"/>
              </w:rPr>
              <w:t xml:space="preserve"> : </w:t>
            </w:r>
            <w:hyperlink r:id="rId23" w:history="1">
              <w:r w:rsidRPr="00766AE3">
                <w:rPr>
                  <w:rStyle w:val="Lienhypertexte"/>
                  <w:rFonts w:ascii="Marianne" w:hAnsi="Marianne"/>
                </w:rPr>
                <w:t>https://www.lumni.fr/video/des-droits-des-devoirs#containerType=serie&amp;containerSlug=journaliste-pas-si-simple</w:t>
              </w:r>
            </w:hyperlink>
          </w:p>
          <w:p w14:paraId="51353EA9" w14:textId="77777777" w:rsidR="00766AE3" w:rsidRPr="00766AE3" w:rsidRDefault="00766AE3" w:rsidP="00766AE3">
            <w:pPr>
              <w:cnfStyle w:val="000000100000" w:firstRow="0" w:lastRow="0" w:firstColumn="0" w:lastColumn="0" w:oddVBand="0" w:evenVBand="0" w:oddHBand="1" w:evenHBand="0" w:firstRowFirstColumn="0" w:firstRowLastColumn="0" w:lastRowFirstColumn="0" w:lastRowLastColumn="0"/>
              <w:rPr>
                <w:rFonts w:ascii="Marianne" w:hAnsi="Marianne"/>
              </w:rPr>
            </w:pPr>
            <w:proofErr w:type="spellStart"/>
            <w:r w:rsidRPr="00766AE3">
              <w:rPr>
                <w:rFonts w:ascii="Marianne" w:hAnsi="Marianne"/>
              </w:rPr>
              <w:t>Lumni</w:t>
            </w:r>
            <w:proofErr w:type="spellEnd"/>
            <w:r w:rsidRPr="00766AE3">
              <w:rPr>
                <w:rFonts w:ascii="Marianne" w:hAnsi="Marianne"/>
              </w:rPr>
              <w:t xml:space="preserve"> : </w:t>
            </w:r>
            <w:hyperlink r:id="rId24" w:history="1">
              <w:r w:rsidRPr="00766AE3">
                <w:rPr>
                  <w:rStyle w:val="Lienhypertexte"/>
                  <w:rFonts w:ascii="Marianne" w:hAnsi="Marianne"/>
                </w:rPr>
                <w:t>https://www.lumni.fr/video/la-liberte-de-la-presse-1</w:t>
              </w:r>
            </w:hyperlink>
          </w:p>
          <w:p w14:paraId="1B5A51F2" w14:textId="77777777" w:rsidR="00766AE3" w:rsidRDefault="00766AE3" w:rsidP="003608EE">
            <w:pPr>
              <w:cnfStyle w:val="000000100000" w:firstRow="0" w:lastRow="0" w:firstColumn="0" w:lastColumn="0" w:oddVBand="0" w:evenVBand="0" w:oddHBand="1" w:evenHBand="0" w:firstRowFirstColumn="0" w:firstRowLastColumn="0" w:lastRowFirstColumn="0" w:lastRowLastColumn="0"/>
              <w:rPr>
                <w:rFonts w:ascii="Marianne" w:hAnsi="Marianne"/>
              </w:rPr>
            </w:pPr>
          </w:p>
        </w:tc>
      </w:tr>
      <w:tr w:rsidR="00766AE3" w14:paraId="2840A1A4" w14:textId="77777777" w:rsidTr="00766AE3">
        <w:tc>
          <w:tcPr>
            <w:cnfStyle w:val="001000000000" w:firstRow="0" w:lastRow="0" w:firstColumn="1" w:lastColumn="0" w:oddVBand="0" w:evenVBand="0" w:oddHBand="0" w:evenHBand="0" w:firstRowFirstColumn="0" w:firstRowLastColumn="0" w:lastRowFirstColumn="0" w:lastRowLastColumn="0"/>
            <w:tcW w:w="349" w:type="dxa"/>
          </w:tcPr>
          <w:p w14:paraId="582C17A7" w14:textId="692A2F60" w:rsidR="00766AE3" w:rsidRDefault="00766AE3" w:rsidP="003608EE">
            <w:pPr>
              <w:rPr>
                <w:rFonts w:ascii="Marianne" w:hAnsi="Marianne"/>
              </w:rPr>
            </w:pPr>
            <w:r>
              <w:rPr>
                <w:rFonts w:ascii="Marianne" w:hAnsi="Marianne"/>
              </w:rPr>
              <w:t>2</w:t>
            </w:r>
          </w:p>
        </w:tc>
        <w:tc>
          <w:tcPr>
            <w:tcW w:w="1567" w:type="dxa"/>
          </w:tcPr>
          <w:p w14:paraId="7F336FDF" w14:textId="77777777" w:rsidR="00766AE3" w:rsidRPr="00766AE3" w:rsidRDefault="00766AE3" w:rsidP="00766AE3">
            <w:pPr>
              <w:cnfStyle w:val="000000000000" w:firstRow="0" w:lastRow="0" w:firstColumn="0" w:lastColumn="0" w:oddVBand="0" w:evenVBand="0" w:oddHBand="0" w:evenHBand="0" w:firstRowFirstColumn="0" w:firstRowLastColumn="0" w:lastRowFirstColumn="0" w:lastRowLastColumn="0"/>
              <w:rPr>
                <w:rFonts w:ascii="Marianne" w:hAnsi="Marianne"/>
              </w:rPr>
            </w:pPr>
            <w:r w:rsidRPr="00766AE3">
              <w:rPr>
                <w:rFonts w:ascii="Marianne" w:hAnsi="Marianne"/>
              </w:rPr>
              <w:t>Les libertés d’expression et de presse en France : des piliers de la démocratie.</w:t>
            </w:r>
          </w:p>
          <w:p w14:paraId="2E944ACB" w14:textId="77777777" w:rsidR="00766AE3" w:rsidRDefault="00766AE3" w:rsidP="003608EE">
            <w:pPr>
              <w:cnfStyle w:val="000000000000" w:firstRow="0" w:lastRow="0" w:firstColumn="0" w:lastColumn="0" w:oddVBand="0" w:evenVBand="0" w:oddHBand="0" w:evenHBand="0" w:firstRowFirstColumn="0" w:firstRowLastColumn="0" w:lastRowFirstColumn="0" w:lastRowLastColumn="0"/>
              <w:rPr>
                <w:rFonts w:ascii="Marianne" w:hAnsi="Marianne"/>
              </w:rPr>
            </w:pPr>
          </w:p>
        </w:tc>
        <w:tc>
          <w:tcPr>
            <w:tcW w:w="9284" w:type="dxa"/>
          </w:tcPr>
          <w:p w14:paraId="732074D8" w14:textId="77777777" w:rsidR="00766AE3" w:rsidRPr="00766AE3" w:rsidRDefault="00766AE3" w:rsidP="00766AE3">
            <w:pPr>
              <w:cnfStyle w:val="000000000000" w:firstRow="0" w:lastRow="0" w:firstColumn="0" w:lastColumn="0" w:oddVBand="0" w:evenVBand="0" w:oddHBand="0" w:evenHBand="0" w:firstRowFirstColumn="0" w:firstRowLastColumn="0" w:lastRowFirstColumn="0" w:lastRowLastColumn="0"/>
              <w:rPr>
                <w:rFonts w:ascii="Marianne" w:hAnsi="Marianne"/>
              </w:rPr>
            </w:pPr>
            <w:r w:rsidRPr="00766AE3">
              <w:rPr>
                <w:rFonts w:ascii="Marianne" w:hAnsi="Marianne"/>
              </w:rPr>
              <w:t xml:space="preserve">Ouest France : </w:t>
            </w:r>
            <w:hyperlink r:id="rId25" w:history="1">
              <w:r w:rsidRPr="00766AE3">
                <w:rPr>
                  <w:rStyle w:val="Lienhypertexte"/>
                  <w:rFonts w:ascii="Marianne" w:hAnsi="Marianne"/>
                </w:rPr>
                <w:t>https://www.ouest-france.fr/culture/histoire/connais-tu-l-histoire-de-la-liberte-d-expression-7176189</w:t>
              </w:r>
            </w:hyperlink>
          </w:p>
          <w:p w14:paraId="3F2F65E6" w14:textId="77777777" w:rsidR="00766AE3" w:rsidRPr="00766AE3" w:rsidRDefault="00766AE3" w:rsidP="00766AE3">
            <w:pPr>
              <w:cnfStyle w:val="000000000000" w:firstRow="0" w:lastRow="0" w:firstColumn="0" w:lastColumn="0" w:oddVBand="0" w:evenVBand="0" w:oddHBand="0" w:evenHBand="0" w:firstRowFirstColumn="0" w:firstRowLastColumn="0" w:lastRowFirstColumn="0" w:lastRowLastColumn="0"/>
              <w:rPr>
                <w:rFonts w:ascii="Marianne" w:hAnsi="Marianne"/>
              </w:rPr>
            </w:pPr>
            <w:proofErr w:type="spellStart"/>
            <w:r w:rsidRPr="00766AE3">
              <w:rPr>
                <w:rFonts w:ascii="Marianne" w:hAnsi="Marianne"/>
              </w:rPr>
              <w:t>Lumni</w:t>
            </w:r>
            <w:proofErr w:type="spellEnd"/>
            <w:r w:rsidRPr="00766AE3">
              <w:rPr>
                <w:rFonts w:ascii="Marianne" w:hAnsi="Marianne"/>
              </w:rPr>
              <w:t xml:space="preserve"> : </w:t>
            </w:r>
            <w:hyperlink r:id="rId26" w:history="1">
              <w:r w:rsidRPr="00766AE3">
                <w:rPr>
                  <w:rStyle w:val="Lienhypertexte"/>
                  <w:rFonts w:ascii="Marianne" w:hAnsi="Marianne"/>
                </w:rPr>
                <w:t>https://www.lumni.fr/video/la-liberte-de-la-presse-1</w:t>
              </w:r>
            </w:hyperlink>
          </w:p>
          <w:p w14:paraId="186503E5" w14:textId="77777777" w:rsidR="00766AE3" w:rsidRPr="00766AE3" w:rsidRDefault="00766AE3" w:rsidP="00766AE3">
            <w:pPr>
              <w:cnfStyle w:val="000000000000" w:firstRow="0" w:lastRow="0" w:firstColumn="0" w:lastColumn="0" w:oddVBand="0" w:evenVBand="0" w:oddHBand="0" w:evenHBand="0" w:firstRowFirstColumn="0" w:firstRowLastColumn="0" w:lastRowFirstColumn="0" w:lastRowLastColumn="0"/>
              <w:rPr>
                <w:rFonts w:ascii="Marianne" w:hAnsi="Marianne"/>
              </w:rPr>
            </w:pPr>
            <w:r w:rsidRPr="00766AE3">
              <w:rPr>
                <w:rFonts w:ascii="Marianne" w:hAnsi="Marianne"/>
              </w:rPr>
              <w:t xml:space="preserve">Public Sénat : </w:t>
            </w:r>
            <w:hyperlink r:id="rId27" w:history="1">
              <w:r w:rsidRPr="00766AE3">
                <w:rPr>
                  <w:rStyle w:val="Lienhypertexte"/>
                  <w:rFonts w:ascii="Marianne" w:hAnsi="Marianne"/>
                </w:rPr>
                <w:t xml:space="preserve"> https://www.youtube.com/watch?v=bekwRi7mGeM</w:t>
              </w:r>
            </w:hyperlink>
          </w:p>
          <w:p w14:paraId="76532BC6" w14:textId="77777777" w:rsidR="00766AE3" w:rsidRPr="00766AE3" w:rsidRDefault="00766AE3" w:rsidP="00766AE3">
            <w:pPr>
              <w:cnfStyle w:val="000000000000" w:firstRow="0" w:lastRow="0" w:firstColumn="0" w:lastColumn="0" w:oddVBand="0" w:evenVBand="0" w:oddHBand="0" w:evenHBand="0" w:firstRowFirstColumn="0" w:firstRowLastColumn="0" w:lastRowFirstColumn="0" w:lastRowLastColumn="0"/>
              <w:rPr>
                <w:rFonts w:ascii="Marianne" w:hAnsi="Marianne"/>
              </w:rPr>
            </w:pPr>
            <w:proofErr w:type="spellStart"/>
            <w:r w:rsidRPr="00766AE3">
              <w:rPr>
                <w:rFonts w:ascii="Marianne" w:hAnsi="Marianne"/>
              </w:rPr>
              <w:t>Lumni</w:t>
            </w:r>
            <w:proofErr w:type="spellEnd"/>
            <w:r w:rsidRPr="00766AE3">
              <w:rPr>
                <w:rFonts w:ascii="Marianne" w:hAnsi="Marianne"/>
              </w:rPr>
              <w:t xml:space="preserve"> : </w:t>
            </w:r>
            <w:hyperlink r:id="rId28" w:history="1">
              <w:r w:rsidRPr="00766AE3">
                <w:rPr>
                  <w:rStyle w:val="Lienhypertexte"/>
                  <w:rFonts w:ascii="Marianne" w:hAnsi="Marianne"/>
                </w:rPr>
                <w:t>https://www.lumni.fr/video/cest-quoi-la-liberte-de-la-presse</w:t>
              </w:r>
            </w:hyperlink>
          </w:p>
          <w:p w14:paraId="6FC344FC" w14:textId="77777777" w:rsidR="00766AE3" w:rsidRPr="00766AE3" w:rsidRDefault="00766AE3" w:rsidP="00766AE3">
            <w:pPr>
              <w:cnfStyle w:val="000000000000" w:firstRow="0" w:lastRow="0" w:firstColumn="0" w:lastColumn="0" w:oddVBand="0" w:evenVBand="0" w:oddHBand="0" w:evenHBand="0" w:firstRowFirstColumn="0" w:firstRowLastColumn="0" w:lastRowFirstColumn="0" w:lastRowLastColumn="0"/>
              <w:rPr>
                <w:rFonts w:ascii="Marianne" w:hAnsi="Marianne"/>
              </w:rPr>
            </w:pPr>
            <w:proofErr w:type="spellStart"/>
            <w:r w:rsidRPr="00766AE3">
              <w:rPr>
                <w:rFonts w:ascii="Marianne" w:hAnsi="Marianne"/>
              </w:rPr>
              <w:t>Lumni</w:t>
            </w:r>
            <w:proofErr w:type="spellEnd"/>
            <w:r w:rsidRPr="00766AE3">
              <w:rPr>
                <w:rFonts w:ascii="Marianne" w:hAnsi="Marianne"/>
              </w:rPr>
              <w:t xml:space="preserve"> : </w:t>
            </w:r>
            <w:hyperlink r:id="rId29" w:history="1">
              <w:r w:rsidRPr="00766AE3">
                <w:rPr>
                  <w:rStyle w:val="Lienhypertexte"/>
                  <w:rFonts w:ascii="Marianne" w:hAnsi="Marianne"/>
                </w:rPr>
                <w:t>https://www.lumni.fr/video/la-liberte-de-la-presse#containerType=serie&amp;containerSlug=journaliste-pas-si-simple</w:t>
              </w:r>
            </w:hyperlink>
          </w:p>
          <w:p w14:paraId="313A73B4" w14:textId="77777777" w:rsidR="00766AE3" w:rsidRPr="00766AE3" w:rsidRDefault="00766AE3" w:rsidP="00766AE3">
            <w:pPr>
              <w:cnfStyle w:val="000000000000" w:firstRow="0" w:lastRow="0" w:firstColumn="0" w:lastColumn="0" w:oddVBand="0" w:evenVBand="0" w:oddHBand="0" w:evenHBand="0" w:firstRowFirstColumn="0" w:firstRowLastColumn="0" w:lastRowFirstColumn="0" w:lastRowLastColumn="0"/>
              <w:rPr>
                <w:rFonts w:ascii="Marianne" w:hAnsi="Marianne"/>
              </w:rPr>
            </w:pPr>
            <w:proofErr w:type="spellStart"/>
            <w:r w:rsidRPr="00766AE3">
              <w:rPr>
                <w:rFonts w:ascii="Marianne" w:hAnsi="Marianne"/>
              </w:rPr>
              <w:t>Lumni</w:t>
            </w:r>
            <w:proofErr w:type="spellEnd"/>
            <w:r w:rsidRPr="00766AE3">
              <w:rPr>
                <w:rFonts w:ascii="Marianne" w:hAnsi="Marianne"/>
              </w:rPr>
              <w:t xml:space="preserve"> : </w:t>
            </w:r>
            <w:hyperlink r:id="rId30" w:history="1">
              <w:r w:rsidRPr="00766AE3">
                <w:rPr>
                  <w:rStyle w:val="Lienhypertexte"/>
                  <w:rFonts w:ascii="Marianne" w:hAnsi="Marianne"/>
                </w:rPr>
                <w:t>https://www.lumni.fr/video/les-journalistes-sondeurs</w:t>
              </w:r>
            </w:hyperlink>
          </w:p>
          <w:p w14:paraId="0A062185" w14:textId="77777777" w:rsidR="00766AE3" w:rsidRDefault="00766AE3" w:rsidP="003608EE">
            <w:pPr>
              <w:cnfStyle w:val="000000000000" w:firstRow="0" w:lastRow="0" w:firstColumn="0" w:lastColumn="0" w:oddVBand="0" w:evenVBand="0" w:oddHBand="0" w:evenHBand="0" w:firstRowFirstColumn="0" w:firstRowLastColumn="0" w:lastRowFirstColumn="0" w:lastRowLastColumn="0"/>
              <w:rPr>
                <w:rFonts w:ascii="Marianne" w:hAnsi="Marianne"/>
              </w:rPr>
            </w:pPr>
          </w:p>
        </w:tc>
      </w:tr>
      <w:tr w:rsidR="00766AE3" w14:paraId="3FB9979A" w14:textId="77777777" w:rsidTr="00766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dxa"/>
          </w:tcPr>
          <w:p w14:paraId="5285DE81" w14:textId="30C54440" w:rsidR="00766AE3" w:rsidRDefault="00766AE3" w:rsidP="003608EE">
            <w:pPr>
              <w:rPr>
                <w:rFonts w:ascii="Marianne" w:hAnsi="Marianne"/>
              </w:rPr>
            </w:pPr>
            <w:r>
              <w:rPr>
                <w:rFonts w:ascii="Marianne" w:hAnsi="Marianne"/>
              </w:rPr>
              <w:t>3</w:t>
            </w:r>
          </w:p>
        </w:tc>
        <w:tc>
          <w:tcPr>
            <w:tcW w:w="1567" w:type="dxa"/>
          </w:tcPr>
          <w:p w14:paraId="74B5D11A" w14:textId="6F0FDBBD" w:rsidR="00766AE3" w:rsidRDefault="00766AE3" w:rsidP="003608EE">
            <w:pPr>
              <w:cnfStyle w:val="000000100000" w:firstRow="0" w:lastRow="0" w:firstColumn="0" w:lastColumn="0" w:oddVBand="0" w:evenVBand="0" w:oddHBand="1" w:evenHBand="0" w:firstRowFirstColumn="0" w:firstRowLastColumn="0" w:lastRowFirstColumn="0" w:lastRowLastColumn="0"/>
              <w:rPr>
                <w:rFonts w:ascii="Marianne" w:hAnsi="Marianne"/>
              </w:rPr>
            </w:pPr>
            <w:r w:rsidRPr="00766AE3">
              <w:rPr>
                <w:rFonts w:ascii="Marianne" w:hAnsi="Marianne"/>
              </w:rPr>
              <w:t>Les caricatures de presse (Plantu, Charlie Hebdo…) au service de la démocratie.</w:t>
            </w:r>
          </w:p>
        </w:tc>
        <w:tc>
          <w:tcPr>
            <w:tcW w:w="9284" w:type="dxa"/>
          </w:tcPr>
          <w:p w14:paraId="3C72966A" w14:textId="77777777" w:rsidR="00766AE3" w:rsidRPr="00766AE3" w:rsidRDefault="00766AE3" w:rsidP="00766AE3">
            <w:pPr>
              <w:cnfStyle w:val="000000100000" w:firstRow="0" w:lastRow="0" w:firstColumn="0" w:lastColumn="0" w:oddVBand="0" w:evenVBand="0" w:oddHBand="1" w:evenHBand="0" w:firstRowFirstColumn="0" w:firstRowLastColumn="0" w:lastRowFirstColumn="0" w:lastRowLastColumn="0"/>
              <w:rPr>
                <w:rFonts w:ascii="Marianne" w:hAnsi="Marianne"/>
              </w:rPr>
            </w:pPr>
            <w:r w:rsidRPr="00766AE3">
              <w:rPr>
                <w:rFonts w:ascii="Marianne" w:hAnsi="Marianne"/>
              </w:rPr>
              <w:t xml:space="preserve">France Info : </w:t>
            </w:r>
            <w:hyperlink r:id="rId31" w:history="1">
              <w:r w:rsidRPr="00766AE3">
                <w:rPr>
                  <w:rStyle w:val="Lienhypertexte"/>
                  <w:rFonts w:ascii="Marianne" w:hAnsi="Marianne"/>
                </w:rPr>
                <w:t>https://www.youtube.com/watch?v=7HFdVZP9M-g</w:t>
              </w:r>
            </w:hyperlink>
          </w:p>
          <w:p w14:paraId="13013B79" w14:textId="1218AC77" w:rsidR="00766AE3" w:rsidRPr="00766AE3" w:rsidRDefault="00766AE3" w:rsidP="00766AE3">
            <w:pPr>
              <w:cnfStyle w:val="000000100000" w:firstRow="0" w:lastRow="0" w:firstColumn="0" w:lastColumn="0" w:oddVBand="0" w:evenVBand="0" w:oddHBand="1" w:evenHBand="0" w:firstRowFirstColumn="0" w:firstRowLastColumn="0" w:lastRowFirstColumn="0" w:lastRowLastColumn="0"/>
              <w:rPr>
                <w:rFonts w:ascii="Marianne" w:hAnsi="Marianne"/>
              </w:rPr>
            </w:pPr>
            <w:r w:rsidRPr="00766AE3">
              <w:rPr>
                <w:rFonts w:ascii="Marianne" w:hAnsi="Marianne"/>
              </w:rPr>
              <w:t xml:space="preserve">Info ou </w:t>
            </w:r>
            <w:r w:rsidR="00D872F5" w:rsidRPr="00766AE3">
              <w:rPr>
                <w:rFonts w:ascii="Marianne" w:hAnsi="Marianne"/>
              </w:rPr>
              <w:t>Mytho ?</w:t>
            </w:r>
            <w:r w:rsidRPr="00766AE3">
              <w:rPr>
                <w:rFonts w:ascii="Marianne" w:hAnsi="Marianne"/>
              </w:rPr>
              <w:t xml:space="preserve"> : </w:t>
            </w:r>
            <w:hyperlink r:id="rId32" w:history="1">
              <w:r w:rsidRPr="00766AE3">
                <w:rPr>
                  <w:rStyle w:val="Lienhypertexte"/>
                  <w:rFonts w:ascii="Marianne" w:hAnsi="Marianne"/>
                </w:rPr>
                <w:t>https://www.youtube.com/watch?v=xYRU1H3R4N8</w:t>
              </w:r>
            </w:hyperlink>
          </w:p>
          <w:p w14:paraId="31535811" w14:textId="77777777" w:rsidR="00766AE3" w:rsidRPr="00766AE3" w:rsidRDefault="00766AE3" w:rsidP="00766AE3">
            <w:pPr>
              <w:cnfStyle w:val="000000100000" w:firstRow="0" w:lastRow="0" w:firstColumn="0" w:lastColumn="0" w:oddVBand="0" w:evenVBand="0" w:oddHBand="1" w:evenHBand="0" w:firstRowFirstColumn="0" w:firstRowLastColumn="0" w:lastRowFirstColumn="0" w:lastRowLastColumn="0"/>
              <w:rPr>
                <w:rFonts w:ascii="Marianne" w:hAnsi="Marianne"/>
              </w:rPr>
            </w:pPr>
            <w:r w:rsidRPr="00766AE3">
              <w:rPr>
                <w:rFonts w:ascii="Marianne" w:hAnsi="Marianne"/>
              </w:rPr>
              <w:t xml:space="preserve">Les clés des médias : </w:t>
            </w:r>
            <w:hyperlink r:id="rId33" w:history="1">
              <w:r w:rsidRPr="00766AE3">
                <w:rPr>
                  <w:rStyle w:val="Lienhypertexte"/>
                  <w:rFonts w:ascii="Marianne" w:hAnsi="Marianne"/>
                </w:rPr>
                <w:t>https://www.youtube.com/watch?v=jyT3KejyRDc</w:t>
              </w:r>
            </w:hyperlink>
          </w:p>
          <w:p w14:paraId="6566461C" w14:textId="77777777" w:rsidR="00766AE3" w:rsidRPr="00766AE3" w:rsidRDefault="00766AE3" w:rsidP="00766AE3">
            <w:pPr>
              <w:cnfStyle w:val="000000100000" w:firstRow="0" w:lastRow="0" w:firstColumn="0" w:lastColumn="0" w:oddVBand="0" w:evenVBand="0" w:oddHBand="1" w:evenHBand="0" w:firstRowFirstColumn="0" w:firstRowLastColumn="0" w:lastRowFirstColumn="0" w:lastRowLastColumn="0"/>
              <w:rPr>
                <w:rFonts w:ascii="Marianne" w:hAnsi="Marianne"/>
              </w:rPr>
            </w:pPr>
            <w:r w:rsidRPr="00766AE3">
              <w:rPr>
                <w:rFonts w:ascii="Marianne" w:hAnsi="Marianne"/>
              </w:rPr>
              <w:t xml:space="preserve">France Info : </w:t>
            </w:r>
            <w:hyperlink r:id="rId34" w:history="1">
              <w:r w:rsidRPr="00766AE3">
                <w:rPr>
                  <w:rStyle w:val="Lienhypertexte"/>
                  <w:rFonts w:ascii="Marianne" w:hAnsi="Marianne"/>
                </w:rPr>
                <w:t>https://www.francetvinfo.fr/culture/patrimoine/histoire/video-decryptage-c-est-quoi-la-liberte-d-expression_4150637.html</w:t>
              </w:r>
            </w:hyperlink>
          </w:p>
          <w:p w14:paraId="1F9C9A62" w14:textId="77777777" w:rsidR="00766AE3" w:rsidRPr="00766AE3" w:rsidRDefault="00766AE3" w:rsidP="00766AE3">
            <w:pPr>
              <w:cnfStyle w:val="000000100000" w:firstRow="0" w:lastRow="0" w:firstColumn="0" w:lastColumn="0" w:oddVBand="0" w:evenVBand="0" w:oddHBand="1" w:evenHBand="0" w:firstRowFirstColumn="0" w:firstRowLastColumn="0" w:lastRowFirstColumn="0" w:lastRowLastColumn="0"/>
              <w:rPr>
                <w:rFonts w:ascii="Marianne" w:hAnsi="Marianne"/>
              </w:rPr>
            </w:pPr>
            <w:proofErr w:type="spellStart"/>
            <w:r w:rsidRPr="00766AE3">
              <w:rPr>
                <w:rFonts w:ascii="Marianne" w:hAnsi="Marianne"/>
              </w:rPr>
              <w:t>Lumni</w:t>
            </w:r>
            <w:proofErr w:type="spellEnd"/>
            <w:r w:rsidRPr="00766AE3">
              <w:rPr>
                <w:rFonts w:ascii="Marianne" w:hAnsi="Marianne"/>
              </w:rPr>
              <w:t xml:space="preserve"> : </w:t>
            </w:r>
            <w:hyperlink r:id="rId35" w:history="1">
              <w:r w:rsidRPr="00766AE3">
                <w:rPr>
                  <w:rStyle w:val="Lienhypertexte"/>
                  <w:rFonts w:ascii="Marianne" w:hAnsi="Marianne"/>
                </w:rPr>
                <w:t>https://www.youtube.com/watch?v=GiBJBIsB_XY</w:t>
              </w:r>
            </w:hyperlink>
          </w:p>
          <w:p w14:paraId="7E23D544" w14:textId="325B2E66" w:rsidR="00766AE3" w:rsidRDefault="00766AE3" w:rsidP="00766AE3">
            <w:pPr>
              <w:cnfStyle w:val="000000100000" w:firstRow="0" w:lastRow="0" w:firstColumn="0" w:lastColumn="0" w:oddVBand="0" w:evenVBand="0" w:oddHBand="1" w:evenHBand="0" w:firstRowFirstColumn="0" w:firstRowLastColumn="0" w:lastRowFirstColumn="0" w:lastRowLastColumn="0"/>
              <w:rPr>
                <w:rFonts w:ascii="Marianne" w:hAnsi="Marianne"/>
              </w:rPr>
            </w:pPr>
            <w:r w:rsidRPr="00766AE3">
              <w:rPr>
                <w:rFonts w:ascii="Marianne" w:hAnsi="Marianne"/>
              </w:rPr>
              <w:t xml:space="preserve">Les clés des médias : </w:t>
            </w:r>
            <w:hyperlink r:id="rId36" w:history="1">
              <w:r w:rsidRPr="00766AE3">
                <w:rPr>
                  <w:rStyle w:val="Lienhypertexte"/>
                  <w:rFonts w:ascii="Marianne" w:hAnsi="Marianne"/>
                </w:rPr>
                <w:t>https://www.youtube.com/watch?v=dRfvJ9Cv5</w:t>
              </w:r>
            </w:hyperlink>
          </w:p>
        </w:tc>
      </w:tr>
      <w:tr w:rsidR="00766AE3" w14:paraId="3C95055A" w14:textId="77777777" w:rsidTr="00766AE3">
        <w:tc>
          <w:tcPr>
            <w:cnfStyle w:val="001000000000" w:firstRow="0" w:lastRow="0" w:firstColumn="1" w:lastColumn="0" w:oddVBand="0" w:evenVBand="0" w:oddHBand="0" w:evenHBand="0" w:firstRowFirstColumn="0" w:firstRowLastColumn="0" w:lastRowFirstColumn="0" w:lastRowLastColumn="0"/>
            <w:tcW w:w="349" w:type="dxa"/>
          </w:tcPr>
          <w:p w14:paraId="4DF9B933" w14:textId="1AD81A9A" w:rsidR="00766AE3" w:rsidRDefault="00766AE3" w:rsidP="003608EE">
            <w:pPr>
              <w:rPr>
                <w:rFonts w:ascii="Marianne" w:hAnsi="Marianne"/>
              </w:rPr>
            </w:pPr>
            <w:r>
              <w:rPr>
                <w:rFonts w:ascii="Marianne" w:hAnsi="Marianne"/>
              </w:rPr>
              <w:t>4</w:t>
            </w:r>
          </w:p>
        </w:tc>
        <w:tc>
          <w:tcPr>
            <w:tcW w:w="1567" w:type="dxa"/>
          </w:tcPr>
          <w:p w14:paraId="0DF80171" w14:textId="4898256C" w:rsidR="00766AE3" w:rsidRPr="00766AE3" w:rsidRDefault="00766AE3" w:rsidP="00766AE3">
            <w:pPr>
              <w:cnfStyle w:val="000000000000" w:firstRow="0" w:lastRow="0" w:firstColumn="0" w:lastColumn="0" w:oddVBand="0" w:evenVBand="0" w:oddHBand="0" w:evenHBand="0" w:firstRowFirstColumn="0" w:firstRowLastColumn="0" w:lastRowFirstColumn="0" w:lastRowLastColumn="0"/>
              <w:rPr>
                <w:rFonts w:ascii="Marianne" w:hAnsi="Marianne"/>
              </w:rPr>
            </w:pPr>
            <w:r w:rsidRPr="00766AE3">
              <w:rPr>
                <w:rFonts w:ascii="Marianne" w:hAnsi="Marianne"/>
              </w:rPr>
              <w:t>L’ARCOM, à quoi ça sert ?</w:t>
            </w:r>
          </w:p>
          <w:p w14:paraId="0042B398" w14:textId="77777777" w:rsidR="00766AE3" w:rsidRDefault="00766AE3" w:rsidP="003608EE">
            <w:pPr>
              <w:cnfStyle w:val="000000000000" w:firstRow="0" w:lastRow="0" w:firstColumn="0" w:lastColumn="0" w:oddVBand="0" w:evenVBand="0" w:oddHBand="0" w:evenHBand="0" w:firstRowFirstColumn="0" w:firstRowLastColumn="0" w:lastRowFirstColumn="0" w:lastRowLastColumn="0"/>
              <w:rPr>
                <w:rFonts w:ascii="Marianne" w:hAnsi="Marianne"/>
              </w:rPr>
            </w:pPr>
          </w:p>
        </w:tc>
        <w:tc>
          <w:tcPr>
            <w:tcW w:w="9284" w:type="dxa"/>
          </w:tcPr>
          <w:p w14:paraId="37BB2A3F" w14:textId="70AE31D4" w:rsidR="00766AE3" w:rsidRDefault="00766AE3" w:rsidP="00766AE3">
            <w:pPr>
              <w:cnfStyle w:val="000000000000" w:firstRow="0" w:lastRow="0" w:firstColumn="0" w:lastColumn="0" w:oddVBand="0" w:evenVBand="0" w:oddHBand="0" w:evenHBand="0" w:firstRowFirstColumn="0" w:firstRowLastColumn="0" w:lastRowFirstColumn="0" w:lastRowLastColumn="0"/>
              <w:rPr>
                <w:rFonts w:ascii="Marianne" w:hAnsi="Marianne"/>
                <w:sz w:val="16"/>
                <w:szCs w:val="16"/>
              </w:rPr>
            </w:pPr>
            <w:proofErr w:type="spellStart"/>
            <w:r>
              <w:rPr>
                <w:rFonts w:ascii="Marianne" w:hAnsi="Marianne"/>
              </w:rPr>
              <w:t>Vikidia</w:t>
            </w:r>
            <w:proofErr w:type="spellEnd"/>
            <w:r>
              <w:rPr>
                <w:rFonts w:ascii="Marianne" w:hAnsi="Marianne"/>
              </w:rPr>
              <w:t xml:space="preserve"> : </w:t>
            </w:r>
            <w:hyperlink r:id="rId37" w:history="1">
              <w:r w:rsidRPr="00766AE3">
                <w:rPr>
                  <w:rStyle w:val="Lienhypertexte"/>
                  <w:rFonts w:ascii="Marianne" w:hAnsi="Marianne"/>
                  <w:szCs w:val="24"/>
                </w:rPr>
                <w:t>https://fr.vikidia.org/wiki/Autorit%C3%A9_de_r%C3%A9gulation_de_la_communication_audiovisuelle_et_num%C3%A9riqu</w:t>
              </w:r>
            </w:hyperlink>
          </w:p>
          <w:p w14:paraId="2ECF3FF5" w14:textId="6D92E72A" w:rsidR="00766AE3" w:rsidRPr="00766AE3" w:rsidRDefault="00766AE3" w:rsidP="00766AE3">
            <w:pPr>
              <w:cnfStyle w:val="000000000000" w:firstRow="0" w:lastRow="0" w:firstColumn="0" w:lastColumn="0" w:oddVBand="0" w:evenVBand="0" w:oddHBand="0" w:evenHBand="0" w:firstRowFirstColumn="0" w:firstRowLastColumn="0" w:lastRowFirstColumn="0" w:lastRowLastColumn="0"/>
              <w:rPr>
                <w:rFonts w:ascii="Marianne" w:hAnsi="Marianne"/>
              </w:rPr>
            </w:pPr>
            <w:r w:rsidRPr="00766AE3">
              <w:rPr>
                <w:rFonts w:ascii="Marianne" w:hAnsi="Marianne"/>
              </w:rPr>
              <w:t xml:space="preserve">Le </w:t>
            </w:r>
            <w:proofErr w:type="spellStart"/>
            <w:r w:rsidRPr="00766AE3">
              <w:rPr>
                <w:rFonts w:ascii="Marianne" w:hAnsi="Marianne"/>
              </w:rPr>
              <w:t>Huffpost</w:t>
            </w:r>
            <w:proofErr w:type="spellEnd"/>
            <w:r w:rsidRPr="00766AE3">
              <w:rPr>
                <w:rFonts w:ascii="Marianne" w:hAnsi="Marianne"/>
              </w:rPr>
              <w:t xml:space="preserve"> : </w:t>
            </w:r>
            <w:hyperlink r:id="rId38" w:history="1">
              <w:r w:rsidRPr="00766AE3">
                <w:rPr>
                  <w:rStyle w:val="Lienhypertexte"/>
                  <w:rFonts w:ascii="Marianne" w:hAnsi="Marianne"/>
                </w:rPr>
                <w:t>https://www.dailymotion.com/video/x8jve5z</w:t>
              </w:r>
            </w:hyperlink>
          </w:p>
          <w:p w14:paraId="5FD554F9" w14:textId="3EF557FA" w:rsidR="00766AE3" w:rsidRPr="00766AE3" w:rsidRDefault="00766AE3" w:rsidP="00766AE3">
            <w:pPr>
              <w:cnfStyle w:val="000000000000" w:firstRow="0" w:lastRow="0" w:firstColumn="0" w:lastColumn="0" w:oddVBand="0" w:evenVBand="0" w:oddHBand="0" w:evenHBand="0" w:firstRowFirstColumn="0" w:firstRowLastColumn="0" w:lastRowFirstColumn="0" w:lastRowLastColumn="0"/>
              <w:rPr>
                <w:rFonts w:ascii="Marianne" w:hAnsi="Marianne"/>
              </w:rPr>
            </w:pPr>
            <w:r w:rsidRPr="00766AE3">
              <w:rPr>
                <w:rFonts w:ascii="Marianne" w:hAnsi="Marianne"/>
              </w:rPr>
              <w:t>Info ou Mytho</w:t>
            </w:r>
            <w:r w:rsidR="00D872F5">
              <w:rPr>
                <w:rFonts w:ascii="Marianne" w:hAnsi="Marianne"/>
              </w:rPr>
              <w:t> ?</w:t>
            </w:r>
            <w:r w:rsidRPr="00766AE3">
              <w:rPr>
                <w:rFonts w:ascii="Marianne" w:hAnsi="Marianne"/>
              </w:rPr>
              <w:t xml:space="preserve"> : </w:t>
            </w:r>
            <w:hyperlink r:id="rId39" w:history="1">
              <w:r w:rsidRPr="00766AE3">
                <w:rPr>
                  <w:rStyle w:val="Lienhypertexte"/>
                  <w:rFonts w:ascii="Marianne" w:hAnsi="Marianne"/>
                </w:rPr>
                <w:t>https://www.youtube.com/watch?v=Qb0Q6UG12rE</w:t>
              </w:r>
            </w:hyperlink>
          </w:p>
          <w:p w14:paraId="1629AC6D" w14:textId="77777777" w:rsidR="00766AE3" w:rsidRPr="00766AE3" w:rsidRDefault="00766AE3" w:rsidP="00766AE3">
            <w:pPr>
              <w:cnfStyle w:val="000000000000" w:firstRow="0" w:lastRow="0" w:firstColumn="0" w:lastColumn="0" w:oddVBand="0" w:evenVBand="0" w:oddHBand="0" w:evenHBand="0" w:firstRowFirstColumn="0" w:firstRowLastColumn="0" w:lastRowFirstColumn="0" w:lastRowLastColumn="0"/>
              <w:rPr>
                <w:rFonts w:ascii="Marianne" w:hAnsi="Marianne"/>
              </w:rPr>
            </w:pPr>
            <w:r w:rsidRPr="00766AE3">
              <w:rPr>
                <w:rFonts w:ascii="Marianne" w:hAnsi="Marianne"/>
              </w:rPr>
              <w:t xml:space="preserve">Le Monde : </w:t>
            </w:r>
            <w:hyperlink r:id="rId40" w:history="1">
              <w:r w:rsidRPr="00766AE3">
                <w:rPr>
                  <w:rStyle w:val="Lienhypertexte"/>
                  <w:rFonts w:ascii="Marianne" w:hAnsi="Marianne"/>
                </w:rPr>
                <w:t>https://www.lemonde.fr/les-decodeurs/article/2024/11/15/l-arcom-a-pris-52-sanctions-contre-les-chaines-c8-et-cnews-en-douze-ans-dont-16-pendant-la-seule-annee-2024_6223105_4355771.html</w:t>
              </w:r>
            </w:hyperlink>
          </w:p>
          <w:p w14:paraId="19F08E6F" w14:textId="77777777" w:rsidR="00766AE3" w:rsidRDefault="00766AE3" w:rsidP="003608EE">
            <w:pPr>
              <w:cnfStyle w:val="000000000000" w:firstRow="0" w:lastRow="0" w:firstColumn="0" w:lastColumn="0" w:oddVBand="0" w:evenVBand="0" w:oddHBand="0" w:evenHBand="0" w:firstRowFirstColumn="0" w:firstRowLastColumn="0" w:lastRowFirstColumn="0" w:lastRowLastColumn="0"/>
              <w:rPr>
                <w:rFonts w:ascii="Marianne" w:hAnsi="Marianne"/>
              </w:rPr>
            </w:pPr>
          </w:p>
        </w:tc>
      </w:tr>
      <w:tr w:rsidR="00766AE3" w14:paraId="21F63D6C" w14:textId="77777777" w:rsidTr="00766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dxa"/>
          </w:tcPr>
          <w:p w14:paraId="32328537" w14:textId="7E9F1466" w:rsidR="00766AE3" w:rsidRDefault="00766AE3" w:rsidP="003608EE">
            <w:pPr>
              <w:rPr>
                <w:rFonts w:ascii="Marianne" w:hAnsi="Marianne"/>
              </w:rPr>
            </w:pPr>
            <w:r>
              <w:rPr>
                <w:rFonts w:ascii="Marianne" w:hAnsi="Marianne"/>
              </w:rPr>
              <w:t>5</w:t>
            </w:r>
          </w:p>
        </w:tc>
        <w:tc>
          <w:tcPr>
            <w:tcW w:w="1567" w:type="dxa"/>
          </w:tcPr>
          <w:p w14:paraId="24A5AA01" w14:textId="50898222" w:rsidR="00F32D1B" w:rsidRPr="00F32D1B" w:rsidRDefault="00F32D1B" w:rsidP="00F32D1B">
            <w:pPr>
              <w:cnfStyle w:val="000000100000" w:firstRow="0" w:lastRow="0" w:firstColumn="0" w:lastColumn="0" w:oddVBand="0" w:evenVBand="0" w:oddHBand="1" w:evenHBand="0" w:firstRowFirstColumn="0" w:firstRowLastColumn="0" w:lastRowFirstColumn="0" w:lastRowLastColumn="0"/>
              <w:rPr>
                <w:rFonts w:ascii="Marianne" w:hAnsi="Marianne"/>
              </w:rPr>
            </w:pPr>
            <w:r w:rsidRPr="00F32D1B">
              <w:rPr>
                <w:rFonts w:ascii="Marianne" w:hAnsi="Marianne"/>
              </w:rPr>
              <w:t>Les réseaux sociaux : un espace de liberté ou de danger</w:t>
            </w:r>
            <w:r w:rsidR="00453849">
              <w:rPr>
                <w:rFonts w:ascii="Marianne" w:hAnsi="Marianne"/>
              </w:rPr>
              <w:t xml:space="preserve"> </w:t>
            </w:r>
            <w:r w:rsidRPr="00F32D1B">
              <w:rPr>
                <w:rFonts w:ascii="Marianne" w:hAnsi="Marianne"/>
              </w:rPr>
              <w:t>?</w:t>
            </w:r>
          </w:p>
          <w:p w14:paraId="572D55DD" w14:textId="77777777" w:rsidR="00766AE3" w:rsidRPr="00766AE3" w:rsidRDefault="00766AE3" w:rsidP="00766AE3">
            <w:pPr>
              <w:cnfStyle w:val="000000100000" w:firstRow="0" w:lastRow="0" w:firstColumn="0" w:lastColumn="0" w:oddVBand="0" w:evenVBand="0" w:oddHBand="1" w:evenHBand="0" w:firstRowFirstColumn="0" w:firstRowLastColumn="0" w:lastRowFirstColumn="0" w:lastRowLastColumn="0"/>
              <w:rPr>
                <w:rFonts w:ascii="Marianne" w:hAnsi="Marianne"/>
              </w:rPr>
            </w:pPr>
          </w:p>
        </w:tc>
        <w:tc>
          <w:tcPr>
            <w:tcW w:w="9284" w:type="dxa"/>
          </w:tcPr>
          <w:p w14:paraId="274FD746" w14:textId="77777777" w:rsidR="00F32D1B" w:rsidRPr="00F32D1B" w:rsidRDefault="00F32D1B" w:rsidP="00F32D1B">
            <w:pPr>
              <w:cnfStyle w:val="000000100000" w:firstRow="0" w:lastRow="0" w:firstColumn="0" w:lastColumn="0" w:oddVBand="0" w:evenVBand="0" w:oddHBand="1" w:evenHBand="0" w:firstRowFirstColumn="0" w:firstRowLastColumn="0" w:lastRowFirstColumn="0" w:lastRowLastColumn="0"/>
              <w:rPr>
                <w:rFonts w:ascii="Marianne" w:hAnsi="Marianne"/>
              </w:rPr>
            </w:pPr>
            <w:proofErr w:type="spellStart"/>
            <w:r w:rsidRPr="00F32D1B">
              <w:rPr>
                <w:rFonts w:ascii="Marianne" w:hAnsi="Marianne"/>
              </w:rPr>
              <w:t>Lumni</w:t>
            </w:r>
            <w:proofErr w:type="spellEnd"/>
            <w:r w:rsidRPr="00F32D1B">
              <w:rPr>
                <w:rFonts w:ascii="Marianne" w:hAnsi="Marianne"/>
              </w:rPr>
              <w:t xml:space="preserve"> : </w:t>
            </w:r>
            <w:hyperlink r:id="rId41" w:history="1">
              <w:r w:rsidRPr="00F32D1B">
                <w:rPr>
                  <w:rStyle w:val="Lienhypertexte"/>
                  <w:rFonts w:ascii="Marianne" w:hAnsi="Marianne"/>
                </w:rPr>
                <w:t>https://www.youtube.com/watch?v=4Ap6vuoriFc</w:t>
              </w:r>
            </w:hyperlink>
          </w:p>
          <w:p w14:paraId="3D025443" w14:textId="77777777" w:rsidR="00F32D1B" w:rsidRPr="00F32D1B" w:rsidRDefault="00F32D1B" w:rsidP="00F32D1B">
            <w:pPr>
              <w:cnfStyle w:val="000000100000" w:firstRow="0" w:lastRow="0" w:firstColumn="0" w:lastColumn="0" w:oddVBand="0" w:evenVBand="0" w:oddHBand="1" w:evenHBand="0" w:firstRowFirstColumn="0" w:firstRowLastColumn="0" w:lastRowFirstColumn="0" w:lastRowLastColumn="0"/>
              <w:rPr>
                <w:rFonts w:ascii="Marianne" w:hAnsi="Marianne"/>
              </w:rPr>
            </w:pPr>
            <w:proofErr w:type="spellStart"/>
            <w:r w:rsidRPr="00F32D1B">
              <w:rPr>
                <w:rFonts w:ascii="Marianne" w:hAnsi="Marianne"/>
              </w:rPr>
              <w:t>Lumni</w:t>
            </w:r>
            <w:proofErr w:type="spellEnd"/>
            <w:r w:rsidRPr="00F32D1B">
              <w:rPr>
                <w:rFonts w:ascii="Marianne" w:hAnsi="Marianne"/>
              </w:rPr>
              <w:t xml:space="preserve"> : </w:t>
            </w:r>
            <w:hyperlink r:id="rId42" w:history="1">
              <w:r w:rsidRPr="00F32D1B">
                <w:rPr>
                  <w:rStyle w:val="Lienhypertexte"/>
                  <w:rFonts w:ascii="Marianne" w:hAnsi="Marianne"/>
                </w:rPr>
                <w:t>https://www.lumni.fr/video/les-reseaux-sociaux-c-est-pas-de-l-info#containerType=folder&amp;containerSlug=semaine-de-la-presse-et-des-medias-dans-l-ecole</w:t>
              </w:r>
            </w:hyperlink>
          </w:p>
          <w:p w14:paraId="1D675689" w14:textId="77777777" w:rsidR="00F32D1B" w:rsidRPr="00F32D1B" w:rsidRDefault="00F32D1B" w:rsidP="00F32D1B">
            <w:pPr>
              <w:cnfStyle w:val="000000100000" w:firstRow="0" w:lastRow="0" w:firstColumn="0" w:lastColumn="0" w:oddVBand="0" w:evenVBand="0" w:oddHBand="1" w:evenHBand="0" w:firstRowFirstColumn="0" w:firstRowLastColumn="0" w:lastRowFirstColumn="0" w:lastRowLastColumn="0"/>
              <w:rPr>
                <w:rFonts w:ascii="Marianne" w:hAnsi="Marianne"/>
              </w:rPr>
            </w:pPr>
            <w:proofErr w:type="spellStart"/>
            <w:r w:rsidRPr="00F32D1B">
              <w:rPr>
                <w:rFonts w:ascii="Marianne" w:hAnsi="Marianne"/>
              </w:rPr>
              <w:t>Lumni</w:t>
            </w:r>
            <w:proofErr w:type="spellEnd"/>
            <w:r w:rsidRPr="00F32D1B">
              <w:rPr>
                <w:rFonts w:ascii="Marianne" w:hAnsi="Marianne"/>
              </w:rPr>
              <w:t xml:space="preserve"> : </w:t>
            </w:r>
            <w:hyperlink r:id="rId43" w:history="1">
              <w:r w:rsidRPr="00F32D1B">
                <w:rPr>
                  <w:rStyle w:val="Lienhypertexte"/>
                  <w:rFonts w:ascii="Marianne" w:hAnsi="Marianne"/>
                </w:rPr>
                <w:t>https://www.youtube.com/watch?v=dkVst4YiHPU&amp;list=PLaBhcH5THSyCunjHzrkRN84mn_76VQEzp&amp;index=13</w:t>
              </w:r>
            </w:hyperlink>
            <w:r w:rsidRPr="00F32D1B">
              <w:rPr>
                <w:rFonts w:ascii="Marianne" w:hAnsi="Marianne"/>
              </w:rPr>
              <w:t xml:space="preserve"> (</w:t>
            </w:r>
            <w:proofErr w:type="spellStart"/>
            <w:r w:rsidRPr="00F32D1B">
              <w:rPr>
                <w:rFonts w:ascii="Marianne" w:hAnsi="Marianne"/>
              </w:rPr>
              <w:t>fact</w:t>
            </w:r>
            <w:proofErr w:type="spellEnd"/>
            <w:r w:rsidRPr="00F32D1B">
              <w:rPr>
                <w:rFonts w:ascii="Marianne" w:hAnsi="Marianne"/>
              </w:rPr>
              <w:t xml:space="preserve"> checking)</w:t>
            </w:r>
          </w:p>
          <w:p w14:paraId="206F8CCE" w14:textId="77777777" w:rsidR="00F32D1B" w:rsidRPr="00F32D1B" w:rsidRDefault="00F32D1B" w:rsidP="00F32D1B">
            <w:pPr>
              <w:cnfStyle w:val="000000100000" w:firstRow="0" w:lastRow="0" w:firstColumn="0" w:lastColumn="0" w:oddVBand="0" w:evenVBand="0" w:oddHBand="1" w:evenHBand="0" w:firstRowFirstColumn="0" w:firstRowLastColumn="0" w:lastRowFirstColumn="0" w:lastRowLastColumn="0"/>
              <w:rPr>
                <w:rFonts w:ascii="Marianne" w:hAnsi="Marianne"/>
              </w:rPr>
            </w:pPr>
            <w:proofErr w:type="spellStart"/>
            <w:r w:rsidRPr="00F32D1B">
              <w:rPr>
                <w:rFonts w:ascii="Marianne" w:hAnsi="Marianne"/>
              </w:rPr>
              <w:t>Lumni</w:t>
            </w:r>
            <w:proofErr w:type="spellEnd"/>
            <w:r w:rsidRPr="00F32D1B">
              <w:rPr>
                <w:rFonts w:ascii="Marianne" w:hAnsi="Marianne"/>
              </w:rPr>
              <w:t xml:space="preserve"> : </w:t>
            </w:r>
            <w:hyperlink r:id="rId44" w:history="1">
              <w:r w:rsidRPr="00F32D1B">
                <w:rPr>
                  <w:rStyle w:val="Lienhypertexte"/>
                  <w:rFonts w:ascii="Marianne" w:hAnsi="Marianne"/>
                </w:rPr>
                <w:t>https://www.youtube.com/watch?v=TsUMMvIWD1o&amp;list=PLaBhcH5THSyCunjHzrkRN84mn_76VQEzp&amp;index=8</w:t>
              </w:r>
            </w:hyperlink>
            <w:r w:rsidRPr="00F32D1B">
              <w:rPr>
                <w:rFonts w:ascii="Marianne" w:hAnsi="Marianne"/>
              </w:rPr>
              <w:t xml:space="preserve"> (cyberharcèlement)</w:t>
            </w:r>
          </w:p>
          <w:p w14:paraId="46D8C46F" w14:textId="77777777" w:rsidR="00766AE3" w:rsidRDefault="00F32D1B" w:rsidP="00766AE3">
            <w:pPr>
              <w:cnfStyle w:val="000000100000" w:firstRow="0" w:lastRow="0" w:firstColumn="0" w:lastColumn="0" w:oddVBand="0" w:evenVBand="0" w:oddHBand="1" w:evenHBand="0" w:firstRowFirstColumn="0" w:firstRowLastColumn="0" w:lastRowFirstColumn="0" w:lastRowLastColumn="0"/>
              <w:rPr>
                <w:rFonts w:ascii="Marianne" w:hAnsi="Marianne"/>
              </w:rPr>
            </w:pPr>
            <w:r w:rsidRPr="00F32D1B">
              <w:rPr>
                <w:rFonts w:ascii="Marianne" w:hAnsi="Marianne"/>
              </w:rPr>
              <w:t xml:space="preserve">Arte : </w:t>
            </w:r>
            <w:hyperlink r:id="rId45" w:history="1">
              <w:r w:rsidRPr="00F32D1B">
                <w:rPr>
                  <w:rStyle w:val="Lienhypertexte"/>
                  <w:rFonts w:ascii="Marianne" w:hAnsi="Marianne"/>
                </w:rPr>
                <w:t>https://www.arte.tv/fr/videos/106608-004-A/dopamine/</w:t>
              </w:r>
            </w:hyperlink>
            <w:r w:rsidRPr="00F32D1B">
              <w:rPr>
                <w:rFonts w:ascii="Marianne" w:hAnsi="Marianne"/>
              </w:rPr>
              <w:t xml:space="preserve"> (sur </w:t>
            </w:r>
            <w:proofErr w:type="spellStart"/>
            <w:r w:rsidRPr="00F32D1B">
              <w:rPr>
                <w:rFonts w:ascii="Marianne" w:hAnsi="Marianne"/>
              </w:rPr>
              <w:t>Tiktok</w:t>
            </w:r>
            <w:proofErr w:type="spellEnd"/>
            <w:r w:rsidRPr="00F32D1B">
              <w:rPr>
                <w:rFonts w:ascii="Marianne" w:hAnsi="Marianne"/>
              </w:rPr>
              <w:t>)</w:t>
            </w:r>
          </w:p>
          <w:p w14:paraId="0143D2AF" w14:textId="4E6DD5F3" w:rsidR="00F32D1B" w:rsidRDefault="00F32D1B" w:rsidP="00766AE3">
            <w:pPr>
              <w:cnfStyle w:val="000000100000" w:firstRow="0" w:lastRow="0" w:firstColumn="0" w:lastColumn="0" w:oddVBand="0" w:evenVBand="0" w:oddHBand="1" w:evenHBand="0" w:firstRowFirstColumn="0" w:firstRowLastColumn="0" w:lastRowFirstColumn="0" w:lastRowLastColumn="0"/>
              <w:rPr>
                <w:rFonts w:ascii="Marianne" w:hAnsi="Marianne"/>
              </w:rPr>
            </w:pPr>
          </w:p>
        </w:tc>
      </w:tr>
    </w:tbl>
    <w:p w14:paraId="51FBCB75" w14:textId="17155863" w:rsidR="00F32D1B" w:rsidRDefault="006E3DE5" w:rsidP="00F32D1B">
      <w:pPr>
        <w:pStyle w:val="Textesaisie"/>
        <w:numPr>
          <w:ilvl w:val="0"/>
          <w:numId w:val="6"/>
        </w:numPr>
        <w:rPr>
          <w:rFonts w:ascii="Marianne" w:hAnsi="Marianne"/>
          <w:b/>
          <w:bCs/>
          <w:u w:val="single"/>
        </w:rPr>
      </w:pPr>
      <w:r w:rsidRPr="006E3DE5">
        <w:rPr>
          <w:rFonts w:ascii="Marianne" w:hAnsi="Marianne"/>
          <w:b/>
          <w:bCs/>
          <w:u w:val="single"/>
        </w:rPr>
        <w:t>Annexe 4 : Sitographi</w:t>
      </w:r>
      <w:r w:rsidR="00F32D1B">
        <w:rPr>
          <w:rFonts w:ascii="Marianne" w:hAnsi="Marianne"/>
          <w:b/>
          <w:bCs/>
          <w:u w:val="single"/>
        </w:rPr>
        <w:t>e (suite)</w:t>
      </w:r>
    </w:p>
    <w:tbl>
      <w:tblPr>
        <w:tblStyle w:val="TableauGrille5Fonc-Accentuation1"/>
        <w:tblW w:w="11200" w:type="dxa"/>
        <w:tblInd w:w="-999" w:type="dxa"/>
        <w:tblLayout w:type="fixed"/>
        <w:tblLook w:val="04A0" w:firstRow="1" w:lastRow="0" w:firstColumn="1" w:lastColumn="0" w:noHBand="0" w:noVBand="1"/>
      </w:tblPr>
      <w:tblGrid>
        <w:gridCol w:w="349"/>
        <w:gridCol w:w="1567"/>
        <w:gridCol w:w="9284"/>
      </w:tblGrid>
      <w:tr w:rsidR="00F32D1B" w14:paraId="42C9B045" w14:textId="77777777" w:rsidTr="00D035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gridSpan w:val="2"/>
          </w:tcPr>
          <w:p w14:paraId="6D9969B5" w14:textId="6459D71C" w:rsidR="00F32D1B" w:rsidRDefault="00F32D1B" w:rsidP="00F32D1B">
            <w:pPr>
              <w:jc w:val="center"/>
              <w:rPr>
                <w:rFonts w:ascii="Marianne" w:hAnsi="Marianne"/>
              </w:rPr>
            </w:pPr>
            <w:r w:rsidRPr="00766AE3">
              <w:rPr>
                <w:rFonts w:ascii="Marianne" w:hAnsi="Marianne"/>
              </w:rPr>
              <w:t>Sujets</w:t>
            </w:r>
          </w:p>
        </w:tc>
        <w:tc>
          <w:tcPr>
            <w:tcW w:w="9284" w:type="dxa"/>
          </w:tcPr>
          <w:p w14:paraId="12AAF019" w14:textId="5EBBC3F8" w:rsidR="00F32D1B" w:rsidRDefault="00F32D1B" w:rsidP="00F32D1B">
            <w:pPr>
              <w:jc w:val="center"/>
              <w:cnfStyle w:val="100000000000" w:firstRow="1" w:lastRow="0" w:firstColumn="0" w:lastColumn="0" w:oddVBand="0" w:evenVBand="0" w:oddHBand="0" w:evenHBand="0" w:firstRowFirstColumn="0" w:firstRowLastColumn="0" w:lastRowFirstColumn="0" w:lastRowLastColumn="0"/>
              <w:rPr>
                <w:rFonts w:ascii="Marianne" w:hAnsi="Marianne"/>
              </w:rPr>
            </w:pPr>
            <w:r w:rsidRPr="00766AE3">
              <w:rPr>
                <w:rFonts w:ascii="Marianne" w:hAnsi="Marianne"/>
              </w:rPr>
              <w:t>Sites internet</w:t>
            </w:r>
          </w:p>
        </w:tc>
      </w:tr>
      <w:tr w:rsidR="00F32D1B" w14:paraId="4F21ED5C" w14:textId="77777777" w:rsidTr="00D03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dxa"/>
          </w:tcPr>
          <w:p w14:paraId="4E7C21F4" w14:textId="5CD7C220" w:rsidR="00F32D1B" w:rsidRDefault="00F32D1B" w:rsidP="00D0352B">
            <w:pPr>
              <w:rPr>
                <w:rFonts w:ascii="Marianne" w:hAnsi="Marianne"/>
              </w:rPr>
            </w:pPr>
            <w:r>
              <w:rPr>
                <w:rFonts w:ascii="Marianne" w:hAnsi="Marianne"/>
              </w:rPr>
              <w:t>6</w:t>
            </w:r>
          </w:p>
        </w:tc>
        <w:tc>
          <w:tcPr>
            <w:tcW w:w="1567" w:type="dxa"/>
          </w:tcPr>
          <w:p w14:paraId="00707C06" w14:textId="77777777" w:rsidR="00F32D1B" w:rsidRPr="00F32D1B" w:rsidRDefault="00F32D1B" w:rsidP="00F32D1B">
            <w:pPr>
              <w:cnfStyle w:val="000000100000" w:firstRow="0" w:lastRow="0" w:firstColumn="0" w:lastColumn="0" w:oddVBand="0" w:evenVBand="0" w:oddHBand="1" w:evenHBand="0" w:firstRowFirstColumn="0" w:firstRowLastColumn="0" w:lastRowFirstColumn="0" w:lastRowLastColumn="0"/>
              <w:rPr>
                <w:rFonts w:ascii="Marianne" w:hAnsi="Marianne"/>
              </w:rPr>
            </w:pPr>
            <w:r w:rsidRPr="00F32D1B">
              <w:rPr>
                <w:rFonts w:ascii="Marianne" w:hAnsi="Marianne"/>
              </w:rPr>
              <w:t>La liberté de presse : qu’en est-il ailleurs dans le monde ?</w:t>
            </w:r>
          </w:p>
          <w:p w14:paraId="0B2F7425" w14:textId="64D953CB" w:rsidR="00F32D1B" w:rsidRDefault="00F32D1B" w:rsidP="00D0352B">
            <w:pPr>
              <w:cnfStyle w:val="000000100000" w:firstRow="0" w:lastRow="0" w:firstColumn="0" w:lastColumn="0" w:oddVBand="0" w:evenVBand="0" w:oddHBand="1" w:evenHBand="0" w:firstRowFirstColumn="0" w:firstRowLastColumn="0" w:lastRowFirstColumn="0" w:lastRowLastColumn="0"/>
              <w:rPr>
                <w:rFonts w:ascii="Marianne" w:hAnsi="Marianne"/>
              </w:rPr>
            </w:pPr>
          </w:p>
        </w:tc>
        <w:tc>
          <w:tcPr>
            <w:tcW w:w="9284" w:type="dxa"/>
          </w:tcPr>
          <w:p w14:paraId="0A299C00" w14:textId="77777777" w:rsidR="00F32D1B" w:rsidRPr="00F32D1B" w:rsidRDefault="00F32D1B" w:rsidP="00F32D1B">
            <w:pPr>
              <w:cnfStyle w:val="000000100000" w:firstRow="0" w:lastRow="0" w:firstColumn="0" w:lastColumn="0" w:oddVBand="0" w:evenVBand="0" w:oddHBand="1" w:evenHBand="0" w:firstRowFirstColumn="0" w:firstRowLastColumn="0" w:lastRowFirstColumn="0" w:lastRowLastColumn="0"/>
              <w:rPr>
                <w:rFonts w:ascii="Marianne" w:hAnsi="Marianne"/>
              </w:rPr>
            </w:pPr>
            <w:r w:rsidRPr="00F32D1B">
              <w:rPr>
                <w:rFonts w:ascii="Marianne" w:hAnsi="Marianne"/>
              </w:rPr>
              <w:t xml:space="preserve">France télévisions : </w:t>
            </w:r>
            <w:hyperlink r:id="rId46" w:history="1">
              <w:r w:rsidRPr="00F32D1B">
                <w:rPr>
                  <w:rStyle w:val="Lienhypertexte"/>
                  <w:rFonts w:ascii="Marianne" w:hAnsi="Marianne"/>
                </w:rPr>
                <w:t>https://www.youtube.com/watch?v=hDbM4BvrP_4</w:t>
              </w:r>
            </w:hyperlink>
          </w:p>
          <w:p w14:paraId="79526012" w14:textId="77777777" w:rsidR="00F32D1B" w:rsidRPr="00F32D1B" w:rsidRDefault="00F32D1B" w:rsidP="00F32D1B">
            <w:pPr>
              <w:cnfStyle w:val="000000100000" w:firstRow="0" w:lastRow="0" w:firstColumn="0" w:lastColumn="0" w:oddVBand="0" w:evenVBand="0" w:oddHBand="1" w:evenHBand="0" w:firstRowFirstColumn="0" w:firstRowLastColumn="0" w:lastRowFirstColumn="0" w:lastRowLastColumn="0"/>
              <w:rPr>
                <w:rFonts w:ascii="Marianne" w:hAnsi="Marianne"/>
              </w:rPr>
            </w:pPr>
            <w:r w:rsidRPr="00F32D1B">
              <w:rPr>
                <w:rFonts w:ascii="Marianne" w:hAnsi="Marianne"/>
              </w:rPr>
              <w:t xml:space="preserve">Reporters sans frontières : </w:t>
            </w:r>
            <w:hyperlink r:id="rId47" w:history="1">
              <w:r w:rsidRPr="00F32D1B">
                <w:rPr>
                  <w:rStyle w:val="Lienhypertexte"/>
                  <w:rFonts w:ascii="Marianne" w:hAnsi="Marianne"/>
                </w:rPr>
                <w:t>https://rsf.org/fr/classement</w:t>
              </w:r>
            </w:hyperlink>
          </w:p>
          <w:p w14:paraId="683C9BF5" w14:textId="77777777" w:rsidR="00F32D1B" w:rsidRPr="00F32D1B" w:rsidRDefault="00F32D1B" w:rsidP="00F32D1B">
            <w:pPr>
              <w:cnfStyle w:val="000000100000" w:firstRow="0" w:lastRow="0" w:firstColumn="0" w:lastColumn="0" w:oddVBand="0" w:evenVBand="0" w:oddHBand="1" w:evenHBand="0" w:firstRowFirstColumn="0" w:firstRowLastColumn="0" w:lastRowFirstColumn="0" w:lastRowLastColumn="0"/>
              <w:rPr>
                <w:rFonts w:ascii="Marianne" w:hAnsi="Marianne"/>
              </w:rPr>
            </w:pPr>
            <w:r w:rsidRPr="00F32D1B">
              <w:rPr>
                <w:rFonts w:ascii="Marianne" w:hAnsi="Marianne"/>
              </w:rPr>
              <w:t xml:space="preserve">Arte : </w:t>
            </w:r>
            <w:hyperlink r:id="rId48" w:history="1">
              <w:r w:rsidRPr="00F32D1B">
                <w:rPr>
                  <w:rStyle w:val="Lienhypertexte"/>
                  <w:rFonts w:ascii="Marianne" w:hAnsi="Marianne"/>
                </w:rPr>
                <w:t>https://www.youtube.com/watch?v=wwnogR1er7Y</w:t>
              </w:r>
            </w:hyperlink>
            <w:r w:rsidRPr="00F32D1B">
              <w:rPr>
                <w:rFonts w:ascii="Marianne" w:hAnsi="Marianne"/>
              </w:rPr>
              <w:t xml:space="preserve"> (Russie)</w:t>
            </w:r>
          </w:p>
          <w:p w14:paraId="7837E4EF" w14:textId="77777777" w:rsidR="00F32D1B" w:rsidRPr="00F32D1B" w:rsidRDefault="00F32D1B" w:rsidP="00F32D1B">
            <w:pPr>
              <w:cnfStyle w:val="000000100000" w:firstRow="0" w:lastRow="0" w:firstColumn="0" w:lastColumn="0" w:oddVBand="0" w:evenVBand="0" w:oddHBand="1" w:evenHBand="0" w:firstRowFirstColumn="0" w:firstRowLastColumn="0" w:lastRowFirstColumn="0" w:lastRowLastColumn="0"/>
              <w:rPr>
                <w:rFonts w:ascii="Marianne" w:hAnsi="Marianne"/>
              </w:rPr>
            </w:pPr>
            <w:r w:rsidRPr="00F32D1B">
              <w:rPr>
                <w:rFonts w:ascii="Marianne" w:hAnsi="Marianne"/>
              </w:rPr>
              <w:t xml:space="preserve">Ouest France : </w:t>
            </w:r>
            <w:hyperlink r:id="rId49" w:history="1">
              <w:r w:rsidRPr="00F32D1B">
                <w:rPr>
                  <w:rStyle w:val="Lienhypertexte"/>
                  <w:rFonts w:ascii="Marianne" w:hAnsi="Marianne"/>
                </w:rPr>
                <w:t>https://www.ouest-france.fr/societe/droits/liberte-dexpression-diffamation-quelles-sont-les-differences-entre-la-france-et-les-etats-unis-6d6aea9e-21d6-11f0-a188-e932bd8916b7</w:t>
              </w:r>
            </w:hyperlink>
            <w:r w:rsidRPr="00F32D1B">
              <w:rPr>
                <w:rFonts w:ascii="Marianne" w:hAnsi="Marianne"/>
                <w:u w:val="single"/>
              </w:rPr>
              <w:t xml:space="preserve"> </w:t>
            </w:r>
            <w:r w:rsidRPr="00F32D1B">
              <w:rPr>
                <w:rFonts w:ascii="Marianne" w:hAnsi="Marianne"/>
              </w:rPr>
              <w:t>(Etats-Unis) </w:t>
            </w:r>
          </w:p>
          <w:p w14:paraId="1356AA59" w14:textId="77777777" w:rsidR="00F32D1B" w:rsidRPr="00F32D1B" w:rsidRDefault="00F32D1B" w:rsidP="00F32D1B">
            <w:pPr>
              <w:cnfStyle w:val="000000100000" w:firstRow="0" w:lastRow="0" w:firstColumn="0" w:lastColumn="0" w:oddVBand="0" w:evenVBand="0" w:oddHBand="1" w:evenHBand="0" w:firstRowFirstColumn="0" w:firstRowLastColumn="0" w:lastRowFirstColumn="0" w:lastRowLastColumn="0"/>
              <w:rPr>
                <w:rFonts w:ascii="Marianne" w:hAnsi="Marianne"/>
              </w:rPr>
            </w:pPr>
            <w:r w:rsidRPr="00F32D1B">
              <w:rPr>
                <w:rFonts w:ascii="Marianne" w:hAnsi="Marianne"/>
              </w:rPr>
              <w:t xml:space="preserve">Arte : </w:t>
            </w:r>
            <w:hyperlink r:id="rId50" w:history="1">
              <w:r w:rsidRPr="00F32D1B">
                <w:rPr>
                  <w:rStyle w:val="Lienhypertexte"/>
                  <w:rFonts w:ascii="Marianne" w:hAnsi="Marianne"/>
                </w:rPr>
                <w:t>https://www.arte.tv/fr/videos/121619-019-A/etats-unis-les-milliardaires-a-genoux-devant-trump/</w:t>
              </w:r>
            </w:hyperlink>
            <w:r w:rsidRPr="00F32D1B">
              <w:rPr>
                <w:rFonts w:ascii="Marianne" w:hAnsi="Marianne"/>
              </w:rPr>
              <w:t xml:space="preserve"> (Etats-Unis)</w:t>
            </w:r>
          </w:p>
          <w:p w14:paraId="7ED1E62E" w14:textId="77777777" w:rsidR="00F32D1B" w:rsidRPr="00F32D1B" w:rsidRDefault="00F32D1B" w:rsidP="00F32D1B">
            <w:pPr>
              <w:cnfStyle w:val="000000100000" w:firstRow="0" w:lastRow="0" w:firstColumn="0" w:lastColumn="0" w:oddVBand="0" w:evenVBand="0" w:oddHBand="1" w:evenHBand="0" w:firstRowFirstColumn="0" w:firstRowLastColumn="0" w:lastRowFirstColumn="0" w:lastRowLastColumn="0"/>
              <w:rPr>
                <w:rFonts w:ascii="Marianne" w:hAnsi="Marianne"/>
              </w:rPr>
            </w:pPr>
            <w:r w:rsidRPr="00F32D1B">
              <w:rPr>
                <w:rFonts w:ascii="Marianne" w:hAnsi="Marianne"/>
              </w:rPr>
              <w:t xml:space="preserve">Arte : </w:t>
            </w:r>
            <w:hyperlink r:id="rId51" w:history="1">
              <w:r w:rsidRPr="00F32D1B">
                <w:rPr>
                  <w:rStyle w:val="Lienhypertexte"/>
                  <w:rFonts w:ascii="Marianne" w:hAnsi="Marianne"/>
                </w:rPr>
                <w:t>https://www.arte.tv/fr/videos/RC-016219/la-liberte-de-la-presse-en-danger/</w:t>
              </w:r>
            </w:hyperlink>
            <w:r w:rsidRPr="00F32D1B">
              <w:rPr>
                <w:rFonts w:ascii="Marianne" w:hAnsi="Marianne"/>
              </w:rPr>
              <w:t xml:space="preserve"> (de multiples vidéos : Chine, Etats-Unis, Gaza…)</w:t>
            </w:r>
          </w:p>
          <w:p w14:paraId="64594110" w14:textId="77777777" w:rsidR="00F32D1B" w:rsidRDefault="00F32D1B" w:rsidP="00F32D1B">
            <w:pPr>
              <w:cnfStyle w:val="000000100000" w:firstRow="0" w:lastRow="0" w:firstColumn="0" w:lastColumn="0" w:oddVBand="0" w:evenVBand="0" w:oddHBand="1" w:evenHBand="0" w:firstRowFirstColumn="0" w:firstRowLastColumn="0" w:lastRowFirstColumn="0" w:lastRowLastColumn="0"/>
              <w:rPr>
                <w:rFonts w:ascii="Marianne" w:hAnsi="Marianne"/>
              </w:rPr>
            </w:pPr>
          </w:p>
        </w:tc>
      </w:tr>
      <w:tr w:rsidR="00F32D1B" w14:paraId="3018221C" w14:textId="77777777" w:rsidTr="00D0352B">
        <w:tc>
          <w:tcPr>
            <w:cnfStyle w:val="001000000000" w:firstRow="0" w:lastRow="0" w:firstColumn="1" w:lastColumn="0" w:oddVBand="0" w:evenVBand="0" w:oddHBand="0" w:evenHBand="0" w:firstRowFirstColumn="0" w:firstRowLastColumn="0" w:lastRowFirstColumn="0" w:lastRowLastColumn="0"/>
            <w:tcW w:w="349" w:type="dxa"/>
          </w:tcPr>
          <w:p w14:paraId="639BC780" w14:textId="55B0F15C" w:rsidR="00F32D1B" w:rsidRDefault="00F32D1B" w:rsidP="00D0352B">
            <w:pPr>
              <w:rPr>
                <w:rFonts w:ascii="Marianne" w:hAnsi="Marianne"/>
              </w:rPr>
            </w:pPr>
            <w:r>
              <w:rPr>
                <w:rFonts w:ascii="Marianne" w:hAnsi="Marianne"/>
              </w:rPr>
              <w:t>7</w:t>
            </w:r>
          </w:p>
        </w:tc>
        <w:tc>
          <w:tcPr>
            <w:tcW w:w="1567" w:type="dxa"/>
          </w:tcPr>
          <w:p w14:paraId="0747FF11" w14:textId="77777777" w:rsidR="00F32D1B" w:rsidRPr="00F32D1B" w:rsidRDefault="00F32D1B" w:rsidP="00F32D1B">
            <w:pPr>
              <w:cnfStyle w:val="000000000000" w:firstRow="0" w:lastRow="0" w:firstColumn="0" w:lastColumn="0" w:oddVBand="0" w:evenVBand="0" w:oddHBand="0" w:evenHBand="0" w:firstRowFirstColumn="0" w:firstRowLastColumn="0" w:lastRowFirstColumn="0" w:lastRowLastColumn="0"/>
              <w:rPr>
                <w:rFonts w:ascii="Marianne" w:hAnsi="Marianne"/>
              </w:rPr>
            </w:pPr>
            <w:r w:rsidRPr="00F32D1B">
              <w:rPr>
                <w:rFonts w:ascii="Marianne" w:hAnsi="Marianne"/>
              </w:rPr>
              <w:t>Reporters sans frontières : défendre la liberté de la presse dans le monde.</w:t>
            </w:r>
          </w:p>
          <w:p w14:paraId="6757E014" w14:textId="77777777" w:rsidR="00F32D1B" w:rsidRDefault="00F32D1B" w:rsidP="00F32D1B">
            <w:pPr>
              <w:cnfStyle w:val="000000000000" w:firstRow="0" w:lastRow="0" w:firstColumn="0" w:lastColumn="0" w:oddVBand="0" w:evenVBand="0" w:oddHBand="0" w:evenHBand="0" w:firstRowFirstColumn="0" w:firstRowLastColumn="0" w:lastRowFirstColumn="0" w:lastRowLastColumn="0"/>
              <w:rPr>
                <w:rFonts w:ascii="Marianne" w:hAnsi="Marianne"/>
              </w:rPr>
            </w:pPr>
          </w:p>
        </w:tc>
        <w:tc>
          <w:tcPr>
            <w:tcW w:w="9284" w:type="dxa"/>
          </w:tcPr>
          <w:p w14:paraId="15973B6A" w14:textId="77777777" w:rsidR="00F32D1B" w:rsidRPr="00F32D1B" w:rsidRDefault="00F32D1B" w:rsidP="00F32D1B">
            <w:pPr>
              <w:cnfStyle w:val="000000000000" w:firstRow="0" w:lastRow="0" w:firstColumn="0" w:lastColumn="0" w:oddVBand="0" w:evenVBand="0" w:oddHBand="0" w:evenHBand="0" w:firstRowFirstColumn="0" w:firstRowLastColumn="0" w:lastRowFirstColumn="0" w:lastRowLastColumn="0"/>
              <w:rPr>
                <w:rFonts w:ascii="Marianne" w:hAnsi="Marianne"/>
              </w:rPr>
            </w:pPr>
            <w:r w:rsidRPr="00F32D1B">
              <w:rPr>
                <w:rFonts w:ascii="Marianne" w:hAnsi="Marianne"/>
              </w:rPr>
              <w:t xml:space="preserve">Reporters sans frontières : </w:t>
            </w:r>
            <w:hyperlink r:id="rId52" w:history="1">
              <w:r w:rsidRPr="00F32D1B">
                <w:rPr>
                  <w:rStyle w:val="Lienhypertexte"/>
                  <w:rFonts w:ascii="Marianne" w:hAnsi="Marianne"/>
                </w:rPr>
                <w:t>https://rsf.org/fr/classement-mondial-de-la-libert%C3%A9-de-la-presse-2025-plus-de-la-moiti%C3%A9-de-la-population-mondiale-dans</w:t>
              </w:r>
            </w:hyperlink>
          </w:p>
          <w:p w14:paraId="65CF04FB" w14:textId="77777777" w:rsidR="00F32D1B" w:rsidRPr="00F32D1B" w:rsidRDefault="00F32D1B" w:rsidP="00F32D1B">
            <w:pPr>
              <w:cnfStyle w:val="000000000000" w:firstRow="0" w:lastRow="0" w:firstColumn="0" w:lastColumn="0" w:oddVBand="0" w:evenVBand="0" w:oddHBand="0" w:evenHBand="0" w:firstRowFirstColumn="0" w:firstRowLastColumn="0" w:lastRowFirstColumn="0" w:lastRowLastColumn="0"/>
              <w:rPr>
                <w:rFonts w:ascii="Marianne" w:hAnsi="Marianne"/>
              </w:rPr>
            </w:pPr>
            <w:r w:rsidRPr="00F32D1B">
              <w:rPr>
                <w:rFonts w:ascii="Marianne" w:hAnsi="Marianne"/>
              </w:rPr>
              <w:t xml:space="preserve">Reporters sans frontières : </w:t>
            </w:r>
            <w:hyperlink r:id="rId53" w:history="1">
              <w:r w:rsidRPr="00F32D1B">
                <w:rPr>
                  <w:rStyle w:val="Lienhypertexte"/>
                  <w:rFonts w:ascii="Marianne" w:hAnsi="Marianne"/>
                </w:rPr>
                <w:t>https://rsf.org/fr/classement</w:t>
              </w:r>
            </w:hyperlink>
          </w:p>
          <w:p w14:paraId="51FF0938" w14:textId="77777777" w:rsidR="00F32D1B" w:rsidRPr="00F32D1B" w:rsidRDefault="00F32D1B" w:rsidP="00F32D1B">
            <w:pPr>
              <w:cnfStyle w:val="000000000000" w:firstRow="0" w:lastRow="0" w:firstColumn="0" w:lastColumn="0" w:oddVBand="0" w:evenVBand="0" w:oddHBand="0" w:evenHBand="0" w:firstRowFirstColumn="0" w:firstRowLastColumn="0" w:lastRowFirstColumn="0" w:lastRowLastColumn="0"/>
              <w:rPr>
                <w:rFonts w:ascii="Marianne" w:hAnsi="Marianne"/>
              </w:rPr>
            </w:pPr>
            <w:r w:rsidRPr="00F32D1B">
              <w:rPr>
                <w:rFonts w:ascii="Marianne" w:hAnsi="Marianne"/>
              </w:rPr>
              <w:t xml:space="preserve">Reporters sans frontières : </w:t>
            </w:r>
            <w:hyperlink r:id="rId54" w:history="1">
              <w:r w:rsidRPr="00F32D1B">
                <w:rPr>
                  <w:rStyle w:val="Lienhypertexte"/>
                  <w:rFonts w:ascii="Marianne" w:hAnsi="Marianne"/>
                </w:rPr>
                <w:t>https://rsf.org/fr/les-centres-pour-la-libert%C3%A9-de-la-presse</w:t>
              </w:r>
            </w:hyperlink>
          </w:p>
          <w:p w14:paraId="401182BC" w14:textId="77777777" w:rsidR="00F32D1B" w:rsidRPr="00F32D1B" w:rsidRDefault="00F32D1B" w:rsidP="00F32D1B">
            <w:pPr>
              <w:cnfStyle w:val="000000000000" w:firstRow="0" w:lastRow="0" w:firstColumn="0" w:lastColumn="0" w:oddVBand="0" w:evenVBand="0" w:oddHBand="0" w:evenHBand="0" w:firstRowFirstColumn="0" w:firstRowLastColumn="0" w:lastRowFirstColumn="0" w:lastRowLastColumn="0"/>
              <w:rPr>
                <w:rFonts w:ascii="Marianne" w:hAnsi="Marianne"/>
              </w:rPr>
            </w:pPr>
            <w:r w:rsidRPr="00F32D1B">
              <w:rPr>
                <w:rFonts w:ascii="Marianne" w:hAnsi="Marianne"/>
              </w:rPr>
              <w:t xml:space="preserve">Reporters sans frontières : </w:t>
            </w:r>
            <w:hyperlink r:id="rId55" w:history="1">
              <w:r w:rsidRPr="00F32D1B">
                <w:rPr>
                  <w:rStyle w:val="Lienhypertexte"/>
                  <w:rFonts w:ascii="Marianne" w:hAnsi="Marianne"/>
                </w:rPr>
                <w:t>https://rsf.org/fr/en-2025-rsf-lance-de-nouvelles-campagnes-prioritaires-en-phase-avec-les-d%C3%A9fis-pour-la-libert%C3%A9-de-la</w:t>
              </w:r>
            </w:hyperlink>
          </w:p>
          <w:p w14:paraId="508E583C" w14:textId="4CD8007B" w:rsidR="00F32D1B" w:rsidRPr="00766AE3" w:rsidRDefault="00F32D1B" w:rsidP="00D0352B">
            <w:pPr>
              <w:cnfStyle w:val="000000000000" w:firstRow="0" w:lastRow="0" w:firstColumn="0" w:lastColumn="0" w:oddVBand="0" w:evenVBand="0" w:oddHBand="0" w:evenHBand="0" w:firstRowFirstColumn="0" w:firstRowLastColumn="0" w:lastRowFirstColumn="0" w:lastRowLastColumn="0"/>
              <w:rPr>
                <w:rFonts w:ascii="Marianne" w:hAnsi="Marianne"/>
              </w:rPr>
            </w:pPr>
          </w:p>
          <w:p w14:paraId="7FDBD8C6" w14:textId="77777777" w:rsidR="00F32D1B" w:rsidRDefault="00F32D1B" w:rsidP="00D0352B">
            <w:pPr>
              <w:cnfStyle w:val="000000000000" w:firstRow="0" w:lastRow="0" w:firstColumn="0" w:lastColumn="0" w:oddVBand="0" w:evenVBand="0" w:oddHBand="0" w:evenHBand="0" w:firstRowFirstColumn="0" w:firstRowLastColumn="0" w:lastRowFirstColumn="0" w:lastRowLastColumn="0"/>
              <w:rPr>
                <w:rFonts w:ascii="Marianne" w:hAnsi="Marianne"/>
              </w:rPr>
            </w:pPr>
          </w:p>
        </w:tc>
      </w:tr>
    </w:tbl>
    <w:p w14:paraId="1370E643" w14:textId="77777777" w:rsidR="00F32D1B" w:rsidRPr="00F32D1B" w:rsidRDefault="00F32D1B" w:rsidP="00F32D1B"/>
    <w:p w14:paraId="6E873410" w14:textId="77777777" w:rsidR="00224F86" w:rsidRDefault="00224F86" w:rsidP="003608EE">
      <w:pPr>
        <w:rPr>
          <w:rFonts w:ascii="Marianne" w:hAnsi="Marianne"/>
        </w:rPr>
      </w:pPr>
    </w:p>
    <w:p w14:paraId="19E5E036" w14:textId="77777777" w:rsidR="00224F86" w:rsidRDefault="00224F86" w:rsidP="003608EE">
      <w:pPr>
        <w:rPr>
          <w:rFonts w:ascii="Marianne" w:hAnsi="Marianne"/>
        </w:rPr>
      </w:pPr>
    </w:p>
    <w:p w14:paraId="36070D96" w14:textId="77777777" w:rsidR="00224F86" w:rsidRPr="00055651" w:rsidRDefault="00224F86" w:rsidP="003608EE">
      <w:pPr>
        <w:rPr>
          <w:rFonts w:ascii="Marianne" w:hAnsi="Marianne"/>
          <w:color w:val="002060"/>
        </w:rPr>
      </w:pPr>
    </w:p>
    <w:sdt>
      <w:sdtPr>
        <w:rPr>
          <w:color w:val="002060"/>
        </w:rPr>
        <w:id w:val="-895046095"/>
        <w:lock w:val="sdtContentLocked"/>
        <w:placeholder>
          <w:docPart w:val="DefaultPlaceholder_-1854013440"/>
        </w:placeholder>
      </w:sdtPr>
      <w:sdtEndPr/>
      <w:sdtContent>
        <w:p w14:paraId="4EDBC34A" w14:textId="77777777" w:rsidR="00292C0E" w:rsidRDefault="00292C0E">
          <w:pPr>
            <w:spacing w:line="259" w:lineRule="auto"/>
            <w:rPr>
              <w:color w:val="002060"/>
            </w:rPr>
          </w:pPr>
          <w:r>
            <w:rPr>
              <w:color w:val="002060"/>
            </w:rPr>
            <w:br w:type="page"/>
          </w:r>
        </w:p>
      </w:sdtContent>
    </w:sdt>
    <w:sdt>
      <w:sdtPr>
        <w:rPr>
          <w:b/>
          <w:bCs/>
          <w:sz w:val="24"/>
          <w:szCs w:val="36"/>
        </w:rPr>
        <w:id w:val="-1859109321"/>
        <w:lock w:val="sdtLocked"/>
        <w:placeholder>
          <w:docPart w:val="DefaultPlaceholder_-1854013440"/>
        </w:placeholder>
      </w:sdtPr>
      <w:sdtEndPr/>
      <w:sdtContent>
        <w:p w14:paraId="5FDFCDDD" w14:textId="7A571D47" w:rsidR="003608EE" w:rsidRPr="00DA2E16" w:rsidRDefault="00781EE4" w:rsidP="003608EE">
          <w:pPr>
            <w:pStyle w:val="Titre2"/>
          </w:pPr>
          <w:r>
            <w:rPr>
              <w:b/>
              <w:bCs/>
              <w:sz w:val="24"/>
              <w:szCs w:val="36"/>
            </w:rPr>
            <w:t>Outils/</w:t>
          </w:r>
          <w:r w:rsidR="003608EE">
            <w:rPr>
              <w:b/>
              <w:bCs/>
              <w:sz w:val="24"/>
              <w:szCs w:val="36"/>
            </w:rPr>
            <w:t>RESSOURCES</w:t>
          </w:r>
        </w:p>
      </w:sdtContent>
    </w:sdt>
    <w:p w14:paraId="27E98B47" w14:textId="4A80EFF3" w:rsidR="003608EE" w:rsidRDefault="00D872F5" w:rsidP="003608EE">
      <w:pPr>
        <w:rPr>
          <w:rStyle w:val="TextesaisieCar"/>
          <w:rFonts w:ascii="Marianne" w:hAnsi="Marianne"/>
        </w:rPr>
      </w:pPr>
      <w:r>
        <w:rPr>
          <w:rStyle w:val="TextesaisieCar"/>
          <w:rFonts w:ascii="Marianne" w:hAnsi="Marianne"/>
        </w:rPr>
        <w:t>Ecrire comme un journaliste </w:t>
      </w:r>
      <w:r w:rsidR="008C71E2">
        <w:rPr>
          <w:rStyle w:val="TextesaisieCar"/>
          <w:rFonts w:ascii="Marianne" w:hAnsi="Marianne"/>
        </w:rPr>
        <w:t xml:space="preserve">(les techniques d’écriture journalistique) </w:t>
      </w:r>
      <w:r>
        <w:rPr>
          <w:rStyle w:val="TextesaisieCar"/>
          <w:rFonts w:ascii="Marianne" w:hAnsi="Marianne"/>
        </w:rPr>
        <w:t xml:space="preserve">: </w:t>
      </w:r>
      <w:hyperlink r:id="rId56" w:history="1">
        <w:r w:rsidRPr="00E41D8C">
          <w:rPr>
            <w:rStyle w:val="Lienhypertexte"/>
            <w:rFonts w:ascii="Marianne" w:hAnsi="Marianne"/>
          </w:rPr>
          <w:t>https://www.clemi.fr/ressources/ressources-pedagogiques/ecrire-comme-un-journaliste-0</w:t>
        </w:r>
      </w:hyperlink>
    </w:p>
    <w:p w14:paraId="7B123A8C" w14:textId="29CAFE54" w:rsidR="00D872F5" w:rsidRDefault="00D872F5" w:rsidP="003608EE">
      <w:pPr>
        <w:rPr>
          <w:rStyle w:val="TextesaisieCar"/>
          <w:rFonts w:ascii="Marianne" w:hAnsi="Marianne"/>
        </w:rPr>
      </w:pPr>
      <w:r>
        <w:rPr>
          <w:rStyle w:val="TextesaisieCar"/>
          <w:rFonts w:ascii="Marianne" w:hAnsi="Marianne"/>
        </w:rPr>
        <w:t>Conseils pour la webradio</w:t>
      </w:r>
      <w:r w:rsidR="008C71E2">
        <w:rPr>
          <w:rStyle w:val="TextesaisieCar"/>
          <w:rFonts w:ascii="Marianne" w:hAnsi="Marianne"/>
        </w:rPr>
        <w:t xml:space="preserve"> (pour ceux qui veulent se lancer ou qui pratiquent déjà)</w:t>
      </w:r>
      <w:r>
        <w:rPr>
          <w:rStyle w:val="TextesaisieCar"/>
          <w:rFonts w:ascii="Marianne" w:hAnsi="Marianne"/>
        </w:rPr>
        <w:t xml:space="preserve"> : </w:t>
      </w:r>
      <w:hyperlink r:id="rId57" w:history="1">
        <w:r w:rsidRPr="00E41D8C">
          <w:rPr>
            <w:rStyle w:val="Lienhypertexte"/>
            <w:rFonts w:ascii="Marianne" w:hAnsi="Marianne"/>
          </w:rPr>
          <w:t>https://pedagogie.ac-clermont.fr/emi/2025/09/23/conseils-pour-la-webradio/</w:t>
        </w:r>
      </w:hyperlink>
    </w:p>
    <w:p w14:paraId="187AFD1F" w14:textId="77777777" w:rsidR="00224F86" w:rsidRDefault="00224F86" w:rsidP="003608EE">
      <w:pPr>
        <w:rPr>
          <w:rStyle w:val="TextesaisieCar"/>
          <w:rFonts w:ascii="Marianne" w:hAnsi="Marian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F5FB"/>
        <w:tblLook w:val="04A0" w:firstRow="1" w:lastRow="0" w:firstColumn="1" w:lastColumn="0" w:noHBand="0" w:noVBand="1"/>
      </w:tblPr>
      <w:tblGrid>
        <w:gridCol w:w="9060"/>
      </w:tblGrid>
      <w:tr w:rsidR="00224F86" w14:paraId="6D2F4CBD" w14:textId="77777777" w:rsidTr="00224F86">
        <w:trPr>
          <w:trHeight w:val="1499"/>
        </w:trPr>
        <w:tc>
          <w:tcPr>
            <w:tcW w:w="9060" w:type="dxa"/>
            <w:shd w:val="clear" w:color="auto" w:fill="EFF5FB"/>
          </w:tcPr>
          <w:sdt>
            <w:sdtPr>
              <w:rPr>
                <w:rFonts w:ascii="Marianne Light" w:hAnsi="Marianne Light"/>
                <w:sz w:val="24"/>
              </w:rPr>
              <w:id w:val="218259551"/>
              <w:placeholder>
                <w:docPart w:val="3978B835F5B045C9B1276DF23E82009D"/>
              </w:placeholder>
            </w:sdtPr>
            <w:sdtEndPr>
              <w:rPr>
                <w:rFonts w:ascii="Marianne" w:hAnsi="Marianne"/>
                <w:sz w:val="22"/>
              </w:rPr>
            </w:sdtEndPr>
            <w:sdtContent>
              <w:p w14:paraId="0B1953E8" w14:textId="77777777" w:rsidR="00224F86" w:rsidRDefault="00224F86" w:rsidP="00DB0842">
                <w:pPr>
                  <w:pStyle w:val="Titre2"/>
                </w:pPr>
                <w:r w:rsidRPr="00A14006">
                  <w:rPr>
                    <w:b/>
                    <w:sz w:val="24"/>
                  </w:rPr>
                  <w:t>Contact</w:t>
                </w:r>
                <w:r>
                  <w:rPr>
                    <w:b/>
                    <w:sz w:val="24"/>
                  </w:rPr>
                  <w:t>er L</w:t>
                </w:r>
                <w:r w:rsidRPr="00A14006">
                  <w:rPr>
                    <w:b/>
                    <w:sz w:val="24"/>
                  </w:rPr>
                  <w:t>’auteur</w:t>
                </w:r>
              </w:p>
            </w:sdtContent>
          </w:sdt>
          <w:p w14:paraId="65B4959D" w14:textId="694CDB55" w:rsidR="00224F86" w:rsidRPr="00D63EEB" w:rsidRDefault="006071F6" w:rsidP="00DB0842">
            <w:sdt>
              <w:sdtPr>
                <w:rPr>
                  <w:rStyle w:val="Titre3Car"/>
                </w:rPr>
                <w:id w:val="2066670902"/>
                <w:lock w:val="contentLocked"/>
                <w:placeholder>
                  <w:docPart w:val="3978B835F5B045C9B1276DF23E82009D"/>
                </w:placeholder>
              </w:sdtPr>
              <w:sdtEndPr>
                <w:rPr>
                  <w:rStyle w:val="Titre3Car"/>
                </w:rPr>
              </w:sdtEndPr>
              <w:sdtContent>
                <w:r w:rsidR="00224F86" w:rsidRPr="00007B85">
                  <w:rPr>
                    <w:rStyle w:val="Titre3Car"/>
                  </w:rPr>
                  <w:t>Mail</w:t>
                </w:r>
                <w:r w:rsidR="00224F86" w:rsidRPr="00007B85">
                  <w:rPr>
                    <w:rStyle w:val="Titre3Car"/>
                    <w:rFonts w:ascii="Calibri" w:hAnsi="Calibri" w:cs="Calibri"/>
                  </w:rPr>
                  <w:t> </w:t>
                </w:r>
              </w:sdtContent>
            </w:sdt>
            <w:r w:rsidR="00224F86">
              <w:t xml:space="preserve">: </w:t>
            </w:r>
            <w:hyperlink r:id="rId58" w:history="1">
              <w:r w:rsidR="00D872F5" w:rsidRPr="00D872F5">
                <w:rPr>
                  <w:rStyle w:val="Lienhypertexte"/>
                </w:rPr>
                <w:t>Carmensita-Loui.Péallat@ac-clermont.fr</w:t>
              </w:r>
            </w:hyperlink>
          </w:p>
          <w:p w14:paraId="57BF9E78" w14:textId="77777777" w:rsidR="00224F86" w:rsidRDefault="00224F86" w:rsidP="003608EE">
            <w:pPr>
              <w:rPr>
                <w:rStyle w:val="TextesaisieCar"/>
                <w:rFonts w:ascii="Marianne" w:hAnsi="Marianne"/>
                <w:b/>
                <w:bCs/>
                <w:color w:val="002060"/>
              </w:rPr>
            </w:pPr>
          </w:p>
        </w:tc>
      </w:tr>
    </w:tbl>
    <w:p w14:paraId="04113A55" w14:textId="77777777" w:rsidR="00224F86" w:rsidRPr="00224F86" w:rsidRDefault="00224F86" w:rsidP="00224F86"/>
    <w:sectPr w:rsidR="00224F86" w:rsidRPr="00224F86" w:rsidSect="006071F6">
      <w:headerReference w:type="first" r:id="rId59"/>
      <w:pgSz w:w="11906" w:h="16838" w:code="9"/>
      <w:pgMar w:top="1304" w:right="1418" w:bottom="1276" w:left="1418" w:header="425"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C996A" w14:textId="77777777" w:rsidR="00241829" w:rsidRDefault="00241829" w:rsidP="00CA20CF">
      <w:pPr>
        <w:spacing w:after="0"/>
      </w:pPr>
      <w:r>
        <w:separator/>
      </w:r>
    </w:p>
  </w:endnote>
  <w:endnote w:type="continuationSeparator" w:id="0">
    <w:p w14:paraId="03C43F19" w14:textId="77777777" w:rsidR="00241829" w:rsidRDefault="00241829" w:rsidP="00CA20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rianne ExtraBold">
    <w:altName w:val="Calibri"/>
    <w:panose1 w:val="02000000000000000000"/>
    <w:charset w:val="00"/>
    <w:family w:val="modern"/>
    <w:notTrueType/>
    <w:pitch w:val="variable"/>
    <w:sig w:usb0="0000000F" w:usb1="00000000" w:usb2="00000000" w:usb3="00000000" w:csb0="00000003" w:csb1="00000000"/>
  </w:font>
  <w:font w:name="Marianne">
    <w:altName w:val="Calibri"/>
    <w:panose1 w:val="02000000000000000000"/>
    <w:charset w:val="00"/>
    <w:family w:val="modern"/>
    <w:notTrueType/>
    <w:pitch w:val="variable"/>
    <w:sig w:usb0="0000000F" w:usb1="00000000" w:usb2="00000000" w:usb3="00000000" w:csb0="00000003" w:csb1="00000000"/>
  </w:font>
  <w:font w:name="Marianne Medium">
    <w:altName w:val="Calibri"/>
    <w:panose1 w:val="02000000000000000000"/>
    <w:charset w:val="00"/>
    <w:family w:val="modern"/>
    <w:notTrueType/>
    <w:pitch w:val="variable"/>
    <w:sig w:usb0="0000000F" w:usb1="00000000" w:usb2="00000000" w:usb3="00000000" w:csb0="00000003" w:csb1="00000000"/>
  </w:font>
  <w:font w:name="Marianne Light">
    <w:altName w:val="Calibri"/>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377229"/>
      <w:docPartObj>
        <w:docPartGallery w:val="Page Numbers (Bottom of Page)"/>
        <w:docPartUnique/>
      </w:docPartObj>
    </w:sdtPr>
    <w:sdtEndPr/>
    <w:sdtContent>
      <w:p w14:paraId="21158F90" w14:textId="77777777" w:rsidR="008633A4" w:rsidRPr="004B6CAC" w:rsidRDefault="008633A4" w:rsidP="008633A4">
        <w:pPr>
          <w:tabs>
            <w:tab w:val="left" w:pos="5812"/>
            <w:tab w:val="right" w:pos="10204"/>
          </w:tabs>
          <w:spacing w:after="0"/>
          <w:rPr>
            <w:rFonts w:ascii="Marianne" w:hAnsi="Marianne" w:cs="Arial"/>
            <w:color w:val="747474" w:themeColor="background2" w:themeShade="80"/>
            <w:sz w:val="22"/>
          </w:rPr>
        </w:pPr>
        <w:r w:rsidRPr="004B6CAC">
          <w:rPr>
            <w:rFonts w:ascii="Marianne" w:hAnsi="Marianne" w:cs="Arial"/>
            <w:color w:val="747474" w:themeColor="background2" w:themeShade="80"/>
            <w:sz w:val="22"/>
          </w:rPr>
          <w:t>Groupe de formateurs Histoire – Géographie</w:t>
        </w:r>
      </w:p>
      <w:p w14:paraId="6060FC4E" w14:textId="53314833" w:rsidR="00801F7F" w:rsidRDefault="008633A4" w:rsidP="008633A4">
        <w:pPr>
          <w:tabs>
            <w:tab w:val="left" w:pos="5812"/>
            <w:tab w:val="right" w:pos="10204"/>
          </w:tabs>
          <w:spacing w:after="0"/>
        </w:pPr>
        <w:r w:rsidRPr="004B6CAC">
          <w:rPr>
            <w:rFonts w:ascii="Marianne" w:hAnsi="Marianne" w:cs="Arial"/>
            <w:color w:val="747474" w:themeColor="background2" w:themeShade="80"/>
            <w:sz w:val="22"/>
          </w:rPr>
          <w:t>Académie de Clermont-Ferrand</w:t>
        </w:r>
        <w:r w:rsidR="00D63EEB">
          <w:rPr>
            <w:rFonts w:cs="Arial"/>
          </w:rPr>
          <w:tab/>
        </w:r>
        <w:r w:rsidR="004B3BD3">
          <w:fldChar w:fldCharType="begin"/>
        </w:r>
        <w:r w:rsidR="00D63EEB">
          <w:instrText>PAGE   \* MERGEFORMAT</w:instrText>
        </w:r>
        <w:r w:rsidR="004B3BD3">
          <w:fldChar w:fldCharType="separate"/>
        </w:r>
        <w:r w:rsidR="005660AA">
          <w:rPr>
            <w:noProof/>
          </w:rPr>
          <w:t>5</w:t>
        </w:r>
        <w:r w:rsidR="004B3BD3">
          <w:fldChar w:fldCharType="end"/>
        </w:r>
        <w:r w:rsidR="00D63EEB">
          <w:tab/>
        </w:r>
        <w:r w:rsidR="00D63EEB">
          <w:rPr>
            <w:noProof/>
            <w:lang w:eastAsia="fr-FR"/>
          </w:rPr>
          <w:drawing>
            <wp:inline distT="0" distB="0" distL="0" distR="0" wp14:anchorId="3E32E592" wp14:editId="419DDE9E">
              <wp:extent cx="610104" cy="2160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a:stretch>
                        <a:fillRect/>
                      </a:stretch>
                    </pic:blipFill>
                    <pic:spPr>
                      <a:xfrm>
                        <a:off x="0" y="0"/>
                        <a:ext cx="610104" cy="216000"/>
                      </a:xfrm>
                      <a:prstGeom prst="rect">
                        <a:avLst/>
                      </a:prstGeom>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127440"/>
      <w:docPartObj>
        <w:docPartGallery w:val="Page Numbers (Bottom of Page)"/>
        <w:docPartUnique/>
      </w:docPartObj>
    </w:sdtPr>
    <w:sdtEndPr/>
    <w:sdtContent>
      <w:p w14:paraId="550010AE" w14:textId="77777777" w:rsidR="0068578C" w:rsidRPr="004B6CAC" w:rsidRDefault="00AA6A88" w:rsidP="0068578C">
        <w:pPr>
          <w:tabs>
            <w:tab w:val="left" w:pos="5812"/>
            <w:tab w:val="right" w:pos="10204"/>
          </w:tabs>
          <w:spacing w:after="0"/>
          <w:rPr>
            <w:rFonts w:ascii="Marianne" w:hAnsi="Marianne" w:cs="Arial"/>
            <w:color w:val="747474" w:themeColor="background2" w:themeShade="80"/>
            <w:sz w:val="22"/>
          </w:rPr>
        </w:pPr>
        <w:r w:rsidRPr="004B6CAC">
          <w:rPr>
            <w:rFonts w:ascii="Marianne" w:hAnsi="Marianne" w:cs="Arial"/>
            <w:color w:val="747474" w:themeColor="background2" w:themeShade="80"/>
            <w:sz w:val="22"/>
          </w:rPr>
          <w:t>Groupe de formateurs H</w:t>
        </w:r>
        <w:r w:rsidR="00B308D0" w:rsidRPr="004B6CAC">
          <w:rPr>
            <w:rFonts w:ascii="Marianne" w:hAnsi="Marianne" w:cs="Arial"/>
            <w:color w:val="747474" w:themeColor="background2" w:themeShade="80"/>
            <w:sz w:val="22"/>
          </w:rPr>
          <w:t xml:space="preserve">istoire – </w:t>
        </w:r>
        <w:r w:rsidRPr="004B6CAC">
          <w:rPr>
            <w:rFonts w:ascii="Marianne" w:hAnsi="Marianne" w:cs="Arial"/>
            <w:color w:val="747474" w:themeColor="background2" w:themeShade="80"/>
            <w:sz w:val="22"/>
          </w:rPr>
          <w:t>G</w:t>
        </w:r>
        <w:r w:rsidR="00B308D0" w:rsidRPr="004B6CAC">
          <w:rPr>
            <w:rFonts w:ascii="Marianne" w:hAnsi="Marianne" w:cs="Arial"/>
            <w:color w:val="747474" w:themeColor="background2" w:themeShade="80"/>
            <w:sz w:val="22"/>
          </w:rPr>
          <w:t>éographie</w:t>
        </w:r>
      </w:p>
      <w:p w14:paraId="5A2733BB" w14:textId="1DE72729" w:rsidR="006967A0" w:rsidRDefault="0068578C" w:rsidP="0068578C">
        <w:pPr>
          <w:tabs>
            <w:tab w:val="left" w:pos="5812"/>
            <w:tab w:val="right" w:pos="10204"/>
          </w:tabs>
          <w:spacing w:after="0"/>
        </w:pPr>
        <w:r w:rsidRPr="004B6CAC">
          <w:rPr>
            <w:rFonts w:ascii="Marianne" w:hAnsi="Marianne" w:cs="Arial"/>
            <w:color w:val="747474" w:themeColor="background2" w:themeShade="80"/>
            <w:sz w:val="22"/>
          </w:rPr>
          <w:t>Académie de Clermont-Ferrand</w:t>
        </w:r>
        <w:r w:rsidR="00B308D0" w:rsidRPr="004B6CAC">
          <w:rPr>
            <w:rFonts w:cs="Arial"/>
            <w:color w:val="747474" w:themeColor="background2" w:themeShade="80"/>
          </w:rPr>
          <w:t xml:space="preserve"> </w:t>
        </w:r>
        <w:r w:rsidR="00B308D0">
          <w:rPr>
            <w:rFonts w:cs="Arial"/>
          </w:rPr>
          <w:tab/>
        </w:r>
        <w:r w:rsidR="004B3BD3">
          <w:fldChar w:fldCharType="begin"/>
        </w:r>
        <w:r w:rsidR="00B308D0">
          <w:instrText>PAGE   \* MERGEFORMAT</w:instrText>
        </w:r>
        <w:r w:rsidR="004B3BD3">
          <w:fldChar w:fldCharType="separate"/>
        </w:r>
        <w:r w:rsidR="005660AA">
          <w:rPr>
            <w:noProof/>
          </w:rPr>
          <w:t>1</w:t>
        </w:r>
        <w:r w:rsidR="004B3BD3">
          <w:fldChar w:fldCharType="end"/>
        </w:r>
        <w:r w:rsidR="00B308D0">
          <w:tab/>
        </w:r>
        <w:r w:rsidR="00475BB9">
          <w:rPr>
            <w:noProof/>
            <w:lang w:eastAsia="fr-FR"/>
          </w:rPr>
          <w:drawing>
            <wp:inline distT="0" distB="0" distL="0" distR="0" wp14:anchorId="227205E2" wp14:editId="0B58667A">
              <wp:extent cx="610104" cy="2160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a:stretch>
                        <a:fillRect/>
                      </a:stretch>
                    </pic:blipFill>
                    <pic:spPr>
                      <a:xfrm>
                        <a:off x="0" y="0"/>
                        <a:ext cx="610104" cy="216000"/>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45E48" w14:textId="77777777" w:rsidR="00241829" w:rsidRDefault="00241829" w:rsidP="00CA20CF">
      <w:pPr>
        <w:spacing w:after="0"/>
      </w:pPr>
      <w:r>
        <w:separator/>
      </w:r>
    </w:p>
  </w:footnote>
  <w:footnote w:type="continuationSeparator" w:id="0">
    <w:p w14:paraId="6D763DEF" w14:textId="77777777" w:rsidR="00241829" w:rsidRDefault="00241829" w:rsidP="00CA20CF">
      <w:pPr>
        <w:spacing w:after="0"/>
      </w:pPr>
      <w:r>
        <w:continuationSeparator/>
      </w:r>
    </w:p>
  </w:footnote>
  <w:footnote w:id="1">
    <w:p w14:paraId="50D68A98" w14:textId="77777777" w:rsidR="006071F6" w:rsidRDefault="006071F6" w:rsidP="006071F6">
      <w:pPr>
        <w:pStyle w:val="Textesaisie"/>
        <w:ind w:left="720"/>
        <w:contextualSpacing/>
      </w:pPr>
      <w:r>
        <w:rPr>
          <w:rStyle w:val="Appelnotedebasdep"/>
        </w:rPr>
        <w:footnoteRef/>
      </w:r>
      <w:r>
        <w:t xml:space="preserve"> </w:t>
      </w:r>
      <w:hyperlink r:id="rId1" w:history="1">
        <w:r w:rsidRPr="007966EF">
          <w:rPr>
            <w:rStyle w:val="Lienhypertexte"/>
          </w:rPr>
          <w:t>https</w:t>
        </w:r>
      </w:hyperlink>
      <w:hyperlink r:id="rId2" w:history="1">
        <w:r w:rsidRPr="007966EF">
          <w:rPr>
            <w:rStyle w:val="Lienhypertexte"/>
          </w:rPr>
          <w:t>://www.albert-londres-vichy.fr</w:t>
        </w:r>
      </w:hyperlink>
      <w:hyperlink r:id="rId3" w:history="1">
        <w:r w:rsidRPr="007966EF">
          <w:rPr>
            <w:rStyle w:val="Lienhypertexte"/>
          </w:rPr>
          <w:t>/</w:t>
        </w:r>
      </w:hyperlink>
    </w:p>
    <w:p w14:paraId="18CC079F" w14:textId="518FC3BB" w:rsidR="006071F6" w:rsidRDefault="006071F6">
      <w:pPr>
        <w:pStyle w:val="Notedebasdepage"/>
      </w:pPr>
    </w:p>
  </w:footnote>
  <w:footnote w:id="2">
    <w:p w14:paraId="323B5787" w14:textId="77777777" w:rsidR="006071F6" w:rsidRDefault="006071F6" w:rsidP="006071F6">
      <w:pPr>
        <w:pStyle w:val="Paragraphedeliste"/>
        <w:numPr>
          <w:ilvl w:val="0"/>
          <w:numId w:val="0"/>
        </w:numPr>
        <w:ind w:left="720"/>
        <w:rPr>
          <w:rFonts w:ascii="Marianne Light" w:hAnsi="Marianne Light"/>
        </w:rPr>
      </w:pPr>
      <w:r>
        <w:rPr>
          <w:rStyle w:val="Appelnotedebasdep"/>
        </w:rPr>
        <w:footnoteRef/>
      </w:r>
      <w:r>
        <w:t xml:space="preserve"> </w:t>
      </w:r>
      <w:hyperlink r:id="rId4" w:history="1">
        <w:r w:rsidRPr="00D872F5">
          <w:rPr>
            <w:rStyle w:val="Lienhypertexte"/>
            <w:rFonts w:ascii="Marianne Light" w:hAnsi="Marianne Light"/>
          </w:rPr>
          <w:t>https://pedagogie.ac-clermont.fr/emi/2025/09/23/conseils-pour-la-webradio/</w:t>
        </w:r>
      </w:hyperlink>
    </w:p>
    <w:p w14:paraId="7727B34E" w14:textId="2999A372" w:rsidR="006071F6" w:rsidRDefault="006071F6">
      <w:pPr>
        <w:pStyle w:val="Notedebasdepage"/>
      </w:pPr>
    </w:p>
  </w:footnote>
  <w:footnote w:id="3">
    <w:p w14:paraId="67B0282A" w14:textId="77777777" w:rsidR="006071F6" w:rsidRPr="00D872F5" w:rsidRDefault="006071F6" w:rsidP="006071F6">
      <w:pPr>
        <w:pStyle w:val="Paragraphedeliste"/>
        <w:numPr>
          <w:ilvl w:val="0"/>
          <w:numId w:val="0"/>
        </w:numPr>
        <w:ind w:left="720"/>
        <w:rPr>
          <w:rFonts w:ascii="Marianne Light" w:hAnsi="Marianne Light"/>
        </w:rPr>
      </w:pPr>
      <w:r>
        <w:rPr>
          <w:rStyle w:val="Appelnotedebasdep"/>
        </w:rPr>
        <w:footnoteRef/>
      </w:r>
      <w:r>
        <w:t xml:space="preserve"> </w:t>
      </w:r>
      <w:hyperlink r:id="rId5" w:history="1">
        <w:r w:rsidRPr="00D872F5">
          <w:rPr>
            <w:rStyle w:val="Lienhypertexte"/>
            <w:rFonts w:ascii="Marianne Light" w:hAnsi="Marianne Light"/>
          </w:rPr>
          <w:t>https://www.clemi.fr/ressources/ressources-pedagogiques/</w:t>
        </w:r>
      </w:hyperlink>
      <w:hyperlink r:id="rId6" w:history="1">
        <w:r w:rsidRPr="00D872F5">
          <w:rPr>
            <w:rStyle w:val="Lienhypertexte"/>
            <w:rFonts w:ascii="Marianne Light" w:hAnsi="Marianne Light"/>
          </w:rPr>
          <w:t>ecrire-comme-un-journaliste-0</w:t>
        </w:r>
      </w:hyperlink>
    </w:p>
    <w:p w14:paraId="05CEF969" w14:textId="6C01CED0" w:rsidR="006071F6" w:rsidRDefault="006071F6">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5954" w14:textId="76894EFD" w:rsidR="00D63EEB" w:rsidRPr="004B6CAC" w:rsidRDefault="0044299E" w:rsidP="0044299E">
    <w:pPr>
      <w:spacing w:before="360" w:after="360"/>
      <w:rPr>
        <w:rFonts w:ascii="Marianne Medium" w:hAnsi="Marianne Medium"/>
        <w:color w:val="747474" w:themeColor="background2" w:themeShade="80"/>
        <w:sz w:val="28"/>
        <w:szCs w:val="28"/>
      </w:rPr>
    </w:pPr>
    <w:r w:rsidRPr="004B6CAC">
      <w:rPr>
        <w:rFonts w:ascii="Marianne Medium" w:hAnsi="Marianne Medium" w:cs="Arial"/>
        <w:b/>
        <w:bCs/>
        <w:color w:val="747474" w:themeColor="background2" w:themeShade="80"/>
      </w:rPr>
      <w:t>PROGRAMMES EMC</w:t>
    </w:r>
    <w:r w:rsidR="002F558F" w:rsidRPr="004B6CAC">
      <w:rPr>
        <w:rFonts w:ascii="Marianne Medium" w:hAnsi="Marianne Medium" w:cs="Arial"/>
        <w:b/>
        <w:bCs/>
        <w:color w:val="747474" w:themeColor="background2" w:themeShade="80"/>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F8CF" w14:textId="5DE7B3E5" w:rsidR="00EA2DBD" w:rsidRPr="008633A4" w:rsidRDefault="008633A4" w:rsidP="00007B85">
    <w:pPr>
      <w:spacing w:before="1440" w:after="0"/>
      <w:jc w:val="center"/>
      <w:rPr>
        <w:rFonts w:ascii="Marianne" w:hAnsi="Marianne"/>
        <w:b/>
        <w:bCs/>
        <w:color w:val="002060"/>
        <w:sz w:val="40"/>
        <w:szCs w:val="40"/>
      </w:rPr>
    </w:pPr>
    <w:r w:rsidRPr="008633A4">
      <w:rPr>
        <w:noProof/>
        <w:color w:val="002060"/>
        <w:sz w:val="40"/>
        <w:szCs w:val="40"/>
        <w:lang w:eastAsia="fr-FR"/>
      </w:rPr>
      <w:drawing>
        <wp:anchor distT="0" distB="0" distL="114300" distR="114300" simplePos="0" relativeHeight="251657216" behindDoc="0" locked="0" layoutInCell="1" allowOverlap="1" wp14:anchorId="2D3A2B1B" wp14:editId="4A536D10">
          <wp:simplePos x="0" y="0"/>
          <wp:positionH relativeFrom="column">
            <wp:posOffset>-136211</wp:posOffset>
          </wp:positionH>
          <wp:positionV relativeFrom="paragraph">
            <wp:posOffset>2664</wp:posOffset>
          </wp:positionV>
          <wp:extent cx="2014515" cy="855023"/>
          <wp:effectExtent l="0" t="0" r="5080" b="254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stretch>
                    <a:fillRect/>
                  </a:stretch>
                </pic:blipFill>
                <pic:spPr>
                  <a:xfrm>
                    <a:off x="0" y="0"/>
                    <a:ext cx="2014515" cy="855023"/>
                  </a:xfrm>
                  <a:prstGeom prst="rect">
                    <a:avLst/>
                  </a:prstGeom>
                </pic:spPr>
              </pic:pic>
            </a:graphicData>
          </a:graphic>
          <wp14:sizeRelH relativeFrom="margin">
            <wp14:pctWidth>0</wp14:pctWidth>
          </wp14:sizeRelH>
          <wp14:sizeRelV relativeFrom="margin">
            <wp14:pctHeight>0</wp14:pctHeight>
          </wp14:sizeRelV>
        </wp:anchor>
      </w:drawing>
    </w:r>
    <w:r w:rsidRPr="008633A4">
      <w:rPr>
        <w:rFonts w:ascii="Marianne Light" w:hAnsi="Marianne Light" w:cs="Arial"/>
        <w:noProof/>
        <w:color w:val="002060"/>
        <w:sz w:val="40"/>
        <w:szCs w:val="40"/>
        <w:lang w:eastAsia="fr-FR"/>
      </w:rPr>
      <mc:AlternateContent>
        <mc:Choice Requires="wps">
          <w:drawing>
            <wp:anchor distT="0" distB="0" distL="114300" distR="114300" simplePos="0" relativeHeight="251660288" behindDoc="0" locked="0" layoutInCell="1" allowOverlap="1" wp14:anchorId="7B024DDD" wp14:editId="2AB78868">
              <wp:simplePos x="0" y="0"/>
              <wp:positionH relativeFrom="page">
                <wp:posOffset>4142674</wp:posOffset>
              </wp:positionH>
              <wp:positionV relativeFrom="paragraph">
                <wp:posOffset>94747</wp:posOffset>
              </wp:positionV>
              <wp:extent cx="2973705" cy="523875"/>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3705" cy="523875"/>
                      </a:xfrm>
                      <a:prstGeom prst="rect">
                        <a:avLst/>
                      </a:prstGeom>
                      <a:noFill/>
                      <a:ln w="6350">
                        <a:noFill/>
                      </a:ln>
                    </wps:spPr>
                    <wps:txbx>
                      <w:txbxContent>
                        <w:p w14:paraId="55BAB964" w14:textId="0BEDF7FF" w:rsidR="00C146EB" w:rsidRPr="002F558F" w:rsidRDefault="00C146EB" w:rsidP="00AA6A88">
                          <w:pPr>
                            <w:spacing w:after="0" w:line="300" w:lineRule="exact"/>
                            <w:jc w:val="center"/>
                            <w:rPr>
                              <w:rFonts w:ascii="Marianne Medium" w:hAnsi="Marianne Medium"/>
                              <w:color w:val="595959" w:themeColor="text1" w:themeTint="A6"/>
                              <w:sz w:val="32"/>
                              <w:szCs w:val="32"/>
                            </w:rPr>
                          </w:pPr>
                          <w:r w:rsidRPr="00AA6A88">
                            <w:rPr>
                              <w:rFonts w:ascii="Marianne Medium" w:hAnsi="Marianne Medium" w:cs="Arial"/>
                              <w:b/>
                              <w:bCs/>
                              <w:color w:val="595959" w:themeColor="text1" w:themeTint="A6"/>
                              <w:sz w:val="20"/>
                              <w:szCs w:val="20"/>
                            </w:rPr>
                            <w:br/>
                          </w:r>
                          <w:r w:rsidRPr="004B6CAC">
                            <w:rPr>
                              <w:rFonts w:ascii="Marianne Medium" w:hAnsi="Marianne Medium" w:cs="Arial"/>
                              <w:b/>
                              <w:bCs/>
                              <w:color w:val="747474" w:themeColor="background2" w:themeShade="80"/>
                              <w:sz w:val="32"/>
                              <w:szCs w:val="32"/>
                            </w:rPr>
                            <w:t>PROGRAMME</w:t>
                          </w:r>
                          <w:r w:rsidR="000C7457" w:rsidRPr="004B6CAC">
                            <w:rPr>
                              <w:rFonts w:ascii="Marianne Medium" w:hAnsi="Marianne Medium" w:cs="Arial"/>
                              <w:b/>
                              <w:bCs/>
                              <w:color w:val="747474" w:themeColor="background2" w:themeShade="80"/>
                              <w:sz w:val="32"/>
                              <w:szCs w:val="32"/>
                            </w:rPr>
                            <w:t xml:space="preserve">S </w:t>
                          </w:r>
                          <w:r w:rsidR="00E912E1" w:rsidRPr="004B6CAC">
                            <w:rPr>
                              <w:rFonts w:ascii="Marianne Medium" w:hAnsi="Marianne Medium" w:cs="Arial"/>
                              <w:b/>
                              <w:bCs/>
                              <w:color w:val="747474" w:themeColor="background2" w:themeShade="80"/>
                              <w:sz w:val="32"/>
                              <w:szCs w:val="32"/>
                            </w:rPr>
                            <w:t>EMC</w:t>
                          </w:r>
                          <w:r w:rsidR="002F558F" w:rsidRPr="004B6CAC">
                            <w:rPr>
                              <w:rFonts w:ascii="Marianne Medium" w:hAnsi="Marianne Medium" w:cs="Arial"/>
                              <w:b/>
                              <w:bCs/>
                              <w:color w:val="747474" w:themeColor="background2" w:themeShade="80"/>
                              <w:sz w:val="32"/>
                              <w:szCs w:val="32"/>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B024DDD" id="_x0000_t202" coordsize="21600,21600" o:spt="202" path="m,l,21600r21600,l21600,xe">
              <v:stroke joinstyle="miter"/>
              <v:path gradientshapeok="t" o:connecttype="rect"/>
            </v:shapetype>
            <v:shape id="Zone de texte 10" o:spid="_x0000_s1043" type="#_x0000_t202" style="position:absolute;left:0;text-align:left;margin-left:326.2pt;margin-top:7.45pt;width:234.15pt;height:4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yNJAIAAEUEAAAOAAAAZHJzL2Uyb0RvYy54bWysU8lu2zAQvRfoPxC815K3OBEsB24CFwWM&#10;JIAT5ExTpCWU4rAkbcn9+g4peUHaU9ELNdQMZ3nvzfy+rRU5COsq0DkdDlJKhOZQVHqX07fX1Zdb&#10;SpxnumAKtMjpUTh6v/j8ad6YTIygBFUISzCJdlljclp6b7IkcbwUNXMDMEKjU4Ktmcer3SWFZQ1m&#10;r1UyStObpAFbGAtcOId/HzsnXcT8Ugrun6V0whOVU+zNx9PGcxvOZDFn2c4yU1a8b4P9Qxc1qzQW&#10;Pad6ZJ6Rva3+SFVX3IID6Qcc6gSkrLiIM+A0w/TDNJuSGRFnQXCcOcPk/l9a/nTYmBdLfPsVWiQw&#10;DuHMGvgPh9gkjXFZHxMwdZnD6DBoK20dvjgCwYeI7fGMp2g94fhzdDcbz9IpJRx909H4djYNgCeX&#10;18Y6/01ATYKRU4t8xQ7YYe18F3oKCcU0rCqlImdKkyanN+NpGh+cPZhc6b7xrtfQtW+3LT4L5haK&#10;Iw5sodOCM3xVYfE1c/6FWSQfR0FB+2c8pAIsAr1FSQn219/+h3jkBL2UNCimnLqfe2YFJeq7Rrbu&#10;hpNJUF+8TKazEV7stWd77dH7+gFQr0NcHcOjGeK9OpnSQv2Oul+GquhimmPtnPqT+eA7iePecLFc&#10;xiDUm2F+rTeGn3gO0L6278yaHn+PzD3BSXYs+0BDF9sRsdx7kFXk6IJqjztqNbLc71VYhut7jLps&#10;/+I3AAAA//8DAFBLAwQUAAYACAAAACEAH5QhI+EAAAAKAQAADwAAAGRycy9kb3ducmV2LnhtbEyP&#10;y07DMBBF90j8gzVI7KjTKH2FOFUVqUJCsGjpht0kniYR8TjEbhv4etxVWY7u0b1nsvVoOnGmwbWW&#10;FUwnEQjiyuqWawWHj+3TEoTzyBo7y6Tghxys8/u7DFNtL7yj897XIpSwS1FB432fSumqhgy6ie2J&#10;Q3a0g0EfzqGWesBLKDedjKNoLg22HBYa7KloqPran4yC12L7jrsyNsvfrnh5O27678PnTKnHh3Hz&#10;DMLT6G8wXPWDOuTBqbQn1k50CuazOAloCJIViCswjaMFiFLBapGAzDP5/4X8DwAA//8DAFBLAQIt&#10;ABQABgAIAAAAIQC2gziS/gAAAOEBAAATAAAAAAAAAAAAAAAAAAAAAABbQ29udGVudF9UeXBlc10u&#10;eG1sUEsBAi0AFAAGAAgAAAAhADj9If/WAAAAlAEAAAsAAAAAAAAAAAAAAAAALwEAAF9yZWxzLy5y&#10;ZWxzUEsBAi0AFAAGAAgAAAAhAGvDDI0kAgAARQQAAA4AAAAAAAAAAAAAAAAALgIAAGRycy9lMm9E&#10;b2MueG1sUEsBAi0AFAAGAAgAAAAhAB+UISPhAAAACgEAAA8AAAAAAAAAAAAAAAAAfgQAAGRycy9k&#10;b3ducmV2LnhtbFBLBQYAAAAABAAEAPMAAACMBQAAAAA=&#10;" filled="f" stroked="f" strokeweight=".5pt">
              <v:textbox>
                <w:txbxContent>
                  <w:p w14:paraId="55BAB964" w14:textId="0BEDF7FF" w:rsidR="00C146EB" w:rsidRPr="002F558F" w:rsidRDefault="00C146EB" w:rsidP="00AA6A88">
                    <w:pPr>
                      <w:spacing w:after="0" w:line="300" w:lineRule="exact"/>
                      <w:jc w:val="center"/>
                      <w:rPr>
                        <w:rFonts w:ascii="Marianne Medium" w:hAnsi="Marianne Medium"/>
                        <w:color w:val="595959" w:themeColor="text1" w:themeTint="A6"/>
                        <w:sz w:val="32"/>
                        <w:szCs w:val="32"/>
                      </w:rPr>
                    </w:pPr>
                    <w:r w:rsidRPr="00AA6A88">
                      <w:rPr>
                        <w:rFonts w:ascii="Marianne Medium" w:hAnsi="Marianne Medium" w:cs="Arial"/>
                        <w:b/>
                        <w:bCs/>
                        <w:color w:val="595959" w:themeColor="text1" w:themeTint="A6"/>
                        <w:sz w:val="20"/>
                        <w:szCs w:val="20"/>
                      </w:rPr>
                      <w:br/>
                    </w:r>
                    <w:r w:rsidRPr="004B6CAC">
                      <w:rPr>
                        <w:rFonts w:ascii="Marianne Medium" w:hAnsi="Marianne Medium" w:cs="Arial"/>
                        <w:b/>
                        <w:bCs/>
                        <w:color w:val="747474" w:themeColor="background2" w:themeShade="80"/>
                        <w:sz w:val="32"/>
                        <w:szCs w:val="32"/>
                      </w:rPr>
                      <w:t>PROGRAMME</w:t>
                    </w:r>
                    <w:r w:rsidR="000C7457" w:rsidRPr="004B6CAC">
                      <w:rPr>
                        <w:rFonts w:ascii="Marianne Medium" w:hAnsi="Marianne Medium" w:cs="Arial"/>
                        <w:b/>
                        <w:bCs/>
                        <w:color w:val="747474" w:themeColor="background2" w:themeShade="80"/>
                        <w:sz w:val="32"/>
                        <w:szCs w:val="32"/>
                      </w:rPr>
                      <w:t xml:space="preserve">S </w:t>
                    </w:r>
                    <w:r w:rsidR="00E912E1" w:rsidRPr="004B6CAC">
                      <w:rPr>
                        <w:rFonts w:ascii="Marianne Medium" w:hAnsi="Marianne Medium" w:cs="Arial"/>
                        <w:b/>
                        <w:bCs/>
                        <w:color w:val="747474" w:themeColor="background2" w:themeShade="80"/>
                        <w:sz w:val="32"/>
                        <w:szCs w:val="32"/>
                      </w:rPr>
                      <w:t>EMC</w:t>
                    </w:r>
                    <w:r w:rsidR="002F558F" w:rsidRPr="004B6CAC">
                      <w:rPr>
                        <w:rFonts w:ascii="Marianne Medium" w:hAnsi="Marianne Medium" w:cs="Arial"/>
                        <w:b/>
                        <w:bCs/>
                        <w:color w:val="747474" w:themeColor="background2" w:themeShade="80"/>
                        <w:sz w:val="32"/>
                        <w:szCs w:val="32"/>
                      </w:rPr>
                      <w:t xml:space="preserve"> 2024</w:t>
                    </w:r>
                  </w:p>
                </w:txbxContent>
              </v:textbox>
              <w10:wrap anchorx="page"/>
            </v:shape>
          </w:pict>
        </mc:Fallback>
      </mc:AlternateContent>
    </w:r>
    <w:r w:rsidR="00007B85" w:rsidRPr="008633A4">
      <w:rPr>
        <w:rFonts w:ascii="Marianne" w:hAnsi="Marianne"/>
        <w:noProof/>
        <w:color w:val="002060"/>
        <w:sz w:val="40"/>
        <w:szCs w:val="40"/>
        <w:lang w:eastAsia="fr-FR"/>
      </w:rPr>
      <w:drawing>
        <wp:anchor distT="0" distB="0" distL="114300" distR="114300" simplePos="0" relativeHeight="251659264" behindDoc="1" locked="0" layoutInCell="1" allowOverlap="1" wp14:anchorId="60721F4D" wp14:editId="48EB269F">
          <wp:simplePos x="0" y="0"/>
          <wp:positionH relativeFrom="column">
            <wp:posOffset>-542925</wp:posOffset>
          </wp:positionH>
          <wp:positionV relativeFrom="paragraph">
            <wp:posOffset>-905510</wp:posOffset>
          </wp:positionV>
          <wp:extent cx="7556500" cy="1619250"/>
          <wp:effectExtent l="0" t="0" r="6350" b="0"/>
          <wp:wrapNone/>
          <wp:docPr id="17" name="Image 41">
            <a:extLst xmlns:a="http://schemas.openxmlformats.org/drawingml/2006/main">
              <a:ext uri="{FF2B5EF4-FFF2-40B4-BE49-F238E27FC236}">
                <a16:creationId xmlns:a16="http://schemas.microsoft.com/office/drawing/2014/main" id="{8F08D83E-E08F-45E1-8098-599F1D7CB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1">
                    <a:extLst>
                      <a:ext uri="{FF2B5EF4-FFF2-40B4-BE49-F238E27FC236}">
                        <a16:creationId xmlns:a16="http://schemas.microsoft.com/office/drawing/2014/main" id="{8F08D83E-E08F-45E1-8098-599F1D7CB8B2}"/>
                      </a:ext>
                    </a:extLst>
                  </pic:cNvPr>
                  <pic:cNvPicPr>
                    <a:picLocks noChangeAspect="1"/>
                  </pic:cNvPicPr>
                </pic:nvPicPr>
                <pic:blipFill>
                  <a:blip r:embed="rId2" cstate="print">
                    <a:alphaModFix amt="50000"/>
                    <a:extLst>
                      <a:ext uri="{28A0092B-C50C-407E-A947-70E740481C1C}">
                        <a14:useLocalDpi xmlns:a14="http://schemas.microsoft.com/office/drawing/2010/main" val="0"/>
                      </a:ext>
                    </a:extLst>
                  </a:blip>
                  <a:stretch>
                    <a:fillRect/>
                  </a:stretch>
                </pic:blipFill>
                <pic:spPr>
                  <a:xfrm>
                    <a:off x="0" y="0"/>
                    <a:ext cx="7556500" cy="1619250"/>
                  </a:xfrm>
                  <a:prstGeom prst="rect">
                    <a:avLst/>
                  </a:prstGeom>
                </pic:spPr>
              </pic:pic>
            </a:graphicData>
          </a:graphic>
        </wp:anchor>
      </w:drawing>
    </w:r>
    <w:r w:rsidR="00EA2DBD" w:rsidRPr="008633A4">
      <w:rPr>
        <w:rFonts w:ascii="Marianne" w:hAnsi="Marianne"/>
        <w:b/>
        <w:bCs/>
        <w:color w:val="002060"/>
        <w:sz w:val="40"/>
        <w:szCs w:val="40"/>
      </w:rPr>
      <w:t>Proposition pédagogique</w:t>
    </w:r>
    <w:r w:rsidR="004E17A6" w:rsidRPr="008633A4">
      <w:rPr>
        <w:rFonts w:ascii="Marianne" w:hAnsi="Marianne"/>
        <w:b/>
        <w:bCs/>
        <w:color w:val="002060"/>
        <w:sz w:val="40"/>
        <w:szCs w:val="40"/>
      </w:rPr>
      <w:t xml:space="preserve"> </w:t>
    </w:r>
  </w:p>
  <w:p w14:paraId="367B7464" w14:textId="77777777" w:rsidR="008633A4" w:rsidRPr="008633A4" w:rsidRDefault="008633A4">
    <w:pP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6552" w14:textId="2354F954" w:rsidR="008277CA" w:rsidRDefault="0049254A">
    <w:pPr>
      <w:pStyle w:val="En-tte"/>
    </w:pPr>
    <w:r>
      <w:rPr>
        <w:rFonts w:ascii="Marianne Light" w:hAnsi="Marianne Light" w:cs="Arial"/>
        <w:noProof/>
        <w:sz w:val="20"/>
        <w:szCs w:val="20"/>
        <w:lang w:eastAsia="fr-FR"/>
      </w:rPr>
      <mc:AlternateContent>
        <mc:Choice Requires="wps">
          <w:drawing>
            <wp:anchor distT="0" distB="0" distL="114300" distR="114300" simplePos="0" relativeHeight="251664384" behindDoc="0" locked="0" layoutInCell="1" allowOverlap="1" wp14:anchorId="596012B6" wp14:editId="4DA7397B">
              <wp:simplePos x="0" y="0"/>
              <wp:positionH relativeFrom="column">
                <wp:posOffset>-100330</wp:posOffset>
              </wp:positionH>
              <wp:positionV relativeFrom="paragraph">
                <wp:posOffset>44450</wp:posOffset>
              </wp:positionV>
              <wp:extent cx="3838575" cy="40957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8575" cy="409575"/>
                      </a:xfrm>
                      <a:prstGeom prst="rect">
                        <a:avLst/>
                      </a:prstGeom>
                      <a:noFill/>
                      <a:ln w="6350">
                        <a:noFill/>
                      </a:ln>
                    </wps:spPr>
                    <wps:txbx>
                      <w:txbxContent>
                        <w:p w14:paraId="485214B7" w14:textId="77777777" w:rsidR="008277CA" w:rsidRPr="000462D3" w:rsidRDefault="00F23ECC" w:rsidP="00C146EB">
                          <w:pPr>
                            <w:rPr>
                              <w:rFonts w:ascii="Marianne Medium" w:hAnsi="Marianne Medium"/>
                              <w:color w:val="595959" w:themeColor="text1" w:themeTint="A6"/>
                              <w:sz w:val="28"/>
                              <w:szCs w:val="28"/>
                            </w:rPr>
                          </w:pPr>
                          <w:r>
                            <w:rPr>
                              <w:rFonts w:ascii="Marianne Light" w:hAnsi="Marianne Light" w:cs="Arial"/>
                              <w:b/>
                              <w:bCs/>
                              <w:color w:val="595959" w:themeColor="text1" w:themeTint="A6"/>
                              <w:sz w:val="16"/>
                              <w:szCs w:val="16"/>
                            </w:rPr>
                            <w:t>PÖLE ACADÉMIQUE HISTOIRE GÉOGRAPHIE</w:t>
                          </w:r>
                          <w:r w:rsidR="008277CA" w:rsidRPr="000462D3">
                            <w:rPr>
                              <w:rFonts w:ascii="Marianne Medium" w:hAnsi="Marianne Medium" w:cs="Arial"/>
                              <w:b/>
                              <w:bCs/>
                              <w:color w:val="595959" w:themeColor="text1" w:themeTint="A6"/>
                              <w:sz w:val="20"/>
                              <w:szCs w:val="20"/>
                            </w:rPr>
                            <w:br/>
                          </w:r>
                          <w:r w:rsidR="000C7457">
                            <w:rPr>
                              <w:rFonts w:ascii="Marianne Medium" w:hAnsi="Marianne Medium" w:cs="Arial"/>
                              <w:b/>
                              <w:bCs/>
                              <w:color w:val="595959" w:themeColor="text1" w:themeTint="A6"/>
                            </w:rPr>
                            <w:t xml:space="preserve">NOUVEAUX </w:t>
                          </w:r>
                          <w:r w:rsidR="008277CA">
                            <w:rPr>
                              <w:rFonts w:ascii="Marianne Medium" w:hAnsi="Marianne Medium" w:cs="Arial"/>
                              <w:b/>
                              <w:bCs/>
                              <w:color w:val="595959" w:themeColor="text1" w:themeTint="A6"/>
                            </w:rPr>
                            <w:t>PROGRAMME</w:t>
                          </w:r>
                          <w:r w:rsidR="000C7457">
                            <w:rPr>
                              <w:rFonts w:ascii="Marianne Medium" w:hAnsi="Marianne Medium" w:cs="Arial"/>
                              <w:b/>
                              <w:bCs/>
                              <w:color w:val="595959" w:themeColor="text1" w:themeTint="A6"/>
                            </w:rPr>
                            <w:t>S EMC</w:t>
                          </w:r>
                          <w:r w:rsidR="008277CA">
                            <w:rPr>
                              <w:rFonts w:ascii="Marianne Medium" w:hAnsi="Marianne Medium" w:cs="Arial"/>
                              <w:b/>
                              <w:bCs/>
                              <w:color w:val="595959" w:themeColor="text1" w:themeTint="A6"/>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96012B6" id="_x0000_t202" coordsize="21600,21600" o:spt="202" path="m,l,21600r21600,l21600,xe">
              <v:stroke joinstyle="miter"/>
              <v:path gradientshapeok="t" o:connecttype="rect"/>
            </v:shapetype>
            <v:shape id="Zone de texte 9" o:spid="_x0000_s1044" type="#_x0000_t202" style="position:absolute;margin-left:-7.9pt;margin-top:3.5pt;width:302.2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ZuJwIAAEwEAAAOAAAAZHJzL2Uyb0RvYy54bWysVE1v2zAMvQ/YfxB0X+x8takRp8haZBgQ&#10;tAXSomdFlmJjsqhJSuzs14+SnQ90Ow27yJRIkXx8T57ft7UiB2FdBTqnw0FKidAcikrvcvr2uvoy&#10;o8R5pgumQIucHoWj94vPn+aNycQISlCFsASTaJc1Jqel9yZLEsdLUTM3ACM0OiXYmnnc2l1SWNZg&#10;9lolozS9SRqwhbHAhXN4+tg56SLml1Jw/yylE56onGJvPq42rtuwJos5y3aWmbLifRvsH7qoWaWx&#10;6DnVI/OM7G31R6q64hYcSD/gUCcgZcVFxIBohukHNJuSGRGx4HCcOY/J/b+0/OmwMS+W+PYrtEhg&#10;BOHMGvgPh7NJGuOyPibM1GUOowPQVto6fBECwYs42+N5nqL1hOPheDaeTW+nlHD0TdK7YIekl9vG&#10;Ov9NQE2CkVOLfMUO2GHtfBd6CgnFNKwqpSJnSpMmpzfjaRovnD2YXOm+8a7X0LVvty2pigAQb4eT&#10;LRRHxG2hk4QzfFVhD2vm/AuzqAFEhLr2z7hIBVgLeouSEuyvv52HeKQGvZQ0qKmcup97ZgUl6rtG&#10;0u6Gk0kQYdxMprcj3Nhrz/bao/f1A6Bsh/iCDI9miPfqZEoL9TvKfxmqootpjrVz6k/mg++Ujs+H&#10;i+UyBqHsDPNrvTH8RHeY8Gv7zqzpafBI4BOc1MeyD2x0sR0fy70HWUWqLlPtx4+SjWT3zyu8iet9&#10;jLr8BBa/AQAA//8DAFBLAwQUAAYACAAAACEA7iFHE98AAAAIAQAADwAAAGRycy9kb3ducmV2Lnht&#10;bEyPQUvDQBSE74L/YXmCt3aTQmyI2ZQSKILoobUXby/ZbRLcfRuz2zb6632e9DjMMPNNuZmdFRcz&#10;hcGTgnSZgDDUej1Qp+D4tlvkIEJE0mg9GQVfJsCmur0psdD+SntzOcROcAmFAhX0MY6FlKHtjcOw&#10;9KMh9k5+chhZTp3UE1653Fm5SpIH6XAgXuhxNHVv2o/D2Sl4rnevuG9WLv+29dPLaTt+Ht8zpe7v&#10;5u0jiGjm+BeGX3xGh4qZGn8mHYRVsEgzRo8K1nyJ/SzP1yAa1mkGsirl/wPVDwAAAP//AwBQSwEC&#10;LQAUAAYACAAAACEAtoM4kv4AAADhAQAAEwAAAAAAAAAAAAAAAAAAAAAAW0NvbnRlbnRfVHlwZXNd&#10;LnhtbFBLAQItABQABgAIAAAAIQA4/SH/1gAAAJQBAAALAAAAAAAAAAAAAAAAAC8BAABfcmVscy8u&#10;cmVsc1BLAQItABQABgAIAAAAIQAguZZuJwIAAEwEAAAOAAAAAAAAAAAAAAAAAC4CAABkcnMvZTJv&#10;RG9jLnhtbFBLAQItABQABgAIAAAAIQDuIUcT3wAAAAgBAAAPAAAAAAAAAAAAAAAAAIEEAABkcnMv&#10;ZG93bnJldi54bWxQSwUGAAAAAAQABADzAAAAjQUAAAAA&#10;" filled="f" stroked="f" strokeweight=".5pt">
              <v:textbox>
                <w:txbxContent>
                  <w:p w14:paraId="485214B7" w14:textId="77777777" w:rsidR="008277CA" w:rsidRPr="000462D3" w:rsidRDefault="00F23ECC" w:rsidP="00C146EB">
                    <w:pPr>
                      <w:rPr>
                        <w:rFonts w:ascii="Marianne Medium" w:hAnsi="Marianne Medium"/>
                        <w:color w:val="595959" w:themeColor="text1" w:themeTint="A6"/>
                        <w:sz w:val="28"/>
                        <w:szCs w:val="28"/>
                      </w:rPr>
                    </w:pPr>
                    <w:r>
                      <w:rPr>
                        <w:rFonts w:ascii="Marianne Light" w:hAnsi="Marianne Light" w:cs="Arial"/>
                        <w:b/>
                        <w:bCs/>
                        <w:color w:val="595959" w:themeColor="text1" w:themeTint="A6"/>
                        <w:sz w:val="16"/>
                        <w:szCs w:val="16"/>
                      </w:rPr>
                      <w:t>PÖLE ACADÉMIQUE HISTOIRE GÉOGRAPHIE</w:t>
                    </w:r>
                    <w:r w:rsidR="008277CA" w:rsidRPr="000462D3">
                      <w:rPr>
                        <w:rFonts w:ascii="Marianne Medium" w:hAnsi="Marianne Medium" w:cs="Arial"/>
                        <w:b/>
                        <w:bCs/>
                        <w:color w:val="595959" w:themeColor="text1" w:themeTint="A6"/>
                        <w:sz w:val="20"/>
                        <w:szCs w:val="20"/>
                      </w:rPr>
                      <w:br/>
                    </w:r>
                    <w:r w:rsidR="000C7457">
                      <w:rPr>
                        <w:rFonts w:ascii="Marianne Medium" w:hAnsi="Marianne Medium" w:cs="Arial"/>
                        <w:b/>
                        <w:bCs/>
                        <w:color w:val="595959" w:themeColor="text1" w:themeTint="A6"/>
                      </w:rPr>
                      <w:t xml:space="preserve">NOUVEAUX </w:t>
                    </w:r>
                    <w:r w:rsidR="008277CA">
                      <w:rPr>
                        <w:rFonts w:ascii="Marianne Medium" w:hAnsi="Marianne Medium" w:cs="Arial"/>
                        <w:b/>
                        <w:bCs/>
                        <w:color w:val="595959" w:themeColor="text1" w:themeTint="A6"/>
                      </w:rPr>
                      <w:t>PROGRAMME</w:t>
                    </w:r>
                    <w:r w:rsidR="000C7457">
                      <w:rPr>
                        <w:rFonts w:ascii="Marianne Medium" w:hAnsi="Marianne Medium" w:cs="Arial"/>
                        <w:b/>
                        <w:bCs/>
                        <w:color w:val="595959" w:themeColor="text1" w:themeTint="A6"/>
                      </w:rPr>
                      <w:t>S EMC</w:t>
                    </w:r>
                    <w:r w:rsidR="008277CA">
                      <w:rPr>
                        <w:rFonts w:ascii="Marianne Medium" w:hAnsi="Marianne Medium" w:cs="Arial"/>
                        <w:b/>
                        <w:bCs/>
                        <w:color w:val="595959" w:themeColor="text1" w:themeTint="A6"/>
                      </w:rPr>
                      <w: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E7B"/>
    <w:multiLevelType w:val="hybridMultilevel"/>
    <w:tmpl w:val="C396E1EA"/>
    <w:lvl w:ilvl="0" w:tplc="4A609B9A">
      <w:start w:val="1"/>
      <w:numFmt w:val="bullet"/>
      <w:lvlText w:val=""/>
      <w:lvlJc w:val="left"/>
      <w:pPr>
        <w:tabs>
          <w:tab w:val="num" w:pos="720"/>
        </w:tabs>
        <w:ind w:left="720" w:hanging="360"/>
      </w:pPr>
      <w:rPr>
        <w:rFonts w:ascii="Wingdings" w:hAnsi="Wingdings" w:hint="default"/>
      </w:rPr>
    </w:lvl>
    <w:lvl w:ilvl="1" w:tplc="E7DA329A" w:tentative="1">
      <w:start w:val="1"/>
      <w:numFmt w:val="bullet"/>
      <w:lvlText w:val=""/>
      <w:lvlJc w:val="left"/>
      <w:pPr>
        <w:tabs>
          <w:tab w:val="num" w:pos="1440"/>
        </w:tabs>
        <w:ind w:left="1440" w:hanging="360"/>
      </w:pPr>
      <w:rPr>
        <w:rFonts w:ascii="Wingdings" w:hAnsi="Wingdings" w:hint="default"/>
      </w:rPr>
    </w:lvl>
    <w:lvl w:ilvl="2" w:tplc="C64249AC" w:tentative="1">
      <w:start w:val="1"/>
      <w:numFmt w:val="bullet"/>
      <w:lvlText w:val=""/>
      <w:lvlJc w:val="left"/>
      <w:pPr>
        <w:tabs>
          <w:tab w:val="num" w:pos="2160"/>
        </w:tabs>
        <w:ind w:left="2160" w:hanging="360"/>
      </w:pPr>
      <w:rPr>
        <w:rFonts w:ascii="Wingdings" w:hAnsi="Wingdings" w:hint="default"/>
      </w:rPr>
    </w:lvl>
    <w:lvl w:ilvl="3" w:tplc="CD6A0A76" w:tentative="1">
      <w:start w:val="1"/>
      <w:numFmt w:val="bullet"/>
      <w:lvlText w:val=""/>
      <w:lvlJc w:val="left"/>
      <w:pPr>
        <w:tabs>
          <w:tab w:val="num" w:pos="2880"/>
        </w:tabs>
        <w:ind w:left="2880" w:hanging="360"/>
      </w:pPr>
      <w:rPr>
        <w:rFonts w:ascii="Wingdings" w:hAnsi="Wingdings" w:hint="default"/>
      </w:rPr>
    </w:lvl>
    <w:lvl w:ilvl="4" w:tplc="B794297E" w:tentative="1">
      <w:start w:val="1"/>
      <w:numFmt w:val="bullet"/>
      <w:lvlText w:val=""/>
      <w:lvlJc w:val="left"/>
      <w:pPr>
        <w:tabs>
          <w:tab w:val="num" w:pos="3600"/>
        </w:tabs>
        <w:ind w:left="3600" w:hanging="360"/>
      </w:pPr>
      <w:rPr>
        <w:rFonts w:ascii="Wingdings" w:hAnsi="Wingdings" w:hint="default"/>
      </w:rPr>
    </w:lvl>
    <w:lvl w:ilvl="5" w:tplc="39922586" w:tentative="1">
      <w:start w:val="1"/>
      <w:numFmt w:val="bullet"/>
      <w:lvlText w:val=""/>
      <w:lvlJc w:val="left"/>
      <w:pPr>
        <w:tabs>
          <w:tab w:val="num" w:pos="4320"/>
        </w:tabs>
        <w:ind w:left="4320" w:hanging="360"/>
      </w:pPr>
      <w:rPr>
        <w:rFonts w:ascii="Wingdings" w:hAnsi="Wingdings" w:hint="default"/>
      </w:rPr>
    </w:lvl>
    <w:lvl w:ilvl="6" w:tplc="0FBE6DD0" w:tentative="1">
      <w:start w:val="1"/>
      <w:numFmt w:val="bullet"/>
      <w:lvlText w:val=""/>
      <w:lvlJc w:val="left"/>
      <w:pPr>
        <w:tabs>
          <w:tab w:val="num" w:pos="5040"/>
        </w:tabs>
        <w:ind w:left="5040" w:hanging="360"/>
      </w:pPr>
      <w:rPr>
        <w:rFonts w:ascii="Wingdings" w:hAnsi="Wingdings" w:hint="default"/>
      </w:rPr>
    </w:lvl>
    <w:lvl w:ilvl="7" w:tplc="5202662C" w:tentative="1">
      <w:start w:val="1"/>
      <w:numFmt w:val="bullet"/>
      <w:lvlText w:val=""/>
      <w:lvlJc w:val="left"/>
      <w:pPr>
        <w:tabs>
          <w:tab w:val="num" w:pos="5760"/>
        </w:tabs>
        <w:ind w:left="5760" w:hanging="360"/>
      </w:pPr>
      <w:rPr>
        <w:rFonts w:ascii="Wingdings" w:hAnsi="Wingdings" w:hint="default"/>
      </w:rPr>
    </w:lvl>
    <w:lvl w:ilvl="8" w:tplc="0F1CEB7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A3487"/>
    <w:multiLevelType w:val="hybridMultilevel"/>
    <w:tmpl w:val="E4A89DDE"/>
    <w:lvl w:ilvl="0" w:tplc="CAFA68DC">
      <w:start w:val="1"/>
      <w:numFmt w:val="decimal"/>
      <w:lvlText w:val="%1."/>
      <w:lvlJc w:val="left"/>
      <w:pPr>
        <w:tabs>
          <w:tab w:val="num" w:pos="720"/>
        </w:tabs>
        <w:ind w:left="720" w:hanging="360"/>
      </w:pPr>
      <w:rPr>
        <w:b/>
        <w:bCs/>
      </w:rPr>
    </w:lvl>
    <w:lvl w:ilvl="1" w:tplc="B5EEF33C" w:tentative="1">
      <w:start w:val="1"/>
      <w:numFmt w:val="decimal"/>
      <w:lvlText w:val="%2."/>
      <w:lvlJc w:val="left"/>
      <w:pPr>
        <w:tabs>
          <w:tab w:val="num" w:pos="1440"/>
        </w:tabs>
        <w:ind w:left="1440" w:hanging="360"/>
      </w:pPr>
    </w:lvl>
    <w:lvl w:ilvl="2" w:tplc="E5BACF30" w:tentative="1">
      <w:start w:val="1"/>
      <w:numFmt w:val="decimal"/>
      <w:lvlText w:val="%3."/>
      <w:lvlJc w:val="left"/>
      <w:pPr>
        <w:tabs>
          <w:tab w:val="num" w:pos="2160"/>
        </w:tabs>
        <w:ind w:left="2160" w:hanging="360"/>
      </w:pPr>
    </w:lvl>
    <w:lvl w:ilvl="3" w:tplc="1014394A" w:tentative="1">
      <w:start w:val="1"/>
      <w:numFmt w:val="decimal"/>
      <w:lvlText w:val="%4."/>
      <w:lvlJc w:val="left"/>
      <w:pPr>
        <w:tabs>
          <w:tab w:val="num" w:pos="2880"/>
        </w:tabs>
        <w:ind w:left="2880" w:hanging="360"/>
      </w:pPr>
    </w:lvl>
    <w:lvl w:ilvl="4" w:tplc="5602F15E" w:tentative="1">
      <w:start w:val="1"/>
      <w:numFmt w:val="decimal"/>
      <w:lvlText w:val="%5."/>
      <w:lvlJc w:val="left"/>
      <w:pPr>
        <w:tabs>
          <w:tab w:val="num" w:pos="3600"/>
        </w:tabs>
        <w:ind w:left="3600" w:hanging="360"/>
      </w:pPr>
    </w:lvl>
    <w:lvl w:ilvl="5" w:tplc="47D08440" w:tentative="1">
      <w:start w:val="1"/>
      <w:numFmt w:val="decimal"/>
      <w:lvlText w:val="%6."/>
      <w:lvlJc w:val="left"/>
      <w:pPr>
        <w:tabs>
          <w:tab w:val="num" w:pos="4320"/>
        </w:tabs>
        <w:ind w:left="4320" w:hanging="360"/>
      </w:pPr>
    </w:lvl>
    <w:lvl w:ilvl="6" w:tplc="16483D12" w:tentative="1">
      <w:start w:val="1"/>
      <w:numFmt w:val="decimal"/>
      <w:lvlText w:val="%7."/>
      <w:lvlJc w:val="left"/>
      <w:pPr>
        <w:tabs>
          <w:tab w:val="num" w:pos="5040"/>
        </w:tabs>
        <w:ind w:left="5040" w:hanging="360"/>
      </w:pPr>
    </w:lvl>
    <w:lvl w:ilvl="7" w:tplc="4D74F246" w:tentative="1">
      <w:start w:val="1"/>
      <w:numFmt w:val="decimal"/>
      <w:lvlText w:val="%8."/>
      <w:lvlJc w:val="left"/>
      <w:pPr>
        <w:tabs>
          <w:tab w:val="num" w:pos="5760"/>
        </w:tabs>
        <w:ind w:left="5760" w:hanging="360"/>
      </w:pPr>
    </w:lvl>
    <w:lvl w:ilvl="8" w:tplc="2A4CF55C" w:tentative="1">
      <w:start w:val="1"/>
      <w:numFmt w:val="decimal"/>
      <w:lvlText w:val="%9."/>
      <w:lvlJc w:val="left"/>
      <w:pPr>
        <w:tabs>
          <w:tab w:val="num" w:pos="6480"/>
        </w:tabs>
        <w:ind w:left="6480" w:hanging="360"/>
      </w:pPr>
    </w:lvl>
  </w:abstractNum>
  <w:abstractNum w:abstractNumId="2" w15:restartNumberingAfterBreak="0">
    <w:nsid w:val="10827F1D"/>
    <w:multiLevelType w:val="hybridMultilevel"/>
    <w:tmpl w:val="7E4C879E"/>
    <w:lvl w:ilvl="0" w:tplc="1BF8821C">
      <w:start w:val="2"/>
      <w:numFmt w:val="decimal"/>
      <w:lvlText w:val="%1."/>
      <w:lvlJc w:val="left"/>
      <w:pPr>
        <w:tabs>
          <w:tab w:val="num" w:pos="720"/>
        </w:tabs>
        <w:ind w:left="720" w:hanging="360"/>
      </w:pPr>
      <w:rPr>
        <w:b/>
        <w:bCs/>
      </w:rPr>
    </w:lvl>
    <w:lvl w:ilvl="1" w:tplc="989E51BC" w:tentative="1">
      <w:start w:val="1"/>
      <w:numFmt w:val="decimal"/>
      <w:lvlText w:val="%2."/>
      <w:lvlJc w:val="left"/>
      <w:pPr>
        <w:tabs>
          <w:tab w:val="num" w:pos="1440"/>
        </w:tabs>
        <w:ind w:left="1440" w:hanging="360"/>
      </w:pPr>
    </w:lvl>
    <w:lvl w:ilvl="2" w:tplc="FA7CFFA6" w:tentative="1">
      <w:start w:val="1"/>
      <w:numFmt w:val="decimal"/>
      <w:lvlText w:val="%3."/>
      <w:lvlJc w:val="left"/>
      <w:pPr>
        <w:tabs>
          <w:tab w:val="num" w:pos="2160"/>
        </w:tabs>
        <w:ind w:left="2160" w:hanging="360"/>
      </w:pPr>
    </w:lvl>
    <w:lvl w:ilvl="3" w:tplc="38963AB4" w:tentative="1">
      <w:start w:val="1"/>
      <w:numFmt w:val="decimal"/>
      <w:lvlText w:val="%4."/>
      <w:lvlJc w:val="left"/>
      <w:pPr>
        <w:tabs>
          <w:tab w:val="num" w:pos="2880"/>
        </w:tabs>
        <w:ind w:left="2880" w:hanging="360"/>
      </w:pPr>
    </w:lvl>
    <w:lvl w:ilvl="4" w:tplc="7BA613B4" w:tentative="1">
      <w:start w:val="1"/>
      <w:numFmt w:val="decimal"/>
      <w:lvlText w:val="%5."/>
      <w:lvlJc w:val="left"/>
      <w:pPr>
        <w:tabs>
          <w:tab w:val="num" w:pos="3600"/>
        </w:tabs>
        <w:ind w:left="3600" w:hanging="360"/>
      </w:pPr>
    </w:lvl>
    <w:lvl w:ilvl="5" w:tplc="3682998C" w:tentative="1">
      <w:start w:val="1"/>
      <w:numFmt w:val="decimal"/>
      <w:lvlText w:val="%6."/>
      <w:lvlJc w:val="left"/>
      <w:pPr>
        <w:tabs>
          <w:tab w:val="num" w:pos="4320"/>
        </w:tabs>
        <w:ind w:left="4320" w:hanging="360"/>
      </w:pPr>
    </w:lvl>
    <w:lvl w:ilvl="6" w:tplc="3462108A" w:tentative="1">
      <w:start w:val="1"/>
      <w:numFmt w:val="decimal"/>
      <w:lvlText w:val="%7."/>
      <w:lvlJc w:val="left"/>
      <w:pPr>
        <w:tabs>
          <w:tab w:val="num" w:pos="5040"/>
        </w:tabs>
        <w:ind w:left="5040" w:hanging="360"/>
      </w:pPr>
    </w:lvl>
    <w:lvl w:ilvl="7" w:tplc="C1C65BC2" w:tentative="1">
      <w:start w:val="1"/>
      <w:numFmt w:val="decimal"/>
      <w:lvlText w:val="%8."/>
      <w:lvlJc w:val="left"/>
      <w:pPr>
        <w:tabs>
          <w:tab w:val="num" w:pos="5760"/>
        </w:tabs>
        <w:ind w:left="5760" w:hanging="360"/>
      </w:pPr>
    </w:lvl>
    <w:lvl w:ilvl="8" w:tplc="7E16A0F0" w:tentative="1">
      <w:start w:val="1"/>
      <w:numFmt w:val="decimal"/>
      <w:lvlText w:val="%9."/>
      <w:lvlJc w:val="left"/>
      <w:pPr>
        <w:tabs>
          <w:tab w:val="num" w:pos="6480"/>
        </w:tabs>
        <w:ind w:left="6480" w:hanging="360"/>
      </w:pPr>
    </w:lvl>
  </w:abstractNum>
  <w:abstractNum w:abstractNumId="3" w15:restartNumberingAfterBreak="0">
    <w:nsid w:val="19906D34"/>
    <w:multiLevelType w:val="hybridMultilevel"/>
    <w:tmpl w:val="E11CA4F8"/>
    <w:lvl w:ilvl="0" w:tplc="128830D6">
      <w:numFmt w:val="bullet"/>
      <w:pStyle w:val="Paragraphedeliste"/>
      <w:lvlText w:val="-"/>
      <w:lvlJc w:val="left"/>
      <w:pPr>
        <w:ind w:left="1440" w:hanging="360"/>
      </w:pPr>
      <w:rPr>
        <w:rFonts w:ascii="Arial" w:eastAsia="Calibr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E943DD4"/>
    <w:multiLevelType w:val="hybridMultilevel"/>
    <w:tmpl w:val="82B61C46"/>
    <w:lvl w:ilvl="0" w:tplc="0D8648EE">
      <w:start w:val="1"/>
      <w:numFmt w:val="bullet"/>
      <w:lvlText w:val=""/>
      <w:lvlJc w:val="left"/>
      <w:pPr>
        <w:tabs>
          <w:tab w:val="num" w:pos="720"/>
        </w:tabs>
        <w:ind w:left="720" w:hanging="360"/>
      </w:pPr>
      <w:rPr>
        <w:rFonts w:ascii="Wingdings" w:hAnsi="Wingdings" w:hint="default"/>
      </w:rPr>
    </w:lvl>
    <w:lvl w:ilvl="1" w:tplc="41F0E058" w:tentative="1">
      <w:start w:val="1"/>
      <w:numFmt w:val="bullet"/>
      <w:lvlText w:val=""/>
      <w:lvlJc w:val="left"/>
      <w:pPr>
        <w:tabs>
          <w:tab w:val="num" w:pos="1440"/>
        </w:tabs>
        <w:ind w:left="1440" w:hanging="360"/>
      </w:pPr>
      <w:rPr>
        <w:rFonts w:ascii="Wingdings" w:hAnsi="Wingdings" w:hint="default"/>
      </w:rPr>
    </w:lvl>
    <w:lvl w:ilvl="2" w:tplc="4EC8AF26" w:tentative="1">
      <w:start w:val="1"/>
      <w:numFmt w:val="bullet"/>
      <w:lvlText w:val=""/>
      <w:lvlJc w:val="left"/>
      <w:pPr>
        <w:tabs>
          <w:tab w:val="num" w:pos="2160"/>
        </w:tabs>
        <w:ind w:left="2160" w:hanging="360"/>
      </w:pPr>
      <w:rPr>
        <w:rFonts w:ascii="Wingdings" w:hAnsi="Wingdings" w:hint="default"/>
      </w:rPr>
    </w:lvl>
    <w:lvl w:ilvl="3" w:tplc="F516FEE2" w:tentative="1">
      <w:start w:val="1"/>
      <w:numFmt w:val="bullet"/>
      <w:lvlText w:val=""/>
      <w:lvlJc w:val="left"/>
      <w:pPr>
        <w:tabs>
          <w:tab w:val="num" w:pos="2880"/>
        </w:tabs>
        <w:ind w:left="2880" w:hanging="360"/>
      </w:pPr>
      <w:rPr>
        <w:rFonts w:ascii="Wingdings" w:hAnsi="Wingdings" w:hint="default"/>
      </w:rPr>
    </w:lvl>
    <w:lvl w:ilvl="4" w:tplc="D5E41CD4" w:tentative="1">
      <w:start w:val="1"/>
      <w:numFmt w:val="bullet"/>
      <w:lvlText w:val=""/>
      <w:lvlJc w:val="left"/>
      <w:pPr>
        <w:tabs>
          <w:tab w:val="num" w:pos="3600"/>
        </w:tabs>
        <w:ind w:left="3600" w:hanging="360"/>
      </w:pPr>
      <w:rPr>
        <w:rFonts w:ascii="Wingdings" w:hAnsi="Wingdings" w:hint="default"/>
      </w:rPr>
    </w:lvl>
    <w:lvl w:ilvl="5" w:tplc="69206D82" w:tentative="1">
      <w:start w:val="1"/>
      <w:numFmt w:val="bullet"/>
      <w:lvlText w:val=""/>
      <w:lvlJc w:val="left"/>
      <w:pPr>
        <w:tabs>
          <w:tab w:val="num" w:pos="4320"/>
        </w:tabs>
        <w:ind w:left="4320" w:hanging="360"/>
      </w:pPr>
      <w:rPr>
        <w:rFonts w:ascii="Wingdings" w:hAnsi="Wingdings" w:hint="default"/>
      </w:rPr>
    </w:lvl>
    <w:lvl w:ilvl="6" w:tplc="B0D21E18" w:tentative="1">
      <w:start w:val="1"/>
      <w:numFmt w:val="bullet"/>
      <w:lvlText w:val=""/>
      <w:lvlJc w:val="left"/>
      <w:pPr>
        <w:tabs>
          <w:tab w:val="num" w:pos="5040"/>
        </w:tabs>
        <w:ind w:left="5040" w:hanging="360"/>
      </w:pPr>
      <w:rPr>
        <w:rFonts w:ascii="Wingdings" w:hAnsi="Wingdings" w:hint="default"/>
      </w:rPr>
    </w:lvl>
    <w:lvl w:ilvl="7" w:tplc="D414A5EE" w:tentative="1">
      <w:start w:val="1"/>
      <w:numFmt w:val="bullet"/>
      <w:lvlText w:val=""/>
      <w:lvlJc w:val="left"/>
      <w:pPr>
        <w:tabs>
          <w:tab w:val="num" w:pos="5760"/>
        </w:tabs>
        <w:ind w:left="5760" w:hanging="360"/>
      </w:pPr>
      <w:rPr>
        <w:rFonts w:ascii="Wingdings" w:hAnsi="Wingdings" w:hint="default"/>
      </w:rPr>
    </w:lvl>
    <w:lvl w:ilvl="8" w:tplc="2EA6EFE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A104A3"/>
    <w:multiLevelType w:val="hybridMultilevel"/>
    <w:tmpl w:val="D092047C"/>
    <w:lvl w:ilvl="0" w:tplc="5B3A4F7A">
      <w:start w:val="1"/>
      <w:numFmt w:val="decimal"/>
      <w:lvlText w:val="%1."/>
      <w:lvlJc w:val="left"/>
      <w:pPr>
        <w:tabs>
          <w:tab w:val="num" w:pos="720"/>
        </w:tabs>
        <w:ind w:left="720" w:hanging="360"/>
      </w:pPr>
      <w:rPr>
        <w:vertAlign w:val="superscrip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15:restartNumberingAfterBreak="0">
    <w:nsid w:val="2EC159CF"/>
    <w:multiLevelType w:val="hybridMultilevel"/>
    <w:tmpl w:val="3EE4461C"/>
    <w:lvl w:ilvl="0" w:tplc="2E22448A">
      <w:start w:val="1"/>
      <w:numFmt w:val="bullet"/>
      <w:lvlText w:val=""/>
      <w:lvlJc w:val="left"/>
      <w:pPr>
        <w:tabs>
          <w:tab w:val="num" w:pos="720"/>
        </w:tabs>
        <w:ind w:left="720" w:hanging="360"/>
      </w:pPr>
      <w:rPr>
        <w:rFonts w:ascii="Wingdings" w:hAnsi="Wingdings" w:hint="default"/>
      </w:rPr>
    </w:lvl>
    <w:lvl w:ilvl="1" w:tplc="F856C022" w:tentative="1">
      <w:start w:val="1"/>
      <w:numFmt w:val="bullet"/>
      <w:lvlText w:val=""/>
      <w:lvlJc w:val="left"/>
      <w:pPr>
        <w:tabs>
          <w:tab w:val="num" w:pos="1440"/>
        </w:tabs>
        <w:ind w:left="1440" w:hanging="360"/>
      </w:pPr>
      <w:rPr>
        <w:rFonts w:ascii="Wingdings" w:hAnsi="Wingdings" w:hint="default"/>
      </w:rPr>
    </w:lvl>
    <w:lvl w:ilvl="2" w:tplc="72BE599E" w:tentative="1">
      <w:start w:val="1"/>
      <w:numFmt w:val="bullet"/>
      <w:lvlText w:val=""/>
      <w:lvlJc w:val="left"/>
      <w:pPr>
        <w:tabs>
          <w:tab w:val="num" w:pos="2160"/>
        </w:tabs>
        <w:ind w:left="2160" w:hanging="360"/>
      </w:pPr>
      <w:rPr>
        <w:rFonts w:ascii="Wingdings" w:hAnsi="Wingdings" w:hint="default"/>
      </w:rPr>
    </w:lvl>
    <w:lvl w:ilvl="3" w:tplc="63788334" w:tentative="1">
      <w:start w:val="1"/>
      <w:numFmt w:val="bullet"/>
      <w:lvlText w:val=""/>
      <w:lvlJc w:val="left"/>
      <w:pPr>
        <w:tabs>
          <w:tab w:val="num" w:pos="2880"/>
        </w:tabs>
        <w:ind w:left="2880" w:hanging="360"/>
      </w:pPr>
      <w:rPr>
        <w:rFonts w:ascii="Wingdings" w:hAnsi="Wingdings" w:hint="default"/>
      </w:rPr>
    </w:lvl>
    <w:lvl w:ilvl="4" w:tplc="FFBEEB68" w:tentative="1">
      <w:start w:val="1"/>
      <w:numFmt w:val="bullet"/>
      <w:lvlText w:val=""/>
      <w:lvlJc w:val="left"/>
      <w:pPr>
        <w:tabs>
          <w:tab w:val="num" w:pos="3600"/>
        </w:tabs>
        <w:ind w:left="3600" w:hanging="360"/>
      </w:pPr>
      <w:rPr>
        <w:rFonts w:ascii="Wingdings" w:hAnsi="Wingdings" w:hint="default"/>
      </w:rPr>
    </w:lvl>
    <w:lvl w:ilvl="5" w:tplc="99E0B990" w:tentative="1">
      <w:start w:val="1"/>
      <w:numFmt w:val="bullet"/>
      <w:lvlText w:val=""/>
      <w:lvlJc w:val="left"/>
      <w:pPr>
        <w:tabs>
          <w:tab w:val="num" w:pos="4320"/>
        </w:tabs>
        <w:ind w:left="4320" w:hanging="360"/>
      </w:pPr>
      <w:rPr>
        <w:rFonts w:ascii="Wingdings" w:hAnsi="Wingdings" w:hint="default"/>
      </w:rPr>
    </w:lvl>
    <w:lvl w:ilvl="6" w:tplc="636C8C94" w:tentative="1">
      <w:start w:val="1"/>
      <w:numFmt w:val="bullet"/>
      <w:lvlText w:val=""/>
      <w:lvlJc w:val="left"/>
      <w:pPr>
        <w:tabs>
          <w:tab w:val="num" w:pos="5040"/>
        </w:tabs>
        <w:ind w:left="5040" w:hanging="360"/>
      </w:pPr>
      <w:rPr>
        <w:rFonts w:ascii="Wingdings" w:hAnsi="Wingdings" w:hint="default"/>
      </w:rPr>
    </w:lvl>
    <w:lvl w:ilvl="7" w:tplc="9AE48FD8" w:tentative="1">
      <w:start w:val="1"/>
      <w:numFmt w:val="bullet"/>
      <w:lvlText w:val=""/>
      <w:lvlJc w:val="left"/>
      <w:pPr>
        <w:tabs>
          <w:tab w:val="num" w:pos="5760"/>
        </w:tabs>
        <w:ind w:left="5760" w:hanging="360"/>
      </w:pPr>
      <w:rPr>
        <w:rFonts w:ascii="Wingdings" w:hAnsi="Wingdings" w:hint="default"/>
      </w:rPr>
    </w:lvl>
    <w:lvl w:ilvl="8" w:tplc="FE2C7C5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340E55"/>
    <w:multiLevelType w:val="hybridMultilevel"/>
    <w:tmpl w:val="4DFAC994"/>
    <w:lvl w:ilvl="0" w:tplc="E2185788">
      <w:start w:val="3"/>
      <w:numFmt w:val="decimal"/>
      <w:lvlText w:val="%1."/>
      <w:lvlJc w:val="left"/>
      <w:pPr>
        <w:tabs>
          <w:tab w:val="num" w:pos="720"/>
        </w:tabs>
        <w:ind w:left="720" w:hanging="360"/>
      </w:pPr>
      <w:rPr>
        <w:b/>
        <w:bCs/>
      </w:rPr>
    </w:lvl>
    <w:lvl w:ilvl="1" w:tplc="8C0C457E" w:tentative="1">
      <w:start w:val="1"/>
      <w:numFmt w:val="decimal"/>
      <w:lvlText w:val="%2."/>
      <w:lvlJc w:val="left"/>
      <w:pPr>
        <w:tabs>
          <w:tab w:val="num" w:pos="1440"/>
        </w:tabs>
        <w:ind w:left="1440" w:hanging="360"/>
      </w:pPr>
    </w:lvl>
    <w:lvl w:ilvl="2" w:tplc="706C5E60" w:tentative="1">
      <w:start w:val="1"/>
      <w:numFmt w:val="decimal"/>
      <w:lvlText w:val="%3."/>
      <w:lvlJc w:val="left"/>
      <w:pPr>
        <w:tabs>
          <w:tab w:val="num" w:pos="2160"/>
        </w:tabs>
        <w:ind w:left="2160" w:hanging="360"/>
      </w:pPr>
    </w:lvl>
    <w:lvl w:ilvl="3" w:tplc="FCB409AA" w:tentative="1">
      <w:start w:val="1"/>
      <w:numFmt w:val="decimal"/>
      <w:lvlText w:val="%4."/>
      <w:lvlJc w:val="left"/>
      <w:pPr>
        <w:tabs>
          <w:tab w:val="num" w:pos="2880"/>
        </w:tabs>
        <w:ind w:left="2880" w:hanging="360"/>
      </w:pPr>
    </w:lvl>
    <w:lvl w:ilvl="4" w:tplc="42C01692" w:tentative="1">
      <w:start w:val="1"/>
      <w:numFmt w:val="decimal"/>
      <w:lvlText w:val="%5."/>
      <w:lvlJc w:val="left"/>
      <w:pPr>
        <w:tabs>
          <w:tab w:val="num" w:pos="3600"/>
        </w:tabs>
        <w:ind w:left="3600" w:hanging="360"/>
      </w:pPr>
    </w:lvl>
    <w:lvl w:ilvl="5" w:tplc="4B1CD1E0" w:tentative="1">
      <w:start w:val="1"/>
      <w:numFmt w:val="decimal"/>
      <w:lvlText w:val="%6."/>
      <w:lvlJc w:val="left"/>
      <w:pPr>
        <w:tabs>
          <w:tab w:val="num" w:pos="4320"/>
        </w:tabs>
        <w:ind w:left="4320" w:hanging="360"/>
      </w:pPr>
    </w:lvl>
    <w:lvl w:ilvl="6" w:tplc="12BE86F8" w:tentative="1">
      <w:start w:val="1"/>
      <w:numFmt w:val="decimal"/>
      <w:lvlText w:val="%7."/>
      <w:lvlJc w:val="left"/>
      <w:pPr>
        <w:tabs>
          <w:tab w:val="num" w:pos="5040"/>
        </w:tabs>
        <w:ind w:left="5040" w:hanging="360"/>
      </w:pPr>
    </w:lvl>
    <w:lvl w:ilvl="7" w:tplc="816EF4F4" w:tentative="1">
      <w:start w:val="1"/>
      <w:numFmt w:val="decimal"/>
      <w:lvlText w:val="%8."/>
      <w:lvlJc w:val="left"/>
      <w:pPr>
        <w:tabs>
          <w:tab w:val="num" w:pos="5760"/>
        </w:tabs>
        <w:ind w:left="5760" w:hanging="360"/>
      </w:pPr>
    </w:lvl>
    <w:lvl w:ilvl="8" w:tplc="C22EE86C" w:tentative="1">
      <w:start w:val="1"/>
      <w:numFmt w:val="decimal"/>
      <w:lvlText w:val="%9."/>
      <w:lvlJc w:val="left"/>
      <w:pPr>
        <w:tabs>
          <w:tab w:val="num" w:pos="6480"/>
        </w:tabs>
        <w:ind w:left="6480" w:hanging="360"/>
      </w:pPr>
    </w:lvl>
  </w:abstractNum>
  <w:abstractNum w:abstractNumId="8" w15:restartNumberingAfterBreak="0">
    <w:nsid w:val="34CC2F70"/>
    <w:multiLevelType w:val="hybridMultilevel"/>
    <w:tmpl w:val="AED82F3E"/>
    <w:lvl w:ilvl="0" w:tplc="67BE6CEC">
      <w:start w:val="1"/>
      <w:numFmt w:val="bullet"/>
      <w:pStyle w:val="Liste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D04116"/>
    <w:multiLevelType w:val="hybridMultilevel"/>
    <w:tmpl w:val="4ACE4912"/>
    <w:lvl w:ilvl="0" w:tplc="BB845468">
      <w:start w:val="1"/>
      <w:numFmt w:val="bullet"/>
      <w:lvlText w:val=""/>
      <w:lvlJc w:val="left"/>
      <w:pPr>
        <w:tabs>
          <w:tab w:val="num" w:pos="720"/>
        </w:tabs>
        <w:ind w:left="720" w:hanging="360"/>
      </w:pPr>
      <w:rPr>
        <w:rFonts w:ascii="Wingdings" w:hAnsi="Wingdings" w:hint="default"/>
      </w:rPr>
    </w:lvl>
    <w:lvl w:ilvl="1" w:tplc="7B586702" w:tentative="1">
      <w:start w:val="1"/>
      <w:numFmt w:val="bullet"/>
      <w:lvlText w:val=""/>
      <w:lvlJc w:val="left"/>
      <w:pPr>
        <w:tabs>
          <w:tab w:val="num" w:pos="1440"/>
        </w:tabs>
        <w:ind w:left="1440" w:hanging="360"/>
      </w:pPr>
      <w:rPr>
        <w:rFonts w:ascii="Wingdings" w:hAnsi="Wingdings" w:hint="default"/>
      </w:rPr>
    </w:lvl>
    <w:lvl w:ilvl="2" w:tplc="2BCA35BA" w:tentative="1">
      <w:start w:val="1"/>
      <w:numFmt w:val="bullet"/>
      <w:lvlText w:val=""/>
      <w:lvlJc w:val="left"/>
      <w:pPr>
        <w:tabs>
          <w:tab w:val="num" w:pos="2160"/>
        </w:tabs>
        <w:ind w:left="2160" w:hanging="360"/>
      </w:pPr>
      <w:rPr>
        <w:rFonts w:ascii="Wingdings" w:hAnsi="Wingdings" w:hint="default"/>
      </w:rPr>
    </w:lvl>
    <w:lvl w:ilvl="3" w:tplc="8716E1B6" w:tentative="1">
      <w:start w:val="1"/>
      <w:numFmt w:val="bullet"/>
      <w:lvlText w:val=""/>
      <w:lvlJc w:val="left"/>
      <w:pPr>
        <w:tabs>
          <w:tab w:val="num" w:pos="2880"/>
        </w:tabs>
        <w:ind w:left="2880" w:hanging="360"/>
      </w:pPr>
      <w:rPr>
        <w:rFonts w:ascii="Wingdings" w:hAnsi="Wingdings" w:hint="default"/>
      </w:rPr>
    </w:lvl>
    <w:lvl w:ilvl="4" w:tplc="835A7522" w:tentative="1">
      <w:start w:val="1"/>
      <w:numFmt w:val="bullet"/>
      <w:lvlText w:val=""/>
      <w:lvlJc w:val="left"/>
      <w:pPr>
        <w:tabs>
          <w:tab w:val="num" w:pos="3600"/>
        </w:tabs>
        <w:ind w:left="3600" w:hanging="360"/>
      </w:pPr>
      <w:rPr>
        <w:rFonts w:ascii="Wingdings" w:hAnsi="Wingdings" w:hint="default"/>
      </w:rPr>
    </w:lvl>
    <w:lvl w:ilvl="5" w:tplc="02C0F80A" w:tentative="1">
      <w:start w:val="1"/>
      <w:numFmt w:val="bullet"/>
      <w:lvlText w:val=""/>
      <w:lvlJc w:val="left"/>
      <w:pPr>
        <w:tabs>
          <w:tab w:val="num" w:pos="4320"/>
        </w:tabs>
        <w:ind w:left="4320" w:hanging="360"/>
      </w:pPr>
      <w:rPr>
        <w:rFonts w:ascii="Wingdings" w:hAnsi="Wingdings" w:hint="default"/>
      </w:rPr>
    </w:lvl>
    <w:lvl w:ilvl="6" w:tplc="3658475E" w:tentative="1">
      <w:start w:val="1"/>
      <w:numFmt w:val="bullet"/>
      <w:lvlText w:val=""/>
      <w:lvlJc w:val="left"/>
      <w:pPr>
        <w:tabs>
          <w:tab w:val="num" w:pos="5040"/>
        </w:tabs>
        <w:ind w:left="5040" w:hanging="360"/>
      </w:pPr>
      <w:rPr>
        <w:rFonts w:ascii="Wingdings" w:hAnsi="Wingdings" w:hint="default"/>
      </w:rPr>
    </w:lvl>
    <w:lvl w:ilvl="7" w:tplc="5F7EE8AA" w:tentative="1">
      <w:start w:val="1"/>
      <w:numFmt w:val="bullet"/>
      <w:lvlText w:val=""/>
      <w:lvlJc w:val="left"/>
      <w:pPr>
        <w:tabs>
          <w:tab w:val="num" w:pos="5760"/>
        </w:tabs>
        <w:ind w:left="5760" w:hanging="360"/>
      </w:pPr>
      <w:rPr>
        <w:rFonts w:ascii="Wingdings" w:hAnsi="Wingdings" w:hint="default"/>
      </w:rPr>
    </w:lvl>
    <w:lvl w:ilvl="8" w:tplc="41721FE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C45725"/>
    <w:multiLevelType w:val="hybridMultilevel"/>
    <w:tmpl w:val="FAA8AEAC"/>
    <w:lvl w:ilvl="0" w:tplc="98CE9062">
      <w:start w:val="1"/>
      <w:numFmt w:val="bullet"/>
      <w:lvlText w:val=""/>
      <w:lvlJc w:val="left"/>
      <w:pPr>
        <w:tabs>
          <w:tab w:val="num" w:pos="720"/>
        </w:tabs>
        <w:ind w:left="720" w:hanging="360"/>
      </w:pPr>
      <w:rPr>
        <w:rFonts w:ascii="Wingdings" w:hAnsi="Wingdings" w:hint="default"/>
      </w:rPr>
    </w:lvl>
    <w:lvl w:ilvl="1" w:tplc="8FAE71B8" w:tentative="1">
      <w:start w:val="1"/>
      <w:numFmt w:val="bullet"/>
      <w:lvlText w:val=""/>
      <w:lvlJc w:val="left"/>
      <w:pPr>
        <w:tabs>
          <w:tab w:val="num" w:pos="1440"/>
        </w:tabs>
        <w:ind w:left="1440" w:hanging="360"/>
      </w:pPr>
      <w:rPr>
        <w:rFonts w:ascii="Wingdings" w:hAnsi="Wingdings" w:hint="default"/>
      </w:rPr>
    </w:lvl>
    <w:lvl w:ilvl="2" w:tplc="18F25E40" w:tentative="1">
      <w:start w:val="1"/>
      <w:numFmt w:val="bullet"/>
      <w:lvlText w:val=""/>
      <w:lvlJc w:val="left"/>
      <w:pPr>
        <w:tabs>
          <w:tab w:val="num" w:pos="2160"/>
        </w:tabs>
        <w:ind w:left="2160" w:hanging="360"/>
      </w:pPr>
      <w:rPr>
        <w:rFonts w:ascii="Wingdings" w:hAnsi="Wingdings" w:hint="default"/>
      </w:rPr>
    </w:lvl>
    <w:lvl w:ilvl="3" w:tplc="3EAEF26E" w:tentative="1">
      <w:start w:val="1"/>
      <w:numFmt w:val="bullet"/>
      <w:lvlText w:val=""/>
      <w:lvlJc w:val="left"/>
      <w:pPr>
        <w:tabs>
          <w:tab w:val="num" w:pos="2880"/>
        </w:tabs>
        <w:ind w:left="2880" w:hanging="360"/>
      </w:pPr>
      <w:rPr>
        <w:rFonts w:ascii="Wingdings" w:hAnsi="Wingdings" w:hint="default"/>
      </w:rPr>
    </w:lvl>
    <w:lvl w:ilvl="4" w:tplc="EAC40048" w:tentative="1">
      <w:start w:val="1"/>
      <w:numFmt w:val="bullet"/>
      <w:lvlText w:val=""/>
      <w:lvlJc w:val="left"/>
      <w:pPr>
        <w:tabs>
          <w:tab w:val="num" w:pos="3600"/>
        </w:tabs>
        <w:ind w:left="3600" w:hanging="360"/>
      </w:pPr>
      <w:rPr>
        <w:rFonts w:ascii="Wingdings" w:hAnsi="Wingdings" w:hint="default"/>
      </w:rPr>
    </w:lvl>
    <w:lvl w:ilvl="5" w:tplc="2C5AF588" w:tentative="1">
      <w:start w:val="1"/>
      <w:numFmt w:val="bullet"/>
      <w:lvlText w:val=""/>
      <w:lvlJc w:val="left"/>
      <w:pPr>
        <w:tabs>
          <w:tab w:val="num" w:pos="4320"/>
        </w:tabs>
        <w:ind w:left="4320" w:hanging="360"/>
      </w:pPr>
      <w:rPr>
        <w:rFonts w:ascii="Wingdings" w:hAnsi="Wingdings" w:hint="default"/>
      </w:rPr>
    </w:lvl>
    <w:lvl w:ilvl="6" w:tplc="0BE4891A" w:tentative="1">
      <w:start w:val="1"/>
      <w:numFmt w:val="bullet"/>
      <w:lvlText w:val=""/>
      <w:lvlJc w:val="left"/>
      <w:pPr>
        <w:tabs>
          <w:tab w:val="num" w:pos="5040"/>
        </w:tabs>
        <w:ind w:left="5040" w:hanging="360"/>
      </w:pPr>
      <w:rPr>
        <w:rFonts w:ascii="Wingdings" w:hAnsi="Wingdings" w:hint="default"/>
      </w:rPr>
    </w:lvl>
    <w:lvl w:ilvl="7" w:tplc="53160C20" w:tentative="1">
      <w:start w:val="1"/>
      <w:numFmt w:val="bullet"/>
      <w:lvlText w:val=""/>
      <w:lvlJc w:val="left"/>
      <w:pPr>
        <w:tabs>
          <w:tab w:val="num" w:pos="5760"/>
        </w:tabs>
        <w:ind w:left="5760" w:hanging="360"/>
      </w:pPr>
      <w:rPr>
        <w:rFonts w:ascii="Wingdings" w:hAnsi="Wingdings" w:hint="default"/>
      </w:rPr>
    </w:lvl>
    <w:lvl w:ilvl="8" w:tplc="7FB00F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C714DD"/>
    <w:multiLevelType w:val="hybridMultilevel"/>
    <w:tmpl w:val="3488CB1E"/>
    <w:lvl w:ilvl="0" w:tplc="E53265B2">
      <w:start w:val="1"/>
      <w:numFmt w:val="bullet"/>
      <w:lvlText w:val="•"/>
      <w:lvlJc w:val="left"/>
      <w:pPr>
        <w:tabs>
          <w:tab w:val="num" w:pos="720"/>
        </w:tabs>
        <w:ind w:left="720" w:hanging="360"/>
      </w:pPr>
      <w:rPr>
        <w:rFonts w:ascii="Times New Roman" w:hAnsi="Times New Roman" w:hint="default"/>
      </w:rPr>
    </w:lvl>
    <w:lvl w:ilvl="1" w:tplc="D9008B1C" w:tentative="1">
      <w:start w:val="1"/>
      <w:numFmt w:val="bullet"/>
      <w:lvlText w:val="•"/>
      <w:lvlJc w:val="left"/>
      <w:pPr>
        <w:tabs>
          <w:tab w:val="num" w:pos="1440"/>
        </w:tabs>
        <w:ind w:left="1440" w:hanging="360"/>
      </w:pPr>
      <w:rPr>
        <w:rFonts w:ascii="Times New Roman" w:hAnsi="Times New Roman" w:hint="default"/>
      </w:rPr>
    </w:lvl>
    <w:lvl w:ilvl="2" w:tplc="1DF468A2" w:tentative="1">
      <w:start w:val="1"/>
      <w:numFmt w:val="bullet"/>
      <w:lvlText w:val="•"/>
      <w:lvlJc w:val="left"/>
      <w:pPr>
        <w:tabs>
          <w:tab w:val="num" w:pos="2160"/>
        </w:tabs>
        <w:ind w:left="2160" w:hanging="360"/>
      </w:pPr>
      <w:rPr>
        <w:rFonts w:ascii="Times New Roman" w:hAnsi="Times New Roman" w:hint="default"/>
      </w:rPr>
    </w:lvl>
    <w:lvl w:ilvl="3" w:tplc="A992EBA0" w:tentative="1">
      <w:start w:val="1"/>
      <w:numFmt w:val="bullet"/>
      <w:lvlText w:val="•"/>
      <w:lvlJc w:val="left"/>
      <w:pPr>
        <w:tabs>
          <w:tab w:val="num" w:pos="2880"/>
        </w:tabs>
        <w:ind w:left="2880" w:hanging="360"/>
      </w:pPr>
      <w:rPr>
        <w:rFonts w:ascii="Times New Roman" w:hAnsi="Times New Roman" w:hint="default"/>
      </w:rPr>
    </w:lvl>
    <w:lvl w:ilvl="4" w:tplc="EFFAE81C" w:tentative="1">
      <w:start w:val="1"/>
      <w:numFmt w:val="bullet"/>
      <w:lvlText w:val="•"/>
      <w:lvlJc w:val="left"/>
      <w:pPr>
        <w:tabs>
          <w:tab w:val="num" w:pos="3600"/>
        </w:tabs>
        <w:ind w:left="3600" w:hanging="360"/>
      </w:pPr>
      <w:rPr>
        <w:rFonts w:ascii="Times New Roman" w:hAnsi="Times New Roman" w:hint="default"/>
      </w:rPr>
    </w:lvl>
    <w:lvl w:ilvl="5" w:tplc="26ACF6C8" w:tentative="1">
      <w:start w:val="1"/>
      <w:numFmt w:val="bullet"/>
      <w:lvlText w:val="•"/>
      <w:lvlJc w:val="left"/>
      <w:pPr>
        <w:tabs>
          <w:tab w:val="num" w:pos="4320"/>
        </w:tabs>
        <w:ind w:left="4320" w:hanging="360"/>
      </w:pPr>
      <w:rPr>
        <w:rFonts w:ascii="Times New Roman" w:hAnsi="Times New Roman" w:hint="default"/>
      </w:rPr>
    </w:lvl>
    <w:lvl w:ilvl="6" w:tplc="E5BCEC0E" w:tentative="1">
      <w:start w:val="1"/>
      <w:numFmt w:val="bullet"/>
      <w:lvlText w:val="•"/>
      <w:lvlJc w:val="left"/>
      <w:pPr>
        <w:tabs>
          <w:tab w:val="num" w:pos="5040"/>
        </w:tabs>
        <w:ind w:left="5040" w:hanging="360"/>
      </w:pPr>
      <w:rPr>
        <w:rFonts w:ascii="Times New Roman" w:hAnsi="Times New Roman" w:hint="default"/>
      </w:rPr>
    </w:lvl>
    <w:lvl w:ilvl="7" w:tplc="7550E490" w:tentative="1">
      <w:start w:val="1"/>
      <w:numFmt w:val="bullet"/>
      <w:lvlText w:val="•"/>
      <w:lvlJc w:val="left"/>
      <w:pPr>
        <w:tabs>
          <w:tab w:val="num" w:pos="5760"/>
        </w:tabs>
        <w:ind w:left="5760" w:hanging="360"/>
      </w:pPr>
      <w:rPr>
        <w:rFonts w:ascii="Times New Roman" w:hAnsi="Times New Roman" w:hint="default"/>
      </w:rPr>
    </w:lvl>
    <w:lvl w:ilvl="8" w:tplc="F31ABC0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4BA6353"/>
    <w:multiLevelType w:val="hybridMultilevel"/>
    <w:tmpl w:val="58D08690"/>
    <w:lvl w:ilvl="0" w:tplc="A47A6502">
      <w:start w:val="1"/>
      <w:numFmt w:val="bullet"/>
      <w:lvlText w:val=""/>
      <w:lvlJc w:val="left"/>
      <w:pPr>
        <w:tabs>
          <w:tab w:val="num" w:pos="720"/>
        </w:tabs>
        <w:ind w:left="720" w:hanging="360"/>
      </w:pPr>
      <w:rPr>
        <w:rFonts w:ascii="Wingdings" w:hAnsi="Wingdings" w:hint="default"/>
      </w:rPr>
    </w:lvl>
    <w:lvl w:ilvl="1" w:tplc="5B729224" w:tentative="1">
      <w:start w:val="1"/>
      <w:numFmt w:val="bullet"/>
      <w:lvlText w:val=""/>
      <w:lvlJc w:val="left"/>
      <w:pPr>
        <w:tabs>
          <w:tab w:val="num" w:pos="1440"/>
        </w:tabs>
        <w:ind w:left="1440" w:hanging="360"/>
      </w:pPr>
      <w:rPr>
        <w:rFonts w:ascii="Wingdings" w:hAnsi="Wingdings" w:hint="default"/>
      </w:rPr>
    </w:lvl>
    <w:lvl w:ilvl="2" w:tplc="EF26103A" w:tentative="1">
      <w:start w:val="1"/>
      <w:numFmt w:val="bullet"/>
      <w:lvlText w:val=""/>
      <w:lvlJc w:val="left"/>
      <w:pPr>
        <w:tabs>
          <w:tab w:val="num" w:pos="2160"/>
        </w:tabs>
        <w:ind w:left="2160" w:hanging="360"/>
      </w:pPr>
      <w:rPr>
        <w:rFonts w:ascii="Wingdings" w:hAnsi="Wingdings" w:hint="default"/>
      </w:rPr>
    </w:lvl>
    <w:lvl w:ilvl="3" w:tplc="F7FADFA0" w:tentative="1">
      <w:start w:val="1"/>
      <w:numFmt w:val="bullet"/>
      <w:lvlText w:val=""/>
      <w:lvlJc w:val="left"/>
      <w:pPr>
        <w:tabs>
          <w:tab w:val="num" w:pos="2880"/>
        </w:tabs>
        <w:ind w:left="2880" w:hanging="360"/>
      </w:pPr>
      <w:rPr>
        <w:rFonts w:ascii="Wingdings" w:hAnsi="Wingdings" w:hint="default"/>
      </w:rPr>
    </w:lvl>
    <w:lvl w:ilvl="4" w:tplc="961AD7FC" w:tentative="1">
      <w:start w:val="1"/>
      <w:numFmt w:val="bullet"/>
      <w:lvlText w:val=""/>
      <w:lvlJc w:val="left"/>
      <w:pPr>
        <w:tabs>
          <w:tab w:val="num" w:pos="3600"/>
        </w:tabs>
        <w:ind w:left="3600" w:hanging="360"/>
      </w:pPr>
      <w:rPr>
        <w:rFonts w:ascii="Wingdings" w:hAnsi="Wingdings" w:hint="default"/>
      </w:rPr>
    </w:lvl>
    <w:lvl w:ilvl="5" w:tplc="62445DCC" w:tentative="1">
      <w:start w:val="1"/>
      <w:numFmt w:val="bullet"/>
      <w:lvlText w:val=""/>
      <w:lvlJc w:val="left"/>
      <w:pPr>
        <w:tabs>
          <w:tab w:val="num" w:pos="4320"/>
        </w:tabs>
        <w:ind w:left="4320" w:hanging="360"/>
      </w:pPr>
      <w:rPr>
        <w:rFonts w:ascii="Wingdings" w:hAnsi="Wingdings" w:hint="default"/>
      </w:rPr>
    </w:lvl>
    <w:lvl w:ilvl="6" w:tplc="D4F2F636" w:tentative="1">
      <w:start w:val="1"/>
      <w:numFmt w:val="bullet"/>
      <w:lvlText w:val=""/>
      <w:lvlJc w:val="left"/>
      <w:pPr>
        <w:tabs>
          <w:tab w:val="num" w:pos="5040"/>
        </w:tabs>
        <w:ind w:left="5040" w:hanging="360"/>
      </w:pPr>
      <w:rPr>
        <w:rFonts w:ascii="Wingdings" w:hAnsi="Wingdings" w:hint="default"/>
      </w:rPr>
    </w:lvl>
    <w:lvl w:ilvl="7" w:tplc="044A0884" w:tentative="1">
      <w:start w:val="1"/>
      <w:numFmt w:val="bullet"/>
      <w:lvlText w:val=""/>
      <w:lvlJc w:val="left"/>
      <w:pPr>
        <w:tabs>
          <w:tab w:val="num" w:pos="5760"/>
        </w:tabs>
        <w:ind w:left="5760" w:hanging="360"/>
      </w:pPr>
      <w:rPr>
        <w:rFonts w:ascii="Wingdings" w:hAnsi="Wingdings" w:hint="default"/>
      </w:rPr>
    </w:lvl>
    <w:lvl w:ilvl="8" w:tplc="211C91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7F2B75"/>
    <w:multiLevelType w:val="hybridMultilevel"/>
    <w:tmpl w:val="D0F8449C"/>
    <w:lvl w:ilvl="0" w:tplc="9B463FB6">
      <w:start w:val="1"/>
      <w:numFmt w:val="bullet"/>
      <w:lvlText w:val=""/>
      <w:lvlJc w:val="left"/>
      <w:pPr>
        <w:tabs>
          <w:tab w:val="num" w:pos="720"/>
        </w:tabs>
        <w:ind w:left="720" w:hanging="360"/>
      </w:pPr>
      <w:rPr>
        <w:rFonts w:ascii="Wingdings" w:hAnsi="Wingdings" w:hint="default"/>
      </w:rPr>
    </w:lvl>
    <w:lvl w:ilvl="1" w:tplc="B22026BC" w:tentative="1">
      <w:start w:val="1"/>
      <w:numFmt w:val="bullet"/>
      <w:lvlText w:val=""/>
      <w:lvlJc w:val="left"/>
      <w:pPr>
        <w:tabs>
          <w:tab w:val="num" w:pos="1440"/>
        </w:tabs>
        <w:ind w:left="1440" w:hanging="360"/>
      </w:pPr>
      <w:rPr>
        <w:rFonts w:ascii="Wingdings" w:hAnsi="Wingdings" w:hint="default"/>
      </w:rPr>
    </w:lvl>
    <w:lvl w:ilvl="2" w:tplc="7054DCC4" w:tentative="1">
      <w:start w:val="1"/>
      <w:numFmt w:val="bullet"/>
      <w:lvlText w:val=""/>
      <w:lvlJc w:val="left"/>
      <w:pPr>
        <w:tabs>
          <w:tab w:val="num" w:pos="2160"/>
        </w:tabs>
        <w:ind w:left="2160" w:hanging="360"/>
      </w:pPr>
      <w:rPr>
        <w:rFonts w:ascii="Wingdings" w:hAnsi="Wingdings" w:hint="default"/>
      </w:rPr>
    </w:lvl>
    <w:lvl w:ilvl="3" w:tplc="FE5CC048" w:tentative="1">
      <w:start w:val="1"/>
      <w:numFmt w:val="bullet"/>
      <w:lvlText w:val=""/>
      <w:lvlJc w:val="left"/>
      <w:pPr>
        <w:tabs>
          <w:tab w:val="num" w:pos="2880"/>
        </w:tabs>
        <w:ind w:left="2880" w:hanging="360"/>
      </w:pPr>
      <w:rPr>
        <w:rFonts w:ascii="Wingdings" w:hAnsi="Wingdings" w:hint="default"/>
      </w:rPr>
    </w:lvl>
    <w:lvl w:ilvl="4" w:tplc="3A96EC8A" w:tentative="1">
      <w:start w:val="1"/>
      <w:numFmt w:val="bullet"/>
      <w:lvlText w:val=""/>
      <w:lvlJc w:val="left"/>
      <w:pPr>
        <w:tabs>
          <w:tab w:val="num" w:pos="3600"/>
        </w:tabs>
        <w:ind w:left="3600" w:hanging="360"/>
      </w:pPr>
      <w:rPr>
        <w:rFonts w:ascii="Wingdings" w:hAnsi="Wingdings" w:hint="default"/>
      </w:rPr>
    </w:lvl>
    <w:lvl w:ilvl="5" w:tplc="29228330" w:tentative="1">
      <w:start w:val="1"/>
      <w:numFmt w:val="bullet"/>
      <w:lvlText w:val=""/>
      <w:lvlJc w:val="left"/>
      <w:pPr>
        <w:tabs>
          <w:tab w:val="num" w:pos="4320"/>
        </w:tabs>
        <w:ind w:left="4320" w:hanging="360"/>
      </w:pPr>
      <w:rPr>
        <w:rFonts w:ascii="Wingdings" w:hAnsi="Wingdings" w:hint="default"/>
      </w:rPr>
    </w:lvl>
    <w:lvl w:ilvl="6" w:tplc="3482D9A4" w:tentative="1">
      <w:start w:val="1"/>
      <w:numFmt w:val="bullet"/>
      <w:lvlText w:val=""/>
      <w:lvlJc w:val="left"/>
      <w:pPr>
        <w:tabs>
          <w:tab w:val="num" w:pos="5040"/>
        </w:tabs>
        <w:ind w:left="5040" w:hanging="360"/>
      </w:pPr>
      <w:rPr>
        <w:rFonts w:ascii="Wingdings" w:hAnsi="Wingdings" w:hint="default"/>
      </w:rPr>
    </w:lvl>
    <w:lvl w:ilvl="7" w:tplc="13B4469C" w:tentative="1">
      <w:start w:val="1"/>
      <w:numFmt w:val="bullet"/>
      <w:lvlText w:val=""/>
      <w:lvlJc w:val="left"/>
      <w:pPr>
        <w:tabs>
          <w:tab w:val="num" w:pos="5760"/>
        </w:tabs>
        <w:ind w:left="5760" w:hanging="360"/>
      </w:pPr>
      <w:rPr>
        <w:rFonts w:ascii="Wingdings" w:hAnsi="Wingdings" w:hint="default"/>
      </w:rPr>
    </w:lvl>
    <w:lvl w:ilvl="8" w:tplc="627C932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546851"/>
    <w:multiLevelType w:val="hybridMultilevel"/>
    <w:tmpl w:val="7C7647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A91646"/>
    <w:multiLevelType w:val="hybridMultilevel"/>
    <w:tmpl w:val="7C648BE0"/>
    <w:lvl w:ilvl="0" w:tplc="8D8824BA">
      <w:start w:val="1"/>
      <w:numFmt w:val="bullet"/>
      <w:lvlText w:val=""/>
      <w:lvlJc w:val="left"/>
      <w:pPr>
        <w:tabs>
          <w:tab w:val="num" w:pos="720"/>
        </w:tabs>
        <w:ind w:left="720" w:hanging="360"/>
      </w:pPr>
      <w:rPr>
        <w:rFonts w:ascii="Wingdings" w:hAnsi="Wingdings" w:hint="default"/>
      </w:rPr>
    </w:lvl>
    <w:lvl w:ilvl="1" w:tplc="6658A56E" w:tentative="1">
      <w:start w:val="1"/>
      <w:numFmt w:val="bullet"/>
      <w:lvlText w:val=""/>
      <w:lvlJc w:val="left"/>
      <w:pPr>
        <w:tabs>
          <w:tab w:val="num" w:pos="1440"/>
        </w:tabs>
        <w:ind w:left="1440" w:hanging="360"/>
      </w:pPr>
      <w:rPr>
        <w:rFonts w:ascii="Wingdings" w:hAnsi="Wingdings" w:hint="default"/>
      </w:rPr>
    </w:lvl>
    <w:lvl w:ilvl="2" w:tplc="FD08A858" w:tentative="1">
      <w:start w:val="1"/>
      <w:numFmt w:val="bullet"/>
      <w:lvlText w:val=""/>
      <w:lvlJc w:val="left"/>
      <w:pPr>
        <w:tabs>
          <w:tab w:val="num" w:pos="2160"/>
        </w:tabs>
        <w:ind w:left="2160" w:hanging="360"/>
      </w:pPr>
      <w:rPr>
        <w:rFonts w:ascii="Wingdings" w:hAnsi="Wingdings" w:hint="default"/>
      </w:rPr>
    </w:lvl>
    <w:lvl w:ilvl="3" w:tplc="E9782282" w:tentative="1">
      <w:start w:val="1"/>
      <w:numFmt w:val="bullet"/>
      <w:lvlText w:val=""/>
      <w:lvlJc w:val="left"/>
      <w:pPr>
        <w:tabs>
          <w:tab w:val="num" w:pos="2880"/>
        </w:tabs>
        <w:ind w:left="2880" w:hanging="360"/>
      </w:pPr>
      <w:rPr>
        <w:rFonts w:ascii="Wingdings" w:hAnsi="Wingdings" w:hint="default"/>
      </w:rPr>
    </w:lvl>
    <w:lvl w:ilvl="4" w:tplc="4992D7F2" w:tentative="1">
      <w:start w:val="1"/>
      <w:numFmt w:val="bullet"/>
      <w:lvlText w:val=""/>
      <w:lvlJc w:val="left"/>
      <w:pPr>
        <w:tabs>
          <w:tab w:val="num" w:pos="3600"/>
        </w:tabs>
        <w:ind w:left="3600" w:hanging="360"/>
      </w:pPr>
      <w:rPr>
        <w:rFonts w:ascii="Wingdings" w:hAnsi="Wingdings" w:hint="default"/>
      </w:rPr>
    </w:lvl>
    <w:lvl w:ilvl="5" w:tplc="1C4008D0" w:tentative="1">
      <w:start w:val="1"/>
      <w:numFmt w:val="bullet"/>
      <w:lvlText w:val=""/>
      <w:lvlJc w:val="left"/>
      <w:pPr>
        <w:tabs>
          <w:tab w:val="num" w:pos="4320"/>
        </w:tabs>
        <w:ind w:left="4320" w:hanging="360"/>
      </w:pPr>
      <w:rPr>
        <w:rFonts w:ascii="Wingdings" w:hAnsi="Wingdings" w:hint="default"/>
      </w:rPr>
    </w:lvl>
    <w:lvl w:ilvl="6" w:tplc="72D000C8" w:tentative="1">
      <w:start w:val="1"/>
      <w:numFmt w:val="bullet"/>
      <w:lvlText w:val=""/>
      <w:lvlJc w:val="left"/>
      <w:pPr>
        <w:tabs>
          <w:tab w:val="num" w:pos="5040"/>
        </w:tabs>
        <w:ind w:left="5040" w:hanging="360"/>
      </w:pPr>
      <w:rPr>
        <w:rFonts w:ascii="Wingdings" w:hAnsi="Wingdings" w:hint="default"/>
      </w:rPr>
    </w:lvl>
    <w:lvl w:ilvl="7" w:tplc="79985CBC" w:tentative="1">
      <w:start w:val="1"/>
      <w:numFmt w:val="bullet"/>
      <w:lvlText w:val=""/>
      <w:lvlJc w:val="left"/>
      <w:pPr>
        <w:tabs>
          <w:tab w:val="num" w:pos="5760"/>
        </w:tabs>
        <w:ind w:left="5760" w:hanging="360"/>
      </w:pPr>
      <w:rPr>
        <w:rFonts w:ascii="Wingdings" w:hAnsi="Wingdings" w:hint="default"/>
      </w:rPr>
    </w:lvl>
    <w:lvl w:ilvl="8" w:tplc="1DCA1F6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3E14FC"/>
    <w:multiLevelType w:val="hybridMultilevel"/>
    <w:tmpl w:val="6A4074B2"/>
    <w:lvl w:ilvl="0" w:tplc="454CE1E4">
      <w:start w:val="1"/>
      <w:numFmt w:val="bullet"/>
      <w:pStyle w:val="Tirets"/>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6770996"/>
    <w:multiLevelType w:val="hybridMultilevel"/>
    <w:tmpl w:val="05C6E1F6"/>
    <w:lvl w:ilvl="0" w:tplc="41D02F52">
      <w:start w:val="1"/>
      <w:numFmt w:val="decimal"/>
      <w:lvlText w:val="%1."/>
      <w:lvlJc w:val="left"/>
      <w:pPr>
        <w:tabs>
          <w:tab w:val="num" w:pos="720"/>
        </w:tabs>
        <w:ind w:left="720" w:hanging="360"/>
      </w:pPr>
    </w:lvl>
    <w:lvl w:ilvl="1" w:tplc="C24EB0C8" w:tentative="1">
      <w:start w:val="1"/>
      <w:numFmt w:val="decimal"/>
      <w:lvlText w:val="%2."/>
      <w:lvlJc w:val="left"/>
      <w:pPr>
        <w:tabs>
          <w:tab w:val="num" w:pos="1440"/>
        </w:tabs>
        <w:ind w:left="1440" w:hanging="360"/>
      </w:pPr>
    </w:lvl>
    <w:lvl w:ilvl="2" w:tplc="877632D6" w:tentative="1">
      <w:start w:val="1"/>
      <w:numFmt w:val="decimal"/>
      <w:lvlText w:val="%3."/>
      <w:lvlJc w:val="left"/>
      <w:pPr>
        <w:tabs>
          <w:tab w:val="num" w:pos="2160"/>
        </w:tabs>
        <w:ind w:left="2160" w:hanging="360"/>
      </w:pPr>
    </w:lvl>
    <w:lvl w:ilvl="3" w:tplc="A71C693E" w:tentative="1">
      <w:start w:val="1"/>
      <w:numFmt w:val="decimal"/>
      <w:lvlText w:val="%4."/>
      <w:lvlJc w:val="left"/>
      <w:pPr>
        <w:tabs>
          <w:tab w:val="num" w:pos="2880"/>
        </w:tabs>
        <w:ind w:left="2880" w:hanging="360"/>
      </w:pPr>
    </w:lvl>
    <w:lvl w:ilvl="4" w:tplc="EFDEB490" w:tentative="1">
      <w:start w:val="1"/>
      <w:numFmt w:val="decimal"/>
      <w:lvlText w:val="%5."/>
      <w:lvlJc w:val="left"/>
      <w:pPr>
        <w:tabs>
          <w:tab w:val="num" w:pos="3600"/>
        </w:tabs>
        <w:ind w:left="3600" w:hanging="360"/>
      </w:pPr>
    </w:lvl>
    <w:lvl w:ilvl="5" w:tplc="7E503032" w:tentative="1">
      <w:start w:val="1"/>
      <w:numFmt w:val="decimal"/>
      <w:lvlText w:val="%6."/>
      <w:lvlJc w:val="left"/>
      <w:pPr>
        <w:tabs>
          <w:tab w:val="num" w:pos="4320"/>
        </w:tabs>
        <w:ind w:left="4320" w:hanging="360"/>
      </w:pPr>
    </w:lvl>
    <w:lvl w:ilvl="6" w:tplc="7A3E171C" w:tentative="1">
      <w:start w:val="1"/>
      <w:numFmt w:val="decimal"/>
      <w:lvlText w:val="%7."/>
      <w:lvlJc w:val="left"/>
      <w:pPr>
        <w:tabs>
          <w:tab w:val="num" w:pos="5040"/>
        </w:tabs>
        <w:ind w:left="5040" w:hanging="360"/>
      </w:pPr>
    </w:lvl>
    <w:lvl w:ilvl="7" w:tplc="FC54AF42" w:tentative="1">
      <w:start w:val="1"/>
      <w:numFmt w:val="decimal"/>
      <w:lvlText w:val="%8."/>
      <w:lvlJc w:val="left"/>
      <w:pPr>
        <w:tabs>
          <w:tab w:val="num" w:pos="5760"/>
        </w:tabs>
        <w:ind w:left="5760" w:hanging="360"/>
      </w:pPr>
    </w:lvl>
    <w:lvl w:ilvl="8" w:tplc="E44E3D76" w:tentative="1">
      <w:start w:val="1"/>
      <w:numFmt w:val="decimal"/>
      <w:lvlText w:val="%9."/>
      <w:lvlJc w:val="left"/>
      <w:pPr>
        <w:tabs>
          <w:tab w:val="num" w:pos="6480"/>
        </w:tabs>
        <w:ind w:left="6480" w:hanging="360"/>
      </w:pPr>
    </w:lvl>
  </w:abstractNum>
  <w:num w:numId="1" w16cid:durableId="1079907096">
    <w:abstractNumId w:val="8"/>
  </w:num>
  <w:num w:numId="2" w16cid:durableId="1787192309">
    <w:abstractNumId w:val="16"/>
  </w:num>
  <w:num w:numId="3" w16cid:durableId="329405392">
    <w:abstractNumId w:val="15"/>
  </w:num>
  <w:num w:numId="4" w16cid:durableId="827943697">
    <w:abstractNumId w:val="17"/>
  </w:num>
  <w:num w:numId="5" w16cid:durableId="356468632">
    <w:abstractNumId w:val="5"/>
  </w:num>
  <w:num w:numId="6" w16cid:durableId="912424193">
    <w:abstractNumId w:val="13"/>
  </w:num>
  <w:num w:numId="7" w16cid:durableId="1378817555">
    <w:abstractNumId w:val="9"/>
  </w:num>
  <w:num w:numId="8" w16cid:durableId="913902085">
    <w:abstractNumId w:val="4"/>
  </w:num>
  <w:num w:numId="9" w16cid:durableId="519902379">
    <w:abstractNumId w:val="10"/>
  </w:num>
  <w:num w:numId="10" w16cid:durableId="1710063349">
    <w:abstractNumId w:val="12"/>
  </w:num>
  <w:num w:numId="11" w16cid:durableId="1582107050">
    <w:abstractNumId w:val="11"/>
  </w:num>
  <w:num w:numId="12" w16cid:durableId="207374271">
    <w:abstractNumId w:val="0"/>
  </w:num>
  <w:num w:numId="13" w16cid:durableId="922839736">
    <w:abstractNumId w:val="1"/>
  </w:num>
  <w:num w:numId="14" w16cid:durableId="1329401769">
    <w:abstractNumId w:val="2"/>
  </w:num>
  <w:num w:numId="15" w16cid:durableId="202861958">
    <w:abstractNumId w:val="7"/>
  </w:num>
  <w:num w:numId="16" w16cid:durableId="1959296904">
    <w:abstractNumId w:val="14"/>
  </w:num>
  <w:num w:numId="17" w16cid:durableId="718014674">
    <w:abstractNumId w:val="3"/>
  </w:num>
  <w:num w:numId="18" w16cid:durableId="1098791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71"/>
    <w:rsid w:val="00007B85"/>
    <w:rsid w:val="000412F0"/>
    <w:rsid w:val="00043C45"/>
    <w:rsid w:val="000538F5"/>
    <w:rsid w:val="00055651"/>
    <w:rsid w:val="0006355E"/>
    <w:rsid w:val="0007165D"/>
    <w:rsid w:val="000926AF"/>
    <w:rsid w:val="00093E54"/>
    <w:rsid w:val="000B46E6"/>
    <w:rsid w:val="000C3C73"/>
    <w:rsid w:val="000C5B9D"/>
    <w:rsid w:val="000C7442"/>
    <w:rsid w:val="000C7457"/>
    <w:rsid w:val="000D1BD3"/>
    <w:rsid w:val="000D316C"/>
    <w:rsid w:val="000E307F"/>
    <w:rsid w:val="000F3E99"/>
    <w:rsid w:val="00112A22"/>
    <w:rsid w:val="00116AD0"/>
    <w:rsid w:val="00133A3A"/>
    <w:rsid w:val="00155276"/>
    <w:rsid w:val="001925BF"/>
    <w:rsid w:val="00195465"/>
    <w:rsid w:val="001C0A7B"/>
    <w:rsid w:val="001F5FF3"/>
    <w:rsid w:val="0020511E"/>
    <w:rsid w:val="00207C86"/>
    <w:rsid w:val="00224F86"/>
    <w:rsid w:val="002308E2"/>
    <w:rsid w:val="00241829"/>
    <w:rsid w:val="00241A35"/>
    <w:rsid w:val="00253732"/>
    <w:rsid w:val="0028011F"/>
    <w:rsid w:val="00292C0E"/>
    <w:rsid w:val="002A0B4D"/>
    <w:rsid w:val="002A0E64"/>
    <w:rsid w:val="002A420F"/>
    <w:rsid w:val="002D2C88"/>
    <w:rsid w:val="002F558F"/>
    <w:rsid w:val="002F6F89"/>
    <w:rsid w:val="0031507F"/>
    <w:rsid w:val="003608EE"/>
    <w:rsid w:val="00372249"/>
    <w:rsid w:val="003915C9"/>
    <w:rsid w:val="003A6A94"/>
    <w:rsid w:val="003C45D1"/>
    <w:rsid w:val="00401785"/>
    <w:rsid w:val="00442617"/>
    <w:rsid w:val="0044299E"/>
    <w:rsid w:val="00453849"/>
    <w:rsid w:val="00475BB9"/>
    <w:rsid w:val="00475F6E"/>
    <w:rsid w:val="0049254A"/>
    <w:rsid w:val="004A2241"/>
    <w:rsid w:val="004B3BD3"/>
    <w:rsid w:val="004B6CAC"/>
    <w:rsid w:val="004E17A6"/>
    <w:rsid w:val="004F704B"/>
    <w:rsid w:val="00515975"/>
    <w:rsid w:val="00520D5E"/>
    <w:rsid w:val="00525210"/>
    <w:rsid w:val="00542B93"/>
    <w:rsid w:val="005535E2"/>
    <w:rsid w:val="005660AA"/>
    <w:rsid w:val="0059103A"/>
    <w:rsid w:val="00592A62"/>
    <w:rsid w:val="005A6C7A"/>
    <w:rsid w:val="005C7FC2"/>
    <w:rsid w:val="005F27FC"/>
    <w:rsid w:val="005F2D9B"/>
    <w:rsid w:val="00604336"/>
    <w:rsid w:val="006044DE"/>
    <w:rsid w:val="006071F6"/>
    <w:rsid w:val="00620207"/>
    <w:rsid w:val="00640FAA"/>
    <w:rsid w:val="00676858"/>
    <w:rsid w:val="00680A16"/>
    <w:rsid w:val="0068578C"/>
    <w:rsid w:val="006967A0"/>
    <w:rsid w:val="006A5A78"/>
    <w:rsid w:val="006A5B87"/>
    <w:rsid w:val="006C0FA7"/>
    <w:rsid w:val="006C1979"/>
    <w:rsid w:val="006D00E9"/>
    <w:rsid w:val="006E3C5E"/>
    <w:rsid w:val="006E3DE5"/>
    <w:rsid w:val="00731298"/>
    <w:rsid w:val="00744939"/>
    <w:rsid w:val="00766AE3"/>
    <w:rsid w:val="0077779F"/>
    <w:rsid w:val="00781EE4"/>
    <w:rsid w:val="007923E6"/>
    <w:rsid w:val="007955A2"/>
    <w:rsid w:val="007966EF"/>
    <w:rsid w:val="007F4871"/>
    <w:rsid w:val="00801F7F"/>
    <w:rsid w:val="0082068A"/>
    <w:rsid w:val="008277CA"/>
    <w:rsid w:val="00832AA5"/>
    <w:rsid w:val="008340E9"/>
    <w:rsid w:val="00834B0F"/>
    <w:rsid w:val="008633A4"/>
    <w:rsid w:val="00877C39"/>
    <w:rsid w:val="008A2BD3"/>
    <w:rsid w:val="008B3B1F"/>
    <w:rsid w:val="008C71E2"/>
    <w:rsid w:val="008F509E"/>
    <w:rsid w:val="00913D95"/>
    <w:rsid w:val="00966666"/>
    <w:rsid w:val="0098333C"/>
    <w:rsid w:val="00983B28"/>
    <w:rsid w:val="00985AFE"/>
    <w:rsid w:val="00996A5D"/>
    <w:rsid w:val="00996C90"/>
    <w:rsid w:val="00A1347C"/>
    <w:rsid w:val="00A14006"/>
    <w:rsid w:val="00A324CD"/>
    <w:rsid w:val="00A50B0F"/>
    <w:rsid w:val="00AA6A88"/>
    <w:rsid w:val="00AE6E65"/>
    <w:rsid w:val="00B308D0"/>
    <w:rsid w:val="00B41881"/>
    <w:rsid w:val="00B64749"/>
    <w:rsid w:val="00BA4E2C"/>
    <w:rsid w:val="00BA68A6"/>
    <w:rsid w:val="00BA78B2"/>
    <w:rsid w:val="00BE2353"/>
    <w:rsid w:val="00BE64DD"/>
    <w:rsid w:val="00BE7BB5"/>
    <w:rsid w:val="00C146EB"/>
    <w:rsid w:val="00C16A97"/>
    <w:rsid w:val="00C44A2F"/>
    <w:rsid w:val="00C463DD"/>
    <w:rsid w:val="00C63EA5"/>
    <w:rsid w:val="00C97A64"/>
    <w:rsid w:val="00CA20CF"/>
    <w:rsid w:val="00CB7990"/>
    <w:rsid w:val="00D34951"/>
    <w:rsid w:val="00D63EEB"/>
    <w:rsid w:val="00D72AA1"/>
    <w:rsid w:val="00D872F5"/>
    <w:rsid w:val="00DA0FD2"/>
    <w:rsid w:val="00DA2E16"/>
    <w:rsid w:val="00DA7306"/>
    <w:rsid w:val="00DC1BD1"/>
    <w:rsid w:val="00DD39E8"/>
    <w:rsid w:val="00DD5829"/>
    <w:rsid w:val="00E06052"/>
    <w:rsid w:val="00E14A8A"/>
    <w:rsid w:val="00E27550"/>
    <w:rsid w:val="00E448CC"/>
    <w:rsid w:val="00E45191"/>
    <w:rsid w:val="00E754CC"/>
    <w:rsid w:val="00E77121"/>
    <w:rsid w:val="00E912E1"/>
    <w:rsid w:val="00E94756"/>
    <w:rsid w:val="00EA2DBD"/>
    <w:rsid w:val="00EA4A5D"/>
    <w:rsid w:val="00F23ECC"/>
    <w:rsid w:val="00F32D1B"/>
    <w:rsid w:val="00F45B15"/>
    <w:rsid w:val="00F57ED9"/>
    <w:rsid w:val="00F62318"/>
    <w:rsid w:val="00F766D6"/>
    <w:rsid w:val="00F77436"/>
    <w:rsid w:val="00F77CC6"/>
    <w:rsid w:val="00F94266"/>
    <w:rsid w:val="00FB67D0"/>
    <w:rsid w:val="00FB67D8"/>
    <w:rsid w:val="00FD2583"/>
    <w:rsid w:val="00FD374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CA131"/>
  <w15:docId w15:val="{9B09D01B-D8CE-4C58-BDBD-51C9E719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146EB"/>
    <w:pPr>
      <w:spacing w:line="240" w:lineRule="auto"/>
    </w:pPr>
    <w:rPr>
      <w:rFonts w:ascii="Arial" w:hAnsi="Arial"/>
      <w:sz w:val="24"/>
    </w:rPr>
  </w:style>
  <w:style w:type="paragraph" w:styleId="Titre1">
    <w:name w:val="heading 1"/>
    <w:basedOn w:val="Normal"/>
    <w:next w:val="Normal"/>
    <w:link w:val="Titre1Car"/>
    <w:uiPriority w:val="9"/>
    <w:qFormat/>
    <w:rsid w:val="000D1BD3"/>
    <w:pPr>
      <w:keepNext/>
      <w:keepLines/>
      <w:spacing w:after="0"/>
      <w:outlineLvl w:val="0"/>
    </w:pPr>
    <w:rPr>
      <w:rFonts w:ascii="Marianne ExtraBold" w:eastAsiaTheme="majorEastAsia" w:hAnsi="Marianne ExtraBold" w:cstheme="majorBidi"/>
      <w:color w:val="0E2841" w:themeColor="text2"/>
      <w:sz w:val="32"/>
      <w:szCs w:val="40"/>
    </w:rPr>
  </w:style>
  <w:style w:type="paragraph" w:styleId="Titre2">
    <w:name w:val="heading 2"/>
    <w:basedOn w:val="Normal"/>
    <w:next w:val="Normal"/>
    <w:link w:val="Titre2Car"/>
    <w:uiPriority w:val="9"/>
    <w:unhideWhenUsed/>
    <w:qFormat/>
    <w:rsid w:val="0049254A"/>
    <w:pPr>
      <w:keepNext/>
      <w:keepLines/>
      <w:pBdr>
        <w:bottom w:val="single" w:sz="4" w:space="1" w:color="215E99" w:themeColor="text2" w:themeTint="BF"/>
      </w:pBdr>
      <w:spacing w:before="360" w:after="200"/>
      <w:outlineLvl w:val="1"/>
    </w:pPr>
    <w:rPr>
      <w:rFonts w:ascii="Marianne" w:eastAsiaTheme="majorEastAsia" w:hAnsi="Marianne" w:cstheme="majorBidi"/>
      <w:caps/>
      <w:color w:val="215E99" w:themeColor="text2" w:themeTint="BF"/>
      <w:sz w:val="22"/>
      <w:szCs w:val="32"/>
    </w:rPr>
  </w:style>
  <w:style w:type="paragraph" w:styleId="Titre3">
    <w:name w:val="heading 3"/>
    <w:basedOn w:val="Normal"/>
    <w:next w:val="Normal"/>
    <w:link w:val="Titre3Car"/>
    <w:uiPriority w:val="9"/>
    <w:unhideWhenUsed/>
    <w:qFormat/>
    <w:rsid w:val="00007B85"/>
    <w:pPr>
      <w:keepNext/>
      <w:keepLines/>
      <w:spacing w:before="240" w:after="120"/>
      <w:outlineLvl w:val="2"/>
    </w:pPr>
    <w:rPr>
      <w:rFonts w:ascii="Marianne Medium" w:eastAsiaTheme="majorEastAsia" w:hAnsi="Marianne Medium" w:cstheme="majorBidi"/>
      <w:b/>
      <w:color w:val="000000" w:themeColor="text1"/>
      <w:szCs w:val="28"/>
    </w:rPr>
  </w:style>
  <w:style w:type="paragraph" w:styleId="Titre4">
    <w:name w:val="heading 4"/>
    <w:basedOn w:val="Normal"/>
    <w:next w:val="Normal"/>
    <w:link w:val="Titre4Car"/>
    <w:uiPriority w:val="9"/>
    <w:semiHidden/>
    <w:unhideWhenUsed/>
    <w:qFormat/>
    <w:rsid w:val="007F487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locked/>
    <w:rsid w:val="007F487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locked/>
    <w:rsid w:val="007F48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locked/>
    <w:rsid w:val="007F48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locked/>
    <w:rsid w:val="007F48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locked/>
    <w:rsid w:val="007F48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1BD3"/>
    <w:rPr>
      <w:rFonts w:ascii="Marianne ExtraBold" w:eastAsiaTheme="majorEastAsia" w:hAnsi="Marianne ExtraBold" w:cstheme="majorBidi"/>
      <w:color w:val="0E2841" w:themeColor="text2"/>
      <w:sz w:val="32"/>
      <w:szCs w:val="40"/>
    </w:rPr>
  </w:style>
  <w:style w:type="character" w:customStyle="1" w:styleId="Titre2Car">
    <w:name w:val="Titre 2 Car"/>
    <w:basedOn w:val="Policepardfaut"/>
    <w:link w:val="Titre2"/>
    <w:uiPriority w:val="9"/>
    <w:rsid w:val="0049254A"/>
    <w:rPr>
      <w:rFonts w:ascii="Marianne" w:eastAsiaTheme="majorEastAsia" w:hAnsi="Marianne" w:cstheme="majorBidi"/>
      <w:caps/>
      <w:color w:val="215E99" w:themeColor="text2" w:themeTint="BF"/>
      <w:szCs w:val="32"/>
    </w:rPr>
  </w:style>
  <w:style w:type="character" w:customStyle="1" w:styleId="Titre3Car">
    <w:name w:val="Titre 3 Car"/>
    <w:basedOn w:val="Policepardfaut"/>
    <w:link w:val="Titre3"/>
    <w:uiPriority w:val="9"/>
    <w:rsid w:val="00007B85"/>
    <w:rPr>
      <w:rFonts w:ascii="Marianne Medium" w:eastAsiaTheme="majorEastAsia" w:hAnsi="Marianne Medium" w:cstheme="majorBidi"/>
      <w:b/>
      <w:color w:val="000000" w:themeColor="text1"/>
      <w:sz w:val="24"/>
      <w:szCs w:val="28"/>
    </w:rPr>
  </w:style>
  <w:style w:type="character" w:customStyle="1" w:styleId="Titre4Car">
    <w:name w:val="Titre 4 Car"/>
    <w:basedOn w:val="Policepardfaut"/>
    <w:link w:val="Titre4"/>
    <w:uiPriority w:val="9"/>
    <w:semiHidden/>
    <w:rsid w:val="007F487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F487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F48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48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48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4871"/>
    <w:rPr>
      <w:rFonts w:eastAsiaTheme="majorEastAsia" w:cstheme="majorBidi"/>
      <w:color w:val="272727" w:themeColor="text1" w:themeTint="D8"/>
    </w:rPr>
  </w:style>
  <w:style w:type="paragraph" w:styleId="Titre">
    <w:name w:val="Title"/>
    <w:basedOn w:val="Normal"/>
    <w:next w:val="Normal"/>
    <w:link w:val="TitreCar"/>
    <w:uiPriority w:val="10"/>
    <w:qFormat/>
    <w:rsid w:val="008277CA"/>
    <w:pPr>
      <w:spacing w:before="2280" w:after="480"/>
      <w:contextualSpacing/>
    </w:pPr>
    <w:rPr>
      <w:rFonts w:ascii="Marianne ExtraBold" w:eastAsiaTheme="majorEastAsia" w:hAnsi="Marianne ExtraBold" w:cstheme="majorBidi"/>
      <w:spacing w:val="-10"/>
      <w:kern w:val="28"/>
      <w:sz w:val="44"/>
      <w:szCs w:val="56"/>
    </w:rPr>
  </w:style>
  <w:style w:type="character" w:customStyle="1" w:styleId="TitreCar">
    <w:name w:val="Titre Car"/>
    <w:basedOn w:val="Policepardfaut"/>
    <w:link w:val="Titre"/>
    <w:uiPriority w:val="10"/>
    <w:rsid w:val="008277CA"/>
    <w:rPr>
      <w:rFonts w:ascii="Marianne ExtraBold" w:eastAsiaTheme="majorEastAsia" w:hAnsi="Marianne ExtraBold" w:cstheme="majorBidi"/>
      <w:spacing w:val="-10"/>
      <w:kern w:val="28"/>
      <w:sz w:val="44"/>
      <w:szCs w:val="56"/>
    </w:rPr>
  </w:style>
  <w:style w:type="paragraph" w:styleId="Sous-titre">
    <w:name w:val="Subtitle"/>
    <w:basedOn w:val="Normal"/>
    <w:next w:val="Normal"/>
    <w:link w:val="Sous-titreCar"/>
    <w:uiPriority w:val="11"/>
    <w:qFormat/>
    <w:locked/>
    <w:rsid w:val="007F48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48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locked/>
    <w:rsid w:val="007F4871"/>
    <w:pPr>
      <w:spacing w:before="160"/>
      <w:jc w:val="center"/>
    </w:pPr>
    <w:rPr>
      <w:i/>
      <w:iCs/>
      <w:color w:val="404040" w:themeColor="text1" w:themeTint="BF"/>
    </w:rPr>
  </w:style>
  <w:style w:type="character" w:customStyle="1" w:styleId="CitationCar">
    <w:name w:val="Citation Car"/>
    <w:basedOn w:val="Policepardfaut"/>
    <w:link w:val="Citation"/>
    <w:uiPriority w:val="29"/>
    <w:rsid w:val="007F4871"/>
    <w:rPr>
      <w:i/>
      <w:iCs/>
      <w:color w:val="404040" w:themeColor="text1" w:themeTint="BF"/>
    </w:rPr>
  </w:style>
  <w:style w:type="paragraph" w:styleId="Paragraphedeliste">
    <w:name w:val="List Paragraph"/>
    <w:basedOn w:val="Normal"/>
    <w:autoRedefine/>
    <w:uiPriority w:val="34"/>
    <w:qFormat/>
    <w:locked/>
    <w:rsid w:val="00966666"/>
    <w:pPr>
      <w:numPr>
        <w:numId w:val="17"/>
      </w:numPr>
      <w:contextualSpacing/>
    </w:pPr>
  </w:style>
  <w:style w:type="character" w:styleId="Accentuationintense">
    <w:name w:val="Intense Emphasis"/>
    <w:basedOn w:val="Policepardfaut"/>
    <w:uiPriority w:val="21"/>
    <w:qFormat/>
    <w:locked/>
    <w:rsid w:val="007F4871"/>
    <w:rPr>
      <w:i/>
      <w:iCs/>
      <w:color w:val="0F4761" w:themeColor="accent1" w:themeShade="BF"/>
    </w:rPr>
  </w:style>
  <w:style w:type="paragraph" w:styleId="Citationintense">
    <w:name w:val="Intense Quote"/>
    <w:basedOn w:val="Normal"/>
    <w:next w:val="Normal"/>
    <w:link w:val="CitationintenseCar"/>
    <w:uiPriority w:val="30"/>
    <w:qFormat/>
    <w:locked/>
    <w:rsid w:val="007F4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F4871"/>
    <w:rPr>
      <w:i/>
      <w:iCs/>
      <w:color w:val="0F4761" w:themeColor="accent1" w:themeShade="BF"/>
    </w:rPr>
  </w:style>
  <w:style w:type="character" w:styleId="Rfrenceintense">
    <w:name w:val="Intense Reference"/>
    <w:basedOn w:val="Policepardfaut"/>
    <w:uiPriority w:val="32"/>
    <w:qFormat/>
    <w:locked/>
    <w:rsid w:val="007F4871"/>
    <w:rPr>
      <w:b/>
      <w:bCs/>
      <w:smallCaps/>
      <w:color w:val="0F4761" w:themeColor="accent1" w:themeShade="BF"/>
      <w:spacing w:val="5"/>
    </w:rPr>
  </w:style>
  <w:style w:type="character" w:styleId="Textedelespacerserv">
    <w:name w:val="Placeholder Text"/>
    <w:basedOn w:val="Policepardfaut"/>
    <w:uiPriority w:val="99"/>
    <w:semiHidden/>
    <w:locked/>
    <w:rsid w:val="007F4871"/>
    <w:rPr>
      <w:color w:val="666666"/>
    </w:rPr>
  </w:style>
  <w:style w:type="paragraph" w:customStyle="1" w:styleId="Textesaisie">
    <w:name w:val="Texte saisie"/>
    <w:basedOn w:val="Normal"/>
    <w:next w:val="Normal"/>
    <w:link w:val="TextesaisieCar"/>
    <w:qFormat/>
    <w:locked/>
    <w:rsid w:val="00007B85"/>
    <w:rPr>
      <w:rFonts w:ascii="Marianne Light" w:hAnsi="Marianne Light"/>
    </w:rPr>
  </w:style>
  <w:style w:type="character" w:customStyle="1" w:styleId="TextesaisieCar">
    <w:name w:val="Texte saisie Car"/>
    <w:basedOn w:val="Policepardfaut"/>
    <w:link w:val="Textesaisie"/>
    <w:rsid w:val="00007B85"/>
    <w:rPr>
      <w:rFonts w:ascii="Marianne Light" w:hAnsi="Marianne Light"/>
      <w:sz w:val="24"/>
    </w:rPr>
  </w:style>
  <w:style w:type="paragraph" w:styleId="En-tte">
    <w:name w:val="header"/>
    <w:basedOn w:val="Normal"/>
    <w:link w:val="En-tteCar"/>
    <w:uiPriority w:val="99"/>
    <w:unhideWhenUsed/>
    <w:locked/>
    <w:rsid w:val="00CA20CF"/>
    <w:pPr>
      <w:tabs>
        <w:tab w:val="center" w:pos="4536"/>
        <w:tab w:val="right" w:pos="9072"/>
      </w:tabs>
      <w:spacing w:after="0"/>
    </w:pPr>
  </w:style>
  <w:style w:type="character" w:customStyle="1" w:styleId="En-tteCar">
    <w:name w:val="En-tête Car"/>
    <w:basedOn w:val="Policepardfaut"/>
    <w:link w:val="En-tte"/>
    <w:uiPriority w:val="99"/>
    <w:rsid w:val="00CA20CF"/>
    <w:rPr>
      <w:rFonts w:ascii="Arial" w:hAnsi="Arial"/>
      <w:sz w:val="24"/>
    </w:rPr>
  </w:style>
  <w:style w:type="paragraph" w:styleId="Pieddepage">
    <w:name w:val="footer"/>
    <w:basedOn w:val="Normal"/>
    <w:link w:val="PieddepageCar"/>
    <w:uiPriority w:val="99"/>
    <w:unhideWhenUsed/>
    <w:locked/>
    <w:rsid w:val="00CA20CF"/>
    <w:pPr>
      <w:tabs>
        <w:tab w:val="center" w:pos="4536"/>
        <w:tab w:val="right" w:pos="9072"/>
      </w:tabs>
      <w:spacing w:after="0"/>
    </w:pPr>
  </w:style>
  <w:style w:type="character" w:customStyle="1" w:styleId="PieddepageCar">
    <w:name w:val="Pied de page Car"/>
    <w:basedOn w:val="Policepardfaut"/>
    <w:link w:val="Pieddepage"/>
    <w:uiPriority w:val="99"/>
    <w:rsid w:val="00CA20CF"/>
    <w:rPr>
      <w:rFonts w:ascii="Arial" w:hAnsi="Arial"/>
      <w:sz w:val="24"/>
    </w:rPr>
  </w:style>
  <w:style w:type="paragraph" w:styleId="Sansinterligne">
    <w:name w:val="No Spacing"/>
    <w:uiPriority w:val="1"/>
    <w:qFormat/>
    <w:locked/>
    <w:rsid w:val="00BA78B2"/>
    <w:pPr>
      <w:spacing w:after="0" w:line="240" w:lineRule="auto"/>
    </w:pPr>
    <w:rPr>
      <w:rFonts w:ascii="Arial" w:hAnsi="Arial"/>
      <w:sz w:val="24"/>
    </w:rPr>
  </w:style>
  <w:style w:type="character" w:styleId="lev">
    <w:name w:val="Strong"/>
    <w:basedOn w:val="Policepardfaut"/>
    <w:uiPriority w:val="22"/>
    <w:qFormat/>
    <w:locked/>
    <w:rsid w:val="00BA78B2"/>
    <w:rPr>
      <w:b/>
      <w:bCs/>
    </w:rPr>
  </w:style>
  <w:style w:type="character" w:styleId="Rfrencelgre">
    <w:name w:val="Subtle Reference"/>
    <w:basedOn w:val="Policepardfaut"/>
    <w:uiPriority w:val="31"/>
    <w:qFormat/>
    <w:locked/>
    <w:rsid w:val="00BA78B2"/>
    <w:rPr>
      <w:smallCaps/>
      <w:color w:val="5A5A5A" w:themeColor="text1" w:themeTint="A5"/>
    </w:rPr>
  </w:style>
  <w:style w:type="paragraph" w:customStyle="1" w:styleId="Listepuces">
    <w:name w:val="Liste puces"/>
    <w:basedOn w:val="Normal"/>
    <w:link w:val="ListepucesCar"/>
    <w:rsid w:val="002308E2"/>
    <w:pPr>
      <w:numPr>
        <w:numId w:val="1"/>
      </w:numPr>
    </w:pPr>
  </w:style>
  <w:style w:type="character" w:customStyle="1" w:styleId="ListepucesCar">
    <w:name w:val="Liste puces Car"/>
    <w:basedOn w:val="Policepardfaut"/>
    <w:link w:val="Listepuces"/>
    <w:rsid w:val="002308E2"/>
    <w:rPr>
      <w:rFonts w:ascii="Arial" w:hAnsi="Arial"/>
      <w:sz w:val="24"/>
    </w:rPr>
  </w:style>
  <w:style w:type="paragraph" w:customStyle="1" w:styleId="Tirets">
    <w:name w:val="Tirets"/>
    <w:basedOn w:val="Listepuces"/>
    <w:link w:val="TiretsCar"/>
    <w:qFormat/>
    <w:rsid w:val="00007B85"/>
    <w:pPr>
      <w:numPr>
        <w:numId w:val="2"/>
      </w:numPr>
      <w:spacing w:after="60"/>
      <w:ind w:left="908" w:hanging="454"/>
    </w:pPr>
    <w:rPr>
      <w:rFonts w:ascii="Marianne Light" w:hAnsi="Marianne Light"/>
    </w:rPr>
  </w:style>
  <w:style w:type="character" w:customStyle="1" w:styleId="TiretsCar">
    <w:name w:val="Tirets Car"/>
    <w:basedOn w:val="ListepucesCar"/>
    <w:link w:val="Tirets"/>
    <w:rsid w:val="00007B85"/>
    <w:rPr>
      <w:rFonts w:ascii="Marianne Light" w:hAnsi="Marianne Light"/>
      <w:sz w:val="24"/>
    </w:rPr>
  </w:style>
  <w:style w:type="table" w:styleId="Grilledutableau">
    <w:name w:val="Table Grid"/>
    <w:basedOn w:val="TableauNormal"/>
    <w:uiPriority w:val="39"/>
    <w:locked/>
    <w:rsid w:val="0091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locked/>
    <w:rsid w:val="00A140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14006"/>
    <w:rPr>
      <w:rFonts w:ascii="Tahoma" w:hAnsi="Tahoma" w:cs="Tahoma"/>
      <w:sz w:val="16"/>
      <w:szCs w:val="16"/>
    </w:rPr>
  </w:style>
  <w:style w:type="character" w:styleId="Lienhypertexte">
    <w:name w:val="Hyperlink"/>
    <w:basedOn w:val="Policepardfaut"/>
    <w:uiPriority w:val="99"/>
    <w:unhideWhenUsed/>
    <w:locked/>
    <w:rsid w:val="007966EF"/>
    <w:rPr>
      <w:color w:val="467886" w:themeColor="hyperlink"/>
      <w:u w:val="single"/>
    </w:rPr>
  </w:style>
  <w:style w:type="character" w:styleId="Mentionnonrsolue">
    <w:name w:val="Unresolved Mention"/>
    <w:basedOn w:val="Policepardfaut"/>
    <w:uiPriority w:val="99"/>
    <w:semiHidden/>
    <w:unhideWhenUsed/>
    <w:rsid w:val="007966EF"/>
    <w:rPr>
      <w:color w:val="605E5C"/>
      <w:shd w:val="clear" w:color="auto" w:fill="E1DFDD"/>
    </w:rPr>
  </w:style>
  <w:style w:type="paragraph" w:styleId="NormalWeb">
    <w:name w:val="Normal (Web)"/>
    <w:basedOn w:val="Normal"/>
    <w:uiPriority w:val="99"/>
    <w:semiHidden/>
    <w:unhideWhenUsed/>
    <w:rsid w:val="00966666"/>
    <w:pPr>
      <w:spacing w:before="100" w:beforeAutospacing="1" w:after="100" w:afterAutospacing="1"/>
    </w:pPr>
    <w:rPr>
      <w:rFonts w:ascii="Times New Roman" w:eastAsia="Times New Roman" w:hAnsi="Times New Roman" w:cs="Times New Roman"/>
      <w:kern w:val="0"/>
      <w:szCs w:val="24"/>
      <w:lang w:eastAsia="fr-FR"/>
    </w:rPr>
  </w:style>
  <w:style w:type="table" w:styleId="TableauGrille5Fonc-Accentuation4">
    <w:name w:val="Grid Table 5 Dark Accent 4"/>
    <w:basedOn w:val="TableauNormal"/>
    <w:uiPriority w:val="50"/>
    <w:rsid w:val="00766A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eauGrille7Couleur">
    <w:name w:val="Grid Table 7 Colorful"/>
    <w:basedOn w:val="TableauNormal"/>
    <w:uiPriority w:val="52"/>
    <w:rsid w:val="00766AE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Liste3-Accentuation1">
    <w:name w:val="List Table 3 Accent 1"/>
    <w:basedOn w:val="TableauNormal"/>
    <w:uiPriority w:val="48"/>
    <w:rsid w:val="00766AE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auGrille5Fonc-Accentuation1">
    <w:name w:val="Grid Table 5 Dark Accent 1"/>
    <w:basedOn w:val="TableauNormal"/>
    <w:uiPriority w:val="50"/>
    <w:rsid w:val="00766A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Notedebasdepage">
    <w:name w:val="footnote text"/>
    <w:basedOn w:val="Normal"/>
    <w:link w:val="NotedebasdepageCar"/>
    <w:uiPriority w:val="99"/>
    <w:semiHidden/>
    <w:unhideWhenUsed/>
    <w:locked/>
    <w:rsid w:val="006071F6"/>
    <w:pPr>
      <w:spacing w:after="0"/>
    </w:pPr>
    <w:rPr>
      <w:sz w:val="20"/>
      <w:szCs w:val="20"/>
    </w:rPr>
  </w:style>
  <w:style w:type="character" w:customStyle="1" w:styleId="NotedebasdepageCar">
    <w:name w:val="Note de bas de page Car"/>
    <w:basedOn w:val="Policepardfaut"/>
    <w:link w:val="Notedebasdepage"/>
    <w:uiPriority w:val="99"/>
    <w:semiHidden/>
    <w:rsid w:val="006071F6"/>
    <w:rPr>
      <w:rFonts w:ascii="Arial" w:hAnsi="Arial"/>
      <w:sz w:val="20"/>
      <w:szCs w:val="20"/>
    </w:rPr>
  </w:style>
  <w:style w:type="character" w:styleId="Appelnotedebasdep">
    <w:name w:val="footnote reference"/>
    <w:basedOn w:val="Policepardfaut"/>
    <w:uiPriority w:val="99"/>
    <w:semiHidden/>
    <w:unhideWhenUsed/>
    <w:locked/>
    <w:rsid w:val="006071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432030">
      <w:bodyDiv w:val="1"/>
      <w:marLeft w:val="0"/>
      <w:marRight w:val="0"/>
      <w:marTop w:val="0"/>
      <w:marBottom w:val="0"/>
      <w:divBdr>
        <w:top w:val="none" w:sz="0" w:space="0" w:color="auto"/>
        <w:left w:val="none" w:sz="0" w:space="0" w:color="auto"/>
        <w:bottom w:val="none" w:sz="0" w:space="0" w:color="auto"/>
        <w:right w:val="none" w:sz="0" w:space="0" w:color="auto"/>
      </w:divBdr>
      <w:divsChild>
        <w:div w:id="603460970">
          <w:marLeft w:val="0"/>
          <w:marRight w:val="0"/>
          <w:marTop w:val="0"/>
          <w:marBottom w:val="0"/>
          <w:divBdr>
            <w:top w:val="none" w:sz="0" w:space="0" w:color="auto"/>
            <w:left w:val="none" w:sz="0" w:space="0" w:color="auto"/>
            <w:bottom w:val="none" w:sz="0" w:space="0" w:color="auto"/>
            <w:right w:val="none" w:sz="0" w:space="0" w:color="auto"/>
          </w:divBdr>
        </w:div>
      </w:divsChild>
    </w:div>
    <w:div w:id="875311712">
      <w:bodyDiv w:val="1"/>
      <w:marLeft w:val="0"/>
      <w:marRight w:val="0"/>
      <w:marTop w:val="0"/>
      <w:marBottom w:val="0"/>
      <w:divBdr>
        <w:top w:val="none" w:sz="0" w:space="0" w:color="auto"/>
        <w:left w:val="none" w:sz="0" w:space="0" w:color="auto"/>
        <w:bottom w:val="none" w:sz="0" w:space="0" w:color="auto"/>
        <w:right w:val="none" w:sz="0" w:space="0" w:color="auto"/>
      </w:divBdr>
      <w:divsChild>
        <w:div w:id="1859930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40.jpeg"/><Relationship Id="rId26" Type="http://schemas.openxmlformats.org/officeDocument/2006/relationships/hyperlink" Target="https://www.lumni.fr/video/la-liberte-de-la-presse-1" TargetMode="External"/><Relationship Id="rId39" Type="http://schemas.openxmlformats.org/officeDocument/2006/relationships/hyperlink" Target="https://www.youtube.com/watch?v=Qb0Q6UG12rE" TargetMode="External"/><Relationship Id="rId21" Type="http://schemas.openxmlformats.org/officeDocument/2006/relationships/hyperlink" Target="https://www.justice.gouv.fr/actualites/actualite/liberte-presse-loi-du-29-juillet-1881-140-ans" TargetMode="External"/><Relationship Id="rId34" Type="http://schemas.openxmlformats.org/officeDocument/2006/relationships/hyperlink" Target="https://www.francetvinfo.fr/culture/patrimoine/histoire/video-decryptage-c-est-quoi-la-liberte-d-expression_4150637.html" TargetMode="External"/><Relationship Id="rId42" Type="http://schemas.openxmlformats.org/officeDocument/2006/relationships/hyperlink" Target="https://www.lumni.fr/video/les-reseaux-sociaux-c-est-pas-de-l-info" TargetMode="External"/><Relationship Id="rId47" Type="http://schemas.openxmlformats.org/officeDocument/2006/relationships/hyperlink" Target="https://rsf.org/fr/classement" TargetMode="External"/><Relationship Id="rId50" Type="http://schemas.openxmlformats.org/officeDocument/2006/relationships/hyperlink" Target="https://www.arte.tv/fr/videos/121619-019-A/etats-unis-les-milliardaires-a-genoux-devant-trump/" TargetMode="External"/><Relationship Id="rId55" Type="http://schemas.openxmlformats.org/officeDocument/2006/relationships/hyperlink" Target="https://rsf.org/fr/en-2025-rsf-lance-de-nouvelles-campagnes-prioritaires-en-phase-avec-les-d%C3%A9fis-pour-la-libert%C3%A9-de-la" TargetMode="External"/><Relationship Id="rId7" Type="http://schemas.openxmlformats.org/officeDocument/2006/relationships/endnotes" Target="endnotes.xml"/><Relationship Id="rId2" Type="http://schemas.openxmlformats.org/officeDocument/2006/relationships/numbering" Target="numbering.xml"/><Relationship Id="rId29" Type="http://schemas.openxmlformats.org/officeDocument/2006/relationships/hyperlink" Target="https://www.lumni.fr/video/la-liberte-de-la-presse" TargetMode="External"/><Relationship Id="rId11" Type="http://schemas.openxmlformats.org/officeDocument/2006/relationships/footer" Target="footer2.xml"/><Relationship Id="rId24" Type="http://schemas.openxmlformats.org/officeDocument/2006/relationships/hyperlink" Target="https://www.lumni.fr/video/la-liberte-de-la-presse-1" TargetMode="External"/><Relationship Id="rId32" Type="http://schemas.openxmlformats.org/officeDocument/2006/relationships/hyperlink" Target="https://www.youtube.com/watch?v=xYRU1H3R4N8" TargetMode="External"/><Relationship Id="rId37" Type="http://schemas.openxmlformats.org/officeDocument/2006/relationships/hyperlink" Target="https://fr.vikidia.org/wiki/Autorit%C3%A9_de_r%C3%A9gulation_de_la_communication_audiovisuelle_et_num%C3%A9riqu" TargetMode="External"/><Relationship Id="rId40" Type="http://schemas.openxmlformats.org/officeDocument/2006/relationships/hyperlink" Target="https://www.lemonde.fr/les-decodeurs/article/2024/11/15/l-arcom-a-pris-52-sanctions-contre-les-chaines-c8-et-cnews-en-douze-ans-dont-16-pendant-la-seule-annee-2024_6223105_4355771.html" TargetMode="External"/><Relationship Id="rId45" Type="http://schemas.openxmlformats.org/officeDocument/2006/relationships/hyperlink" Target="https://www.arte.tv/fr/videos/106608-004-A/dopamine/" TargetMode="External"/><Relationship Id="rId53" Type="http://schemas.openxmlformats.org/officeDocument/2006/relationships/hyperlink" Target="https://rsf.org/fr/classement" TargetMode="External"/><Relationship Id="rId58" Type="http://schemas.openxmlformats.org/officeDocument/2006/relationships/hyperlink" Target="mailto:Carmensita-Loui.P&#233;allat@ac-clermont.fr" TargetMode="External"/><Relationship Id="rId5" Type="http://schemas.openxmlformats.org/officeDocument/2006/relationships/webSettings" Target="webSettings.xml"/><Relationship Id="rId61" Type="http://schemas.openxmlformats.org/officeDocument/2006/relationships/glossaryDocument" Target="glossary/document.xm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hyperlink" Target="https://www.lumni.fr/video/cest-quoi-la-liberte-de-la-presse" TargetMode="External"/><Relationship Id="rId27" Type="http://schemas.openxmlformats.org/officeDocument/2006/relationships/hyperlink" Target="https://www.youtube.com/watch?v=bekwRi7mGeM" TargetMode="External"/><Relationship Id="rId30" Type="http://schemas.openxmlformats.org/officeDocument/2006/relationships/hyperlink" Target="https://www.lumni.fr/video/les-journalistes-sondeurs" TargetMode="External"/><Relationship Id="rId35" Type="http://schemas.openxmlformats.org/officeDocument/2006/relationships/hyperlink" Target="https://www.youtube.com/watch?v=GiBJBIsB_XY" TargetMode="External"/><Relationship Id="rId43" Type="http://schemas.openxmlformats.org/officeDocument/2006/relationships/hyperlink" Target="https://www.youtube.com/watch?v=dkVst4YiHPU&amp;list=PLaBhcH5THSyCunjHzrkRN84mn_76VQEzp&amp;index=13" TargetMode="External"/><Relationship Id="rId48" Type="http://schemas.openxmlformats.org/officeDocument/2006/relationships/hyperlink" Target="https://www.youtube.com/watch?v=wwnogR1er7Y" TargetMode="External"/><Relationship Id="rId56" Type="http://schemas.openxmlformats.org/officeDocument/2006/relationships/hyperlink" Target="https://www.clemi.fr/ressources/ressources-pedagogiques/ecrire-comme-un-journaliste-0" TargetMode="External"/><Relationship Id="rId8" Type="http://schemas.openxmlformats.org/officeDocument/2006/relationships/header" Target="header1.xml"/><Relationship Id="rId51" Type="http://schemas.openxmlformats.org/officeDocument/2006/relationships/hyperlink" Target="https://www.arte.tv/fr/videos/RC-016219/la-liberte-de-la-presse-en-danger/" TargetMode="External"/><Relationship Id="rId3" Type="http://schemas.openxmlformats.org/officeDocument/2006/relationships/styles" Target="styles.xml"/><Relationship Id="rId12" Type="http://schemas.openxmlformats.org/officeDocument/2006/relationships/image" Target="media/image4.jpeg"/><Relationship Id="rId25" Type="http://schemas.openxmlformats.org/officeDocument/2006/relationships/hyperlink" Target="https://www.ouest-france.fr/culture/histoire/connais-tu-l-histoire-de-la-liberte-d-expression-7176189" TargetMode="External"/><Relationship Id="rId33" Type="http://schemas.openxmlformats.org/officeDocument/2006/relationships/hyperlink" Target="https://www.youtube.com/watch?v=jyT3KejyRDc" TargetMode="External"/><Relationship Id="rId38" Type="http://schemas.openxmlformats.org/officeDocument/2006/relationships/hyperlink" Target="https://www.dailymotion.com/video/x8jve5z" TargetMode="External"/><Relationship Id="rId46" Type="http://schemas.openxmlformats.org/officeDocument/2006/relationships/hyperlink" Target="https://www.youtube.com/watch?v=hDbM4BvrP_4" TargetMode="External"/><Relationship Id="rId59" Type="http://schemas.openxmlformats.org/officeDocument/2006/relationships/header" Target="header3.xml"/><Relationship Id="rId20" Type="http://schemas.openxmlformats.org/officeDocument/2006/relationships/image" Target="media/image50.jpg"/><Relationship Id="rId41" Type="http://schemas.openxmlformats.org/officeDocument/2006/relationships/hyperlink" Target="https://www.youtube.com/watch?v=4Ap6vuoriFc" TargetMode="External"/><Relationship Id="rId54" Type="http://schemas.openxmlformats.org/officeDocument/2006/relationships/hyperlink" Target="https://rsf.org/fr/les-centres-pour-la-libert%C3%A9-de-la-presse"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lumni.fr/video/des-droits-des-devoirs" TargetMode="External"/><Relationship Id="rId28" Type="http://schemas.openxmlformats.org/officeDocument/2006/relationships/hyperlink" Target="https://www.lumni.fr/video/cest-quoi-la-liberte-de-la-presse" TargetMode="External"/><Relationship Id="rId36" Type="http://schemas.openxmlformats.org/officeDocument/2006/relationships/hyperlink" Target="https://www.youtube.com/watch?v=dRfvJ9Cv5U0" TargetMode="External"/><Relationship Id="rId49" Type="http://schemas.openxmlformats.org/officeDocument/2006/relationships/hyperlink" Target="https://www.ouest-france.fr/societe/droits/liberte-dexpression-diffamation-quelles-sont-les-differences-entre-la-france-et-les-etats-unis-6d6aea9e-21d6-11f0-a188-e932bd8916b7" TargetMode="External"/><Relationship Id="rId57" Type="http://schemas.openxmlformats.org/officeDocument/2006/relationships/hyperlink" Target="https://pedagogie.ac-clermont.fr/emi/2025/09/23/conseils-pour-la-webradio/" TargetMode="External"/><Relationship Id="rId10" Type="http://schemas.openxmlformats.org/officeDocument/2006/relationships/header" Target="header2.xml"/><Relationship Id="rId31" Type="http://schemas.openxmlformats.org/officeDocument/2006/relationships/hyperlink" Target="https://www.youtube.com/watch?v=7HFdVZP9M-g" TargetMode="External"/><Relationship Id="rId44" Type="http://schemas.openxmlformats.org/officeDocument/2006/relationships/hyperlink" Target="https://www.youtube.com/watch?v=TsUMMvIWD1o&amp;list=PLaBhcH5THSyCunjHzrkRN84mn_76VQEzp&amp;index=8" TargetMode="External"/><Relationship Id="rId52" Type="http://schemas.openxmlformats.org/officeDocument/2006/relationships/hyperlink" Target="https://rsf.org/fr/classement-mondial-de-la-libert%C3%A9-de-la-presse-2025-plus-de-la-moiti%C3%A9-de-la-population-mondiale-dans" TargetMode="External"/><Relationship Id="rId6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s://www.albert-londres-vichy.fr/" TargetMode="External"/><Relationship Id="rId2" Type="http://schemas.openxmlformats.org/officeDocument/2006/relationships/hyperlink" Target="https://www.albert-londres-vichy.fr/" TargetMode="External"/><Relationship Id="rId1" Type="http://schemas.openxmlformats.org/officeDocument/2006/relationships/hyperlink" Target="https://www.albert-londres-vichy.fr/" TargetMode="External"/><Relationship Id="rId6" Type="http://schemas.openxmlformats.org/officeDocument/2006/relationships/hyperlink" Target="https://www.clemi.fr/ressources/ressources-pedagogiques/ecrire-comme-un-journaliste-0" TargetMode="External"/><Relationship Id="rId5" Type="http://schemas.openxmlformats.org/officeDocument/2006/relationships/hyperlink" Target="https://www.clemi.fr/ressources/ressources-pedagogiques/ecrire-comme-un-journaliste-0" TargetMode="External"/><Relationship Id="rId4" Type="http://schemas.openxmlformats.org/officeDocument/2006/relationships/hyperlink" Target="https://pedagogie.ac-clermont.fr/emi/2025/09/23/conseils-pour-la-webradi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35022282-72C5-41ED-BF53-44F08B689AAF}"/>
      </w:docPartPr>
      <w:docPartBody>
        <w:p w:rsidR="00837981" w:rsidRDefault="00837981">
          <w:r w:rsidRPr="004A352D">
            <w:rPr>
              <w:rStyle w:val="Textedelespacerserv"/>
            </w:rPr>
            <w:t>Cliquez ou appuyez ici pour entrer du texte.</w:t>
          </w:r>
        </w:p>
      </w:docPartBody>
    </w:docPart>
    <w:docPart>
      <w:docPartPr>
        <w:name w:val="96E81728DCAA4E0C9064007CA8DFFF00"/>
        <w:category>
          <w:name w:val="Général"/>
          <w:gallery w:val="placeholder"/>
        </w:category>
        <w:types>
          <w:type w:val="bbPlcHdr"/>
        </w:types>
        <w:behaviors>
          <w:behavior w:val="content"/>
        </w:behaviors>
        <w:guid w:val="{C677E340-F5A5-4412-888F-52676B157460}"/>
      </w:docPartPr>
      <w:docPartBody>
        <w:p w:rsidR="00837981" w:rsidRDefault="00837981" w:rsidP="00837981">
          <w:pPr>
            <w:pStyle w:val="96E81728DCAA4E0C9064007CA8DFFF00"/>
          </w:pPr>
          <w:r w:rsidRPr="004A352D">
            <w:rPr>
              <w:rStyle w:val="Textedelespacerserv"/>
            </w:rPr>
            <w:t>Cliquez ou appuyez ici pour entrer du texte.</w:t>
          </w:r>
        </w:p>
      </w:docPartBody>
    </w:docPart>
    <w:docPart>
      <w:docPartPr>
        <w:name w:val="0A08E84B2DEF477A95FA28BE4868BBE1"/>
        <w:category>
          <w:name w:val="Général"/>
          <w:gallery w:val="placeholder"/>
        </w:category>
        <w:types>
          <w:type w:val="bbPlcHdr"/>
        </w:types>
        <w:behaviors>
          <w:behavior w:val="content"/>
        </w:behaviors>
        <w:guid w:val="{E75FB4E5-B11F-4795-9495-47D03B60C3D0}"/>
      </w:docPartPr>
      <w:docPartBody>
        <w:p w:rsidR="00837981" w:rsidRDefault="00837981" w:rsidP="00837981">
          <w:pPr>
            <w:pStyle w:val="0A08E84B2DEF477A95FA28BE4868BBE1"/>
          </w:pPr>
          <w:r w:rsidRPr="00475F6E">
            <w:rPr>
              <w:rStyle w:val="Titre3Car"/>
            </w:rPr>
            <w:t>Cliquez ici pour entrer du texte.</w:t>
          </w:r>
        </w:p>
      </w:docPartBody>
    </w:docPart>
    <w:docPart>
      <w:docPartPr>
        <w:name w:val="332044CA323447E0A8F7185F5C569888"/>
        <w:category>
          <w:name w:val="Général"/>
          <w:gallery w:val="placeholder"/>
        </w:category>
        <w:types>
          <w:type w:val="bbPlcHdr"/>
        </w:types>
        <w:behaviors>
          <w:behavior w:val="content"/>
        </w:behaviors>
        <w:guid w:val="{AE6C0508-F3B7-43A6-B798-FF95F6E52096}"/>
      </w:docPartPr>
      <w:docPartBody>
        <w:p w:rsidR="00837981" w:rsidRDefault="00007249" w:rsidP="00007249">
          <w:pPr>
            <w:pStyle w:val="332044CA323447E0A8F7185F5C5698882"/>
          </w:pPr>
          <w:r w:rsidRPr="00475BB9">
            <w:rPr>
              <w:rStyle w:val="TextesaisieCar"/>
            </w:rPr>
            <w:t>Cliquez ici pour entrer du texte.</w:t>
          </w:r>
        </w:p>
      </w:docPartBody>
    </w:docPart>
    <w:docPart>
      <w:docPartPr>
        <w:name w:val="2A428FF8312E40248E8A89FCA17A8532"/>
        <w:category>
          <w:name w:val="Général"/>
          <w:gallery w:val="placeholder"/>
        </w:category>
        <w:types>
          <w:type w:val="bbPlcHdr"/>
        </w:types>
        <w:behaviors>
          <w:behavior w:val="content"/>
        </w:behaviors>
        <w:guid w:val="{5EFD5784-A510-4320-8D94-8BE131269975}"/>
      </w:docPartPr>
      <w:docPartBody>
        <w:p w:rsidR="009A0DDE" w:rsidRDefault="00007249" w:rsidP="00007249">
          <w:pPr>
            <w:pStyle w:val="2A428FF8312E40248E8A89FCA17A85322"/>
          </w:pPr>
          <w:r w:rsidRPr="00007B85">
            <w:rPr>
              <w:rStyle w:val="TextesaisieCar"/>
            </w:rPr>
            <w:t>Choisissez un élément.</w:t>
          </w:r>
        </w:p>
      </w:docPartBody>
    </w:docPart>
    <w:docPart>
      <w:docPartPr>
        <w:name w:val="AD9CFD4056314193B2CD82C76260DE91"/>
        <w:category>
          <w:name w:val="Général"/>
          <w:gallery w:val="placeholder"/>
        </w:category>
        <w:types>
          <w:type w:val="bbPlcHdr"/>
        </w:types>
        <w:behaviors>
          <w:behavior w:val="content"/>
        </w:behaviors>
        <w:guid w:val="{645169AC-09E7-4336-A937-80CBFDB462D1}"/>
      </w:docPartPr>
      <w:docPartBody>
        <w:p w:rsidR="009A0DDE" w:rsidRDefault="009A0DDE" w:rsidP="009A0DDE">
          <w:pPr>
            <w:pStyle w:val="AD9CFD4056314193B2CD82C76260DE91"/>
          </w:pPr>
          <w:r w:rsidRPr="00475F6E">
            <w:rPr>
              <w:rStyle w:val="Titre3Car"/>
            </w:rPr>
            <w:t>Cliquez ici pour entrer du texte.</w:t>
          </w:r>
        </w:p>
      </w:docPartBody>
    </w:docPart>
    <w:docPart>
      <w:docPartPr>
        <w:name w:val="C0E00B7074CD42E993735C53D24768E1"/>
        <w:category>
          <w:name w:val="Général"/>
          <w:gallery w:val="placeholder"/>
        </w:category>
        <w:types>
          <w:type w:val="bbPlcHdr"/>
        </w:types>
        <w:behaviors>
          <w:behavior w:val="content"/>
        </w:behaviors>
        <w:guid w:val="{D93B87EE-643D-4A04-9DCA-3D040D787C38}"/>
      </w:docPartPr>
      <w:docPartBody>
        <w:p w:rsidR="009A0DDE" w:rsidRDefault="009A0DDE" w:rsidP="009A0DDE">
          <w:pPr>
            <w:pStyle w:val="C0E00B7074CD42E993735C53D24768E1"/>
          </w:pPr>
          <w:r w:rsidRPr="00475F6E">
            <w:rPr>
              <w:rStyle w:val="Titre3Car"/>
            </w:rPr>
            <w:t>Cliquez ici pour entrer du texte.</w:t>
          </w:r>
        </w:p>
      </w:docPartBody>
    </w:docPart>
    <w:docPart>
      <w:docPartPr>
        <w:name w:val="F123C8F018EF45B599A0DB34B7572452"/>
        <w:category>
          <w:name w:val="Général"/>
          <w:gallery w:val="placeholder"/>
        </w:category>
        <w:types>
          <w:type w:val="bbPlcHdr"/>
        </w:types>
        <w:behaviors>
          <w:behavior w:val="content"/>
        </w:behaviors>
        <w:guid w:val="{1741010C-1248-4C83-9F72-A76345AD0DA8}"/>
      </w:docPartPr>
      <w:docPartBody>
        <w:p w:rsidR="009A0DDE" w:rsidRDefault="009A0DDE" w:rsidP="009A0DDE">
          <w:pPr>
            <w:pStyle w:val="F123C8F018EF45B599A0DB34B7572452"/>
          </w:pPr>
          <w:r w:rsidRPr="00475F6E">
            <w:rPr>
              <w:rStyle w:val="Titre3Car"/>
            </w:rPr>
            <w:t>Cliquez ici pour entrer du texte.</w:t>
          </w:r>
        </w:p>
      </w:docPartBody>
    </w:docPart>
    <w:docPart>
      <w:docPartPr>
        <w:name w:val="90E88074AB894656B3AE646F8A35154C"/>
        <w:category>
          <w:name w:val="Général"/>
          <w:gallery w:val="placeholder"/>
        </w:category>
        <w:types>
          <w:type w:val="bbPlcHdr"/>
        </w:types>
        <w:behaviors>
          <w:behavior w:val="content"/>
        </w:behaviors>
        <w:guid w:val="{A28BB57B-CE1D-434A-9AC0-EA13AEC4D475}"/>
      </w:docPartPr>
      <w:docPartBody>
        <w:p w:rsidR="009A0DDE" w:rsidRDefault="00007249" w:rsidP="00007249">
          <w:pPr>
            <w:pStyle w:val="90E88074AB894656B3AE646F8A35154C2"/>
          </w:pPr>
          <w:r w:rsidRPr="002A0B4D">
            <w:rPr>
              <w:rStyle w:val="TextesaisieCar"/>
            </w:rPr>
            <w:t>Cliquez ici pour entrer du texte.</w:t>
          </w:r>
        </w:p>
      </w:docPartBody>
    </w:docPart>
    <w:docPart>
      <w:docPartPr>
        <w:name w:val="AC3BA570E72D47E199B91701E1E42A22"/>
        <w:category>
          <w:name w:val="Général"/>
          <w:gallery w:val="placeholder"/>
        </w:category>
        <w:types>
          <w:type w:val="bbPlcHdr"/>
        </w:types>
        <w:behaviors>
          <w:behavior w:val="content"/>
        </w:behaviors>
        <w:guid w:val="{2D54E557-90AA-4CC2-BCCF-1501B51B3FB3}"/>
      </w:docPartPr>
      <w:docPartBody>
        <w:p w:rsidR="009732FE" w:rsidRDefault="009732FE" w:rsidP="009732FE">
          <w:pPr>
            <w:pStyle w:val="AC3BA570E72D47E199B91701E1E42A22"/>
          </w:pPr>
          <w:r w:rsidRPr="004A352D">
            <w:rPr>
              <w:rStyle w:val="Textedelespacerserv"/>
            </w:rPr>
            <w:t>Cliquez ou appuyez ici pour entrer du texte.</w:t>
          </w:r>
        </w:p>
      </w:docPartBody>
    </w:docPart>
    <w:docPart>
      <w:docPartPr>
        <w:name w:val="5AAC464B64C74394B0C55709B00BFD9C"/>
        <w:category>
          <w:name w:val="Général"/>
          <w:gallery w:val="placeholder"/>
        </w:category>
        <w:types>
          <w:type w:val="bbPlcHdr"/>
        </w:types>
        <w:behaviors>
          <w:behavior w:val="content"/>
        </w:behaviors>
        <w:guid w:val="{ABAFCE68-1B1C-4990-BFFE-51F63134E841}"/>
      </w:docPartPr>
      <w:docPartBody>
        <w:p w:rsidR="009732FE" w:rsidRDefault="009732FE" w:rsidP="009732FE">
          <w:pPr>
            <w:pStyle w:val="5AAC464B64C74394B0C55709B00BFD9C"/>
          </w:pPr>
          <w:r w:rsidRPr="00475F6E">
            <w:rPr>
              <w:rStyle w:val="Titre3Car"/>
            </w:rPr>
            <w:t>Cliquez ici pour entrer du texte.</w:t>
          </w:r>
        </w:p>
      </w:docPartBody>
    </w:docPart>
    <w:docPart>
      <w:docPartPr>
        <w:name w:val="3996D29348894F5A9F17A03B1B9929CF"/>
        <w:category>
          <w:name w:val="Général"/>
          <w:gallery w:val="placeholder"/>
        </w:category>
        <w:types>
          <w:type w:val="bbPlcHdr"/>
        </w:types>
        <w:behaviors>
          <w:behavior w:val="content"/>
        </w:behaviors>
        <w:guid w:val="{EF787D89-8F0E-46AF-96AD-8F739D9469BE}"/>
      </w:docPartPr>
      <w:docPartBody>
        <w:p w:rsidR="009732FE" w:rsidRDefault="009732FE" w:rsidP="009732FE">
          <w:pPr>
            <w:pStyle w:val="3996D29348894F5A9F17A03B1B9929CF"/>
          </w:pPr>
          <w:r w:rsidRPr="004A352D">
            <w:rPr>
              <w:rStyle w:val="Textedelespacerserv"/>
            </w:rPr>
            <w:t>Cliquez ou appuyez ici pour entrer du texte.</w:t>
          </w:r>
        </w:p>
      </w:docPartBody>
    </w:docPart>
    <w:docPart>
      <w:docPartPr>
        <w:name w:val="C83B625454864BDE82F5E7C1DAF47F4D"/>
        <w:category>
          <w:name w:val="Général"/>
          <w:gallery w:val="placeholder"/>
        </w:category>
        <w:types>
          <w:type w:val="bbPlcHdr"/>
        </w:types>
        <w:behaviors>
          <w:behavior w:val="content"/>
        </w:behaviors>
        <w:guid w:val="{43155540-D119-4EAC-916C-8ABEFDAA26C7}"/>
      </w:docPartPr>
      <w:docPartBody>
        <w:p w:rsidR="009732FE" w:rsidRDefault="00007249" w:rsidP="00007249">
          <w:pPr>
            <w:pStyle w:val="C83B625454864BDE82F5E7C1DAF47F4D2"/>
          </w:pPr>
          <w:r w:rsidRPr="00475BB9">
            <w:rPr>
              <w:rStyle w:val="TextesaisieCar"/>
            </w:rPr>
            <w:t>Cliquez ou appuyez ici pour entrer du texte.</w:t>
          </w:r>
        </w:p>
      </w:docPartBody>
    </w:docPart>
    <w:docPart>
      <w:docPartPr>
        <w:name w:val="6A5D70C3562846299580DF61F66A4BC4"/>
        <w:category>
          <w:name w:val="Général"/>
          <w:gallery w:val="placeholder"/>
        </w:category>
        <w:types>
          <w:type w:val="bbPlcHdr"/>
        </w:types>
        <w:behaviors>
          <w:behavior w:val="content"/>
        </w:behaviors>
        <w:guid w:val="{0DCE50F4-6B8D-4082-9447-B0BA9BAF2C0B}"/>
      </w:docPartPr>
      <w:docPartBody>
        <w:p w:rsidR="0042034F" w:rsidRDefault="0042034F" w:rsidP="0042034F">
          <w:pPr>
            <w:pStyle w:val="6A5D70C3562846299580DF61F66A4BC4"/>
          </w:pPr>
          <w:r w:rsidRPr="004A352D">
            <w:rPr>
              <w:rStyle w:val="Textedelespacerserv"/>
            </w:rPr>
            <w:t>Cliquez ou appuyez ici pour entrer du texte.</w:t>
          </w:r>
        </w:p>
      </w:docPartBody>
    </w:docPart>
    <w:docPart>
      <w:docPartPr>
        <w:name w:val="8A6B260B53504D718E6D3867C5A2B5E8"/>
        <w:category>
          <w:name w:val="Général"/>
          <w:gallery w:val="placeholder"/>
        </w:category>
        <w:types>
          <w:type w:val="bbPlcHdr"/>
        </w:types>
        <w:behaviors>
          <w:behavior w:val="content"/>
        </w:behaviors>
        <w:guid w:val="{132E9679-5476-4512-B04B-0EDE458443CA}"/>
      </w:docPartPr>
      <w:docPartBody>
        <w:p w:rsidR="000F428D" w:rsidRDefault="00007249" w:rsidP="00007249">
          <w:pPr>
            <w:pStyle w:val="8A6B260B53504D718E6D3867C5A2B5E82"/>
          </w:pPr>
          <w:r>
            <w:rPr>
              <w:rStyle w:val="Textedelespacerserv"/>
            </w:rPr>
            <w:t>Saisissez le niveau et le titre</w:t>
          </w:r>
          <w:r w:rsidRPr="004A352D">
            <w:rPr>
              <w:rStyle w:val="Textedelespacerserv"/>
            </w:rPr>
            <w:t>.</w:t>
          </w:r>
        </w:p>
      </w:docPartBody>
    </w:docPart>
    <w:docPart>
      <w:docPartPr>
        <w:name w:val="3978B835F5B045C9B1276DF23E82009D"/>
        <w:category>
          <w:name w:val="Général"/>
          <w:gallery w:val="placeholder"/>
        </w:category>
        <w:types>
          <w:type w:val="bbPlcHdr"/>
        </w:types>
        <w:behaviors>
          <w:behavior w:val="content"/>
        </w:behaviors>
        <w:guid w:val="{7DC8F339-5BB2-4FB9-9C7B-4EC4EDC400D7}"/>
      </w:docPartPr>
      <w:docPartBody>
        <w:p w:rsidR="00BF7458" w:rsidRDefault="00BF7458" w:rsidP="00BF7458">
          <w:pPr>
            <w:pStyle w:val="3978B835F5B045C9B1276DF23E82009D"/>
          </w:pPr>
          <w:r w:rsidRPr="004A352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rianne ExtraBold">
    <w:altName w:val="Calibri"/>
    <w:panose1 w:val="02000000000000000000"/>
    <w:charset w:val="00"/>
    <w:family w:val="modern"/>
    <w:notTrueType/>
    <w:pitch w:val="variable"/>
    <w:sig w:usb0="0000000F" w:usb1="00000000" w:usb2="00000000" w:usb3="00000000" w:csb0="00000003" w:csb1="00000000"/>
  </w:font>
  <w:font w:name="Marianne">
    <w:altName w:val="Calibri"/>
    <w:panose1 w:val="02000000000000000000"/>
    <w:charset w:val="00"/>
    <w:family w:val="modern"/>
    <w:notTrueType/>
    <w:pitch w:val="variable"/>
    <w:sig w:usb0="0000000F" w:usb1="00000000" w:usb2="00000000" w:usb3="00000000" w:csb0="00000003" w:csb1="00000000"/>
  </w:font>
  <w:font w:name="Marianne Medium">
    <w:altName w:val="Calibri"/>
    <w:panose1 w:val="02000000000000000000"/>
    <w:charset w:val="00"/>
    <w:family w:val="modern"/>
    <w:notTrueType/>
    <w:pitch w:val="variable"/>
    <w:sig w:usb0="0000000F" w:usb1="00000000" w:usb2="00000000" w:usb3="00000000" w:csb0="00000003" w:csb1="00000000"/>
  </w:font>
  <w:font w:name="Marianne Light">
    <w:altName w:val="Calibri"/>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37981"/>
    <w:rsid w:val="00007249"/>
    <w:rsid w:val="000F428D"/>
    <w:rsid w:val="00183288"/>
    <w:rsid w:val="00195465"/>
    <w:rsid w:val="002808C0"/>
    <w:rsid w:val="002A420F"/>
    <w:rsid w:val="002C67F2"/>
    <w:rsid w:val="0042034F"/>
    <w:rsid w:val="00495F70"/>
    <w:rsid w:val="00542B93"/>
    <w:rsid w:val="00592A62"/>
    <w:rsid w:val="005A6C7A"/>
    <w:rsid w:val="005B6652"/>
    <w:rsid w:val="005C4B8F"/>
    <w:rsid w:val="005F27FC"/>
    <w:rsid w:val="005F3077"/>
    <w:rsid w:val="006417DE"/>
    <w:rsid w:val="00727B1A"/>
    <w:rsid w:val="00753B67"/>
    <w:rsid w:val="007923E6"/>
    <w:rsid w:val="007955A2"/>
    <w:rsid w:val="007C6B87"/>
    <w:rsid w:val="00837981"/>
    <w:rsid w:val="00847878"/>
    <w:rsid w:val="009732FE"/>
    <w:rsid w:val="00996C90"/>
    <w:rsid w:val="009A0DDE"/>
    <w:rsid w:val="009C3F51"/>
    <w:rsid w:val="00A324CD"/>
    <w:rsid w:val="00BF7458"/>
    <w:rsid w:val="00C21D20"/>
    <w:rsid w:val="00C463DD"/>
    <w:rsid w:val="00C97A64"/>
    <w:rsid w:val="00CB7990"/>
    <w:rsid w:val="00CC6683"/>
    <w:rsid w:val="00DA0FD2"/>
    <w:rsid w:val="00DC1BD1"/>
    <w:rsid w:val="00E27550"/>
    <w:rsid w:val="00EA4A5D"/>
    <w:rsid w:val="00F054B6"/>
    <w:rsid w:val="00F24F4C"/>
    <w:rsid w:val="00F77436"/>
    <w:rsid w:val="00FD7BC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51"/>
  </w:style>
  <w:style w:type="paragraph" w:styleId="Titre3">
    <w:name w:val="heading 3"/>
    <w:basedOn w:val="Normal"/>
    <w:next w:val="Normal"/>
    <w:link w:val="Titre3Car"/>
    <w:uiPriority w:val="9"/>
    <w:unhideWhenUsed/>
    <w:qFormat/>
    <w:rsid w:val="00CC6683"/>
    <w:pPr>
      <w:keepNext/>
      <w:keepLines/>
      <w:spacing w:before="160" w:after="80" w:line="259" w:lineRule="auto"/>
      <w:outlineLvl w:val="2"/>
    </w:pPr>
    <w:rPr>
      <w:rFonts w:ascii="Marianne Medium" w:eastAsiaTheme="majorEastAsia" w:hAnsi="Marianne Medium" w:cstheme="majorBidi"/>
      <w:color w:val="000000" w:themeColor="text1"/>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07249"/>
    <w:rPr>
      <w:color w:val="666666"/>
    </w:rPr>
  </w:style>
  <w:style w:type="character" w:customStyle="1" w:styleId="Titre3Car">
    <w:name w:val="Titre 3 Car"/>
    <w:basedOn w:val="Policepardfaut"/>
    <w:link w:val="Titre3"/>
    <w:uiPriority w:val="9"/>
    <w:rsid w:val="00CC6683"/>
    <w:rPr>
      <w:rFonts w:ascii="Marianne Medium" w:eastAsiaTheme="majorEastAsia" w:hAnsi="Marianne Medium" w:cstheme="majorBidi"/>
      <w:color w:val="000000" w:themeColor="text1"/>
      <w:szCs w:val="28"/>
      <w:lang w:eastAsia="en-US"/>
    </w:rPr>
  </w:style>
  <w:style w:type="paragraph" w:customStyle="1" w:styleId="96E81728DCAA4E0C9064007CA8DFFF00">
    <w:name w:val="96E81728DCAA4E0C9064007CA8DFFF00"/>
    <w:rsid w:val="00837981"/>
    <w:pPr>
      <w:spacing w:line="259" w:lineRule="auto"/>
    </w:pPr>
    <w:rPr>
      <w:rFonts w:ascii="Arial" w:eastAsiaTheme="minorHAnsi" w:hAnsi="Arial"/>
      <w:szCs w:val="22"/>
      <w:lang w:eastAsia="en-US"/>
    </w:rPr>
  </w:style>
  <w:style w:type="paragraph" w:customStyle="1" w:styleId="6A5D70C3562846299580DF61F66A4BC4">
    <w:name w:val="6A5D70C3562846299580DF61F66A4BC4"/>
    <w:rsid w:val="0042034F"/>
  </w:style>
  <w:style w:type="paragraph" w:customStyle="1" w:styleId="0A08E84B2DEF477A95FA28BE4868BBE1">
    <w:name w:val="0A08E84B2DEF477A95FA28BE4868BBE1"/>
    <w:rsid w:val="00837981"/>
  </w:style>
  <w:style w:type="paragraph" w:customStyle="1" w:styleId="AD9CFD4056314193B2CD82C76260DE91">
    <w:name w:val="AD9CFD4056314193B2CD82C76260DE91"/>
    <w:rsid w:val="009A0DDE"/>
  </w:style>
  <w:style w:type="paragraph" w:customStyle="1" w:styleId="C0E00B7074CD42E993735C53D24768E1">
    <w:name w:val="C0E00B7074CD42E993735C53D24768E1"/>
    <w:rsid w:val="009A0DDE"/>
  </w:style>
  <w:style w:type="paragraph" w:customStyle="1" w:styleId="F123C8F018EF45B599A0DB34B7572452">
    <w:name w:val="F123C8F018EF45B599A0DB34B7572452"/>
    <w:rsid w:val="009A0DDE"/>
  </w:style>
  <w:style w:type="paragraph" w:customStyle="1" w:styleId="AC3BA570E72D47E199B91701E1E42A22">
    <w:name w:val="AC3BA570E72D47E199B91701E1E42A22"/>
    <w:rsid w:val="009732FE"/>
  </w:style>
  <w:style w:type="paragraph" w:customStyle="1" w:styleId="5AAC464B64C74394B0C55709B00BFD9C">
    <w:name w:val="5AAC464B64C74394B0C55709B00BFD9C"/>
    <w:rsid w:val="009732FE"/>
  </w:style>
  <w:style w:type="paragraph" w:customStyle="1" w:styleId="3996D29348894F5A9F17A03B1B9929CF">
    <w:name w:val="3996D29348894F5A9F17A03B1B9929CF"/>
    <w:rsid w:val="009732FE"/>
  </w:style>
  <w:style w:type="paragraph" w:customStyle="1" w:styleId="Textesaisie">
    <w:name w:val="Texte saisie"/>
    <w:basedOn w:val="Normal"/>
    <w:next w:val="Normal"/>
    <w:link w:val="TextesaisieCar"/>
    <w:qFormat/>
    <w:locked/>
    <w:rsid w:val="00007249"/>
    <w:pPr>
      <w:spacing w:line="240" w:lineRule="auto"/>
    </w:pPr>
    <w:rPr>
      <w:rFonts w:ascii="Marianne Light" w:eastAsiaTheme="minorHAnsi" w:hAnsi="Marianne Light"/>
      <w:szCs w:val="22"/>
      <w:lang w:eastAsia="en-US"/>
    </w:rPr>
  </w:style>
  <w:style w:type="character" w:customStyle="1" w:styleId="TextesaisieCar">
    <w:name w:val="Texte saisie Car"/>
    <w:basedOn w:val="Policepardfaut"/>
    <w:link w:val="Textesaisie"/>
    <w:rsid w:val="00007249"/>
    <w:rPr>
      <w:rFonts w:ascii="Marianne Light" w:eastAsiaTheme="minorHAnsi" w:hAnsi="Marianne Light"/>
      <w:szCs w:val="22"/>
      <w:lang w:eastAsia="en-US"/>
    </w:rPr>
  </w:style>
  <w:style w:type="paragraph" w:customStyle="1" w:styleId="8A6B260B53504D718E6D3867C5A2B5E82">
    <w:name w:val="8A6B260B53504D718E6D3867C5A2B5E82"/>
    <w:rsid w:val="00007249"/>
    <w:pPr>
      <w:keepNext/>
      <w:keepLines/>
      <w:spacing w:after="0" w:line="240" w:lineRule="auto"/>
      <w:outlineLvl w:val="0"/>
    </w:pPr>
    <w:rPr>
      <w:rFonts w:ascii="Marianne ExtraBold" w:eastAsiaTheme="majorEastAsia" w:hAnsi="Marianne ExtraBold" w:cstheme="majorBidi"/>
      <w:color w:val="0E2841" w:themeColor="text2"/>
      <w:sz w:val="32"/>
      <w:szCs w:val="40"/>
      <w:lang w:eastAsia="en-US"/>
    </w:rPr>
  </w:style>
  <w:style w:type="paragraph" w:customStyle="1" w:styleId="2A428FF8312E40248E8A89FCA17A85322">
    <w:name w:val="2A428FF8312E40248E8A89FCA17A85322"/>
    <w:rsid w:val="00007249"/>
    <w:pPr>
      <w:spacing w:line="240" w:lineRule="auto"/>
    </w:pPr>
    <w:rPr>
      <w:rFonts w:ascii="Arial" w:eastAsiaTheme="minorHAnsi" w:hAnsi="Arial"/>
      <w:szCs w:val="22"/>
      <w:lang w:eastAsia="en-US"/>
    </w:rPr>
  </w:style>
  <w:style w:type="paragraph" w:customStyle="1" w:styleId="90E88074AB894656B3AE646F8A35154C2">
    <w:name w:val="90E88074AB894656B3AE646F8A35154C2"/>
    <w:rsid w:val="00007249"/>
    <w:pPr>
      <w:spacing w:line="240" w:lineRule="auto"/>
    </w:pPr>
    <w:rPr>
      <w:rFonts w:ascii="Arial" w:eastAsiaTheme="minorHAnsi" w:hAnsi="Arial"/>
      <w:szCs w:val="22"/>
      <w:lang w:eastAsia="en-US"/>
    </w:rPr>
  </w:style>
  <w:style w:type="paragraph" w:customStyle="1" w:styleId="332044CA323447E0A8F7185F5C5698882">
    <w:name w:val="332044CA323447E0A8F7185F5C5698882"/>
    <w:rsid w:val="00007249"/>
    <w:pPr>
      <w:spacing w:line="240" w:lineRule="auto"/>
    </w:pPr>
    <w:rPr>
      <w:rFonts w:ascii="Arial" w:eastAsiaTheme="minorHAnsi" w:hAnsi="Arial"/>
      <w:szCs w:val="22"/>
      <w:lang w:eastAsia="en-US"/>
    </w:rPr>
  </w:style>
  <w:style w:type="paragraph" w:customStyle="1" w:styleId="C83B625454864BDE82F5E7C1DAF47F4D2">
    <w:name w:val="C83B625454864BDE82F5E7C1DAF47F4D2"/>
    <w:rsid w:val="00007249"/>
    <w:pPr>
      <w:spacing w:line="240" w:lineRule="auto"/>
    </w:pPr>
    <w:rPr>
      <w:rFonts w:ascii="Arial" w:eastAsiaTheme="minorHAnsi" w:hAnsi="Arial"/>
      <w:szCs w:val="22"/>
      <w:lang w:eastAsia="en-US"/>
    </w:rPr>
  </w:style>
  <w:style w:type="paragraph" w:customStyle="1" w:styleId="3978B835F5B045C9B1276DF23E82009D">
    <w:name w:val="3978B835F5B045C9B1276DF23E82009D"/>
    <w:rsid w:val="00BF7458"/>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8AABD-855A-44BE-9BE5-CC8DE151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2946</Words>
  <Characters>16203</Characters>
  <Application>Microsoft Office Word</Application>
  <DocSecurity>4</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19111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Mentalechta</dc:creator>
  <cp:lastModifiedBy>Nicolas Rocher</cp:lastModifiedBy>
  <cp:revision>2</cp:revision>
  <cp:lastPrinted>2025-07-11T08:08:00Z</cp:lastPrinted>
  <dcterms:created xsi:type="dcterms:W3CDTF">2025-11-12T18:55:00Z</dcterms:created>
  <dcterms:modified xsi:type="dcterms:W3CDTF">2025-11-12T18:55:00Z</dcterms:modified>
</cp:coreProperties>
</file>