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25445" w14:textId="58598CEB" w:rsidR="00207052" w:rsidRDefault="00207052" w:rsidP="00A421D2">
      <w:pPr>
        <w:pBdr>
          <w:top w:val="single" w:sz="4" w:space="1" w:color="auto"/>
          <w:left w:val="single" w:sz="4" w:space="4" w:color="auto"/>
          <w:bottom w:val="single" w:sz="4" w:space="1" w:color="auto"/>
          <w:right w:val="single" w:sz="4" w:space="4" w:color="auto"/>
        </w:pBdr>
      </w:pPr>
      <w:r>
        <w:t xml:space="preserve">Méthodologie : </w:t>
      </w:r>
      <w:r w:rsidR="00B20B78">
        <w:t>S</w:t>
      </w:r>
      <w:r>
        <w:t>e préparer au lycée –</w:t>
      </w:r>
      <w:r w:rsidR="00B20B78">
        <w:t xml:space="preserve"> Identifier, contextualiser et</w:t>
      </w:r>
      <w:r>
        <w:t xml:space="preserve"> </w:t>
      </w:r>
      <w:r w:rsidR="00B20B78">
        <w:t>a</w:t>
      </w:r>
      <w:r>
        <w:t xml:space="preserve">nalyser un document </w:t>
      </w:r>
    </w:p>
    <w:p w14:paraId="7B56AC23" w14:textId="77777777" w:rsidR="00207052" w:rsidRDefault="00207052"/>
    <w:p w14:paraId="581F1B82" w14:textId="7F2EA75E" w:rsidR="00207052" w:rsidRDefault="00207052" w:rsidP="00A421D2">
      <w:pPr>
        <w:jc w:val="both"/>
      </w:pPr>
      <w:r>
        <w:t>Au lycée, les « compétences » sont nommées « capacités »</w:t>
      </w:r>
      <w:r w:rsidR="00A421D2">
        <w:t xml:space="preserve">. Elles sont le prolongement des compétences travaillées au collège. </w:t>
      </w:r>
    </w:p>
    <w:p w14:paraId="33D6A33B" w14:textId="476ACFC1" w:rsidR="00207052" w:rsidRPr="00A421D2" w:rsidRDefault="00A421D2" w:rsidP="00A421D2">
      <w:pPr>
        <w:jc w:val="both"/>
        <w:rPr>
          <w:b/>
          <w:bCs/>
        </w:rPr>
      </w:pPr>
      <w:r>
        <w:t>En classe de 2</w:t>
      </w:r>
      <w:r w:rsidRPr="00A421D2">
        <w:rPr>
          <w:vertAlign w:val="superscript"/>
        </w:rPr>
        <w:t>nde</w:t>
      </w:r>
      <w:r>
        <w:t xml:space="preserve">, vous travaillerez notamment les capacités : </w:t>
      </w:r>
      <w:r w:rsidR="00207052" w:rsidRPr="00A421D2">
        <w:rPr>
          <w:b/>
          <w:bCs/>
        </w:rPr>
        <w:t>« contextualiser »</w:t>
      </w:r>
      <w:r w:rsidR="00207052">
        <w:t xml:space="preserve"> </w:t>
      </w:r>
      <w:r>
        <w:t>et</w:t>
      </w:r>
      <w:r w:rsidR="00207052">
        <w:t xml:space="preserve"> </w:t>
      </w:r>
      <w:r w:rsidR="00207052" w:rsidRPr="00A421D2">
        <w:rPr>
          <w:b/>
          <w:bCs/>
        </w:rPr>
        <w:t xml:space="preserve">« utiliser le numérique ». </w:t>
      </w:r>
    </w:p>
    <w:p w14:paraId="6EFCC76D" w14:textId="7EF63BA2" w:rsidR="00207052" w:rsidRDefault="00207052">
      <w:r>
        <w:t xml:space="preserve">Voici une activité </w:t>
      </w:r>
      <w:r w:rsidR="00A421D2">
        <w:t>qui va vous</w:t>
      </w:r>
      <w:r>
        <w:t xml:space="preserve"> permettre de travailler ces capacités</w:t>
      </w:r>
      <w:r w:rsidR="00A421D2">
        <w:t xml:space="preserve"> : </w:t>
      </w:r>
    </w:p>
    <w:p w14:paraId="5DE24F19" w14:textId="77777777" w:rsidR="00207052" w:rsidRDefault="00207052"/>
    <w:p w14:paraId="061748F2" w14:textId="5B4CC1C6" w:rsidR="00207052" w:rsidRPr="00A421D2" w:rsidRDefault="00207052" w:rsidP="00207052">
      <w:pPr>
        <w:spacing w:line="360" w:lineRule="auto"/>
        <w:rPr>
          <w:b/>
          <w:bCs/>
          <w:u w:val="single"/>
        </w:rPr>
      </w:pPr>
      <w:r w:rsidRPr="00A421D2">
        <w:rPr>
          <w:b/>
          <w:bCs/>
          <w:u w:val="single"/>
        </w:rPr>
        <w:t>Étape 1 : identifier le document</w:t>
      </w:r>
    </w:p>
    <w:p w14:paraId="75AB9DBB" w14:textId="57060D8B" w:rsidR="00207052" w:rsidRPr="00207052" w:rsidRDefault="00207052" w:rsidP="00207052">
      <w:pPr>
        <w:spacing w:line="360" w:lineRule="auto"/>
        <w:rPr>
          <w:b/>
          <w:bCs/>
        </w:rPr>
      </w:pPr>
      <w:r w:rsidRPr="00207052">
        <w:rPr>
          <w:b/>
          <w:bCs/>
        </w:rPr>
        <w:t xml:space="preserve">1 - Quelles informations sont attendues lorsqu’on veut présenter un document ? </w:t>
      </w:r>
    </w:p>
    <w:p w14:paraId="5F25220E" w14:textId="77777777" w:rsidR="00207052" w:rsidRDefault="00207052" w:rsidP="00207052">
      <w:pPr>
        <w:spacing w:line="360" w:lineRule="auto"/>
      </w:pPr>
      <w:r>
        <w:t>……………………………………………………………………………………………………………………………………………</w:t>
      </w:r>
    </w:p>
    <w:p w14:paraId="2E986846" w14:textId="77777777" w:rsidR="00207052" w:rsidRDefault="00207052" w:rsidP="00207052">
      <w:pPr>
        <w:spacing w:line="360" w:lineRule="auto"/>
      </w:pPr>
      <w:r>
        <w:t>……………………………………………………………………………………………………………………………………………</w:t>
      </w:r>
    </w:p>
    <w:p w14:paraId="27E52291" w14:textId="77777777" w:rsidR="00207052" w:rsidRDefault="00207052" w:rsidP="00207052">
      <w:pPr>
        <w:spacing w:line="360" w:lineRule="auto"/>
      </w:pPr>
      <w:r>
        <w:t>……………………………………………………………………………………………………………………………………………</w:t>
      </w:r>
    </w:p>
    <w:p w14:paraId="1C6BE60D" w14:textId="77777777" w:rsidR="00207052" w:rsidRDefault="00207052" w:rsidP="00207052">
      <w:pPr>
        <w:spacing w:line="360" w:lineRule="auto"/>
      </w:pPr>
      <w:r>
        <w:t>……………………………………………………………………………………………………………………………………………</w:t>
      </w:r>
    </w:p>
    <w:p w14:paraId="46EA13C4" w14:textId="40B18038" w:rsidR="00207052" w:rsidRDefault="00207052" w:rsidP="00207052">
      <w:pPr>
        <w:spacing w:line="360" w:lineRule="auto"/>
        <w:rPr>
          <w:b/>
          <w:bCs/>
        </w:rPr>
      </w:pPr>
      <w:r w:rsidRPr="00207052">
        <w:rPr>
          <w:b/>
          <w:bCs/>
        </w:rPr>
        <w:t xml:space="preserve">2 </w:t>
      </w:r>
      <w:r>
        <w:rPr>
          <w:b/>
          <w:bCs/>
        </w:rPr>
        <w:t>–</w:t>
      </w:r>
      <w:r w:rsidRPr="00207052">
        <w:rPr>
          <w:b/>
          <w:bCs/>
        </w:rPr>
        <w:t xml:space="preserve"> </w:t>
      </w:r>
      <w:r>
        <w:rPr>
          <w:b/>
          <w:bCs/>
        </w:rPr>
        <w:t xml:space="preserve">Identifie le document suivant : </w:t>
      </w:r>
    </w:p>
    <w:p w14:paraId="1AFC8B38" w14:textId="62099248" w:rsidR="00207052" w:rsidRPr="00207052" w:rsidRDefault="00207052" w:rsidP="00A421D2">
      <w:pPr>
        <w:pBdr>
          <w:top w:val="single" w:sz="4" w:space="1" w:color="auto"/>
          <w:left w:val="single" w:sz="4" w:space="4" w:color="auto"/>
          <w:bottom w:val="single" w:sz="4" w:space="1" w:color="auto"/>
          <w:right w:val="single" w:sz="4" w:space="4" w:color="auto"/>
        </w:pBdr>
        <w:jc w:val="both"/>
      </w:pPr>
      <w:r w:rsidRPr="00A421D2">
        <w:t>« Les chefs qui, depuis de nombreuses années, sont à la tête des armées françaises, ont formé un</w:t>
      </w:r>
      <w:r w:rsidRPr="00207052">
        <w:rPr>
          <w:b/>
          <w:bCs/>
        </w:rPr>
        <w:t xml:space="preserve"> </w:t>
      </w:r>
      <w:r w:rsidRPr="00207052">
        <w:t>gouvernement. Ce gouvernement, alléguant</w:t>
      </w:r>
      <w:r w:rsidR="00A421D2" w:rsidRPr="00A421D2">
        <w:rPr>
          <w:vertAlign w:val="superscript"/>
        </w:rPr>
        <w:t>1</w:t>
      </w:r>
      <w:r w:rsidRPr="00207052">
        <w:t xml:space="preserve"> la défaite de nos armées, s'est mis en rapport avec l'ennemi pour cesser le combat.</w:t>
      </w:r>
    </w:p>
    <w:p w14:paraId="6575AFFF" w14:textId="77777777" w:rsidR="00207052" w:rsidRPr="00207052" w:rsidRDefault="00207052" w:rsidP="00A421D2">
      <w:pPr>
        <w:pBdr>
          <w:top w:val="single" w:sz="4" w:space="1" w:color="auto"/>
          <w:left w:val="single" w:sz="4" w:space="4" w:color="auto"/>
          <w:bottom w:val="single" w:sz="4" w:space="1" w:color="auto"/>
          <w:right w:val="single" w:sz="4" w:space="4" w:color="auto"/>
        </w:pBdr>
        <w:jc w:val="both"/>
      </w:pPr>
      <w:r w:rsidRPr="00207052">
        <w:t>Certes, nous avons été, nous sommes submergés par la force mécanique, terrestre et aérienne de l'ennemi.</w:t>
      </w:r>
    </w:p>
    <w:p w14:paraId="6EEDB382" w14:textId="77777777" w:rsidR="00207052" w:rsidRPr="00207052" w:rsidRDefault="00207052" w:rsidP="00A421D2">
      <w:pPr>
        <w:pBdr>
          <w:top w:val="single" w:sz="4" w:space="1" w:color="auto"/>
          <w:left w:val="single" w:sz="4" w:space="4" w:color="auto"/>
          <w:bottom w:val="single" w:sz="4" w:space="1" w:color="auto"/>
          <w:right w:val="single" w:sz="4" w:space="4" w:color="auto"/>
        </w:pBdr>
        <w:jc w:val="both"/>
      </w:pPr>
      <w:r w:rsidRPr="00207052">
        <w:t>Infiniment plus que leur nombre, ce sont les chars, les avions, la tactique des Allemands qui nous font reculer. Ce sont les chars, les avions, la tactique des Allemands qui ont surpris nos chefs au point de les amener là où ils en sont aujourd’hui.</w:t>
      </w:r>
    </w:p>
    <w:p w14:paraId="300C7551" w14:textId="77777777" w:rsidR="00207052" w:rsidRPr="00207052" w:rsidRDefault="00207052" w:rsidP="00A421D2">
      <w:pPr>
        <w:pBdr>
          <w:top w:val="single" w:sz="4" w:space="1" w:color="auto"/>
          <w:left w:val="single" w:sz="4" w:space="4" w:color="auto"/>
          <w:bottom w:val="single" w:sz="4" w:space="1" w:color="auto"/>
          <w:right w:val="single" w:sz="4" w:space="4" w:color="auto"/>
        </w:pBdr>
        <w:jc w:val="both"/>
      </w:pPr>
      <w:r w:rsidRPr="00207052">
        <w:t>Mais le dernier mot est-il dit ? L'espérance doit-elle disparaître ? La défaite est-elle définitive ? Non !</w:t>
      </w:r>
    </w:p>
    <w:p w14:paraId="68FD7E43" w14:textId="77777777" w:rsidR="00207052" w:rsidRPr="00207052" w:rsidRDefault="00207052" w:rsidP="00A421D2">
      <w:pPr>
        <w:pBdr>
          <w:top w:val="single" w:sz="4" w:space="1" w:color="auto"/>
          <w:left w:val="single" w:sz="4" w:space="4" w:color="auto"/>
          <w:bottom w:val="single" w:sz="4" w:space="1" w:color="auto"/>
          <w:right w:val="single" w:sz="4" w:space="4" w:color="auto"/>
        </w:pBdr>
        <w:jc w:val="both"/>
      </w:pPr>
      <w:r w:rsidRPr="00207052">
        <w:t>Croyez-moi, moi qui vous parle en connaissance de cause et vous dis que rien n’est perdu pour la France. Les mêmes moyens qui nous ont vaincus peuvent faire venir un jour la victoire.</w:t>
      </w:r>
    </w:p>
    <w:p w14:paraId="5FE1C860" w14:textId="77777777" w:rsidR="00207052" w:rsidRPr="00207052" w:rsidRDefault="00207052" w:rsidP="00A421D2">
      <w:pPr>
        <w:pBdr>
          <w:top w:val="single" w:sz="4" w:space="1" w:color="auto"/>
          <w:left w:val="single" w:sz="4" w:space="4" w:color="auto"/>
          <w:bottom w:val="single" w:sz="4" w:space="1" w:color="auto"/>
          <w:right w:val="single" w:sz="4" w:space="4" w:color="auto"/>
        </w:pBdr>
        <w:jc w:val="both"/>
      </w:pPr>
      <w:r w:rsidRPr="00207052">
        <w:t>Car la France n'est pas seule ! Elle n'est pas seule ! Elle n'est pas seule ! Elle a un vaste Empire derrière elle. Elle peut faire bloc avec l'Empire britannique qui tient la mer et continue la lutte. Elle peut, comme l'Angleterre, utiliser sans limites l'immense industrie des Etats-Unis.</w:t>
      </w:r>
    </w:p>
    <w:p w14:paraId="73D0E443" w14:textId="77777777" w:rsidR="00207052" w:rsidRPr="00207052" w:rsidRDefault="00207052" w:rsidP="00A421D2">
      <w:pPr>
        <w:pBdr>
          <w:top w:val="single" w:sz="4" w:space="1" w:color="auto"/>
          <w:left w:val="single" w:sz="4" w:space="4" w:color="auto"/>
          <w:bottom w:val="single" w:sz="4" w:space="1" w:color="auto"/>
          <w:right w:val="single" w:sz="4" w:space="4" w:color="auto"/>
        </w:pBdr>
        <w:jc w:val="both"/>
      </w:pPr>
      <w:r w:rsidRPr="00207052">
        <w:t>Cette guerre n'est pas limitée au territoire de notre malheureux pays. Cette guerre n'est pas tranchée par la bataille de France. Cette guerre est une guerre mondiale. Toutes les fautes, tous les retards, toutes les souffrances n'empêchent pas qu'il y a, dans l'univers, tous les moyens pour écraser un jour nos ennemis. Foudroyés aujourd'hui par la force mécanique, nous pourrons vaincre dans l'avenir par une force mécanique supérieure. Le destin du monde est là.</w:t>
      </w:r>
    </w:p>
    <w:p w14:paraId="2FD1D2EE" w14:textId="77777777" w:rsidR="00207052" w:rsidRPr="00207052" w:rsidRDefault="00207052" w:rsidP="00A421D2">
      <w:pPr>
        <w:pBdr>
          <w:top w:val="single" w:sz="4" w:space="1" w:color="auto"/>
          <w:left w:val="single" w:sz="4" w:space="4" w:color="auto"/>
          <w:bottom w:val="single" w:sz="4" w:space="1" w:color="auto"/>
          <w:right w:val="single" w:sz="4" w:space="4" w:color="auto"/>
        </w:pBdr>
        <w:jc w:val="both"/>
      </w:pPr>
      <w:r w:rsidRPr="00207052">
        <w:t>Moi, général de Gaulle, actuellement à Londres, j'invite les officiers et les soldats français qui se trouvent en territoire britannique ou qui viendraient à s'y trouver, avec leurs armes ou sans leurs armes, j'invite les ingénieurs et les ouvriers spécialisés des industries d'armement qui se trouvent en territoire britannique ou qui viendraient à s'y trouver, à se mettre en rapport avec moi.</w:t>
      </w:r>
    </w:p>
    <w:p w14:paraId="6D4AA05C" w14:textId="1F95C037" w:rsidR="00207052" w:rsidRDefault="00207052" w:rsidP="00A421D2">
      <w:pPr>
        <w:pBdr>
          <w:top w:val="single" w:sz="4" w:space="1" w:color="auto"/>
          <w:left w:val="single" w:sz="4" w:space="4" w:color="auto"/>
          <w:bottom w:val="single" w:sz="4" w:space="1" w:color="auto"/>
          <w:right w:val="single" w:sz="4" w:space="4" w:color="auto"/>
        </w:pBdr>
        <w:jc w:val="both"/>
      </w:pPr>
      <w:r w:rsidRPr="00207052">
        <w:t>Quoi qu'il arrive, la Flamme de la résistance française ne doit pas s'éteindre et ne s'éteindra pas. Demain, comme aujourd'hui, je parlerai à la radio de Londres. »</w:t>
      </w:r>
    </w:p>
    <w:p w14:paraId="435DEC37" w14:textId="13F859E4" w:rsidR="00A421D2" w:rsidRDefault="00A421D2" w:rsidP="00A421D2">
      <w:pPr>
        <w:pBdr>
          <w:top w:val="single" w:sz="4" w:space="1" w:color="auto"/>
          <w:left w:val="single" w:sz="4" w:space="4" w:color="auto"/>
          <w:bottom w:val="single" w:sz="4" w:space="1" w:color="auto"/>
          <w:right w:val="single" w:sz="4" w:space="4" w:color="auto"/>
        </w:pBdr>
        <w:jc w:val="both"/>
      </w:pPr>
      <w:r w:rsidRPr="00A421D2">
        <w:rPr>
          <w:vertAlign w:val="superscript"/>
        </w:rPr>
        <w:t>1</w:t>
      </w:r>
      <w:r>
        <w:t xml:space="preserve"> – alléguant : se basant sur  </w:t>
      </w:r>
    </w:p>
    <w:p w14:paraId="42EAA244" w14:textId="0EA57908" w:rsidR="00207052" w:rsidRDefault="00207052" w:rsidP="00A421D2">
      <w:pPr>
        <w:pBdr>
          <w:top w:val="single" w:sz="4" w:space="1" w:color="auto"/>
          <w:left w:val="single" w:sz="4" w:space="4" w:color="auto"/>
          <w:bottom w:val="single" w:sz="4" w:space="1" w:color="auto"/>
          <w:right w:val="single" w:sz="4" w:space="4" w:color="auto"/>
        </w:pBdr>
        <w:jc w:val="right"/>
      </w:pPr>
      <w:r>
        <w:t>Charles de Gaulle, BBC (Radio Anglaise)</w:t>
      </w:r>
      <w:r w:rsidR="00A421D2">
        <w:t xml:space="preserve">, </w:t>
      </w:r>
      <w:r w:rsidR="00A421D2">
        <w:t>18 juin 1940</w:t>
      </w:r>
      <w:r>
        <w:t xml:space="preserve"> </w:t>
      </w:r>
    </w:p>
    <w:p w14:paraId="6D8A80DF" w14:textId="77777777" w:rsidR="00207052" w:rsidRDefault="00207052" w:rsidP="00207052">
      <w:pPr>
        <w:jc w:val="right"/>
      </w:pPr>
    </w:p>
    <w:p w14:paraId="7581BA48" w14:textId="77777777" w:rsidR="00A421D2" w:rsidRDefault="00A421D2" w:rsidP="00A421D2">
      <w:pPr>
        <w:spacing w:line="360" w:lineRule="auto"/>
      </w:pPr>
      <w:r>
        <w:t>……………………………………………………………………………………………………………………………………………</w:t>
      </w:r>
    </w:p>
    <w:p w14:paraId="0CD45219" w14:textId="77777777" w:rsidR="00A421D2" w:rsidRDefault="00A421D2" w:rsidP="00A421D2">
      <w:pPr>
        <w:spacing w:line="360" w:lineRule="auto"/>
      </w:pPr>
      <w:r>
        <w:t>……………………………………………………………………………………………………………………………………………</w:t>
      </w:r>
    </w:p>
    <w:p w14:paraId="159737FF" w14:textId="77777777" w:rsidR="00A421D2" w:rsidRDefault="00A421D2" w:rsidP="00A421D2">
      <w:pPr>
        <w:spacing w:line="360" w:lineRule="auto"/>
      </w:pPr>
      <w:r>
        <w:t>……………………………………………………………………………………………………………………………………………</w:t>
      </w:r>
    </w:p>
    <w:p w14:paraId="654BF811" w14:textId="77777777" w:rsidR="00A421D2" w:rsidRDefault="00A421D2" w:rsidP="00A421D2">
      <w:pPr>
        <w:spacing w:line="360" w:lineRule="auto"/>
      </w:pPr>
      <w:r>
        <w:t>……………………………………………………………………………………………………………………………………………</w:t>
      </w:r>
    </w:p>
    <w:p w14:paraId="63CB7FFB" w14:textId="1E51A461" w:rsidR="00A421D2" w:rsidRPr="00A421D2" w:rsidRDefault="00A421D2" w:rsidP="00A421D2">
      <w:pPr>
        <w:spacing w:line="360" w:lineRule="auto"/>
        <w:rPr>
          <w:b/>
          <w:bCs/>
          <w:u w:val="single"/>
        </w:rPr>
      </w:pPr>
      <w:r w:rsidRPr="00A421D2">
        <w:rPr>
          <w:b/>
          <w:bCs/>
          <w:u w:val="single"/>
        </w:rPr>
        <w:lastRenderedPageBreak/>
        <w:t xml:space="preserve">Étape </w:t>
      </w:r>
      <w:r w:rsidRPr="00A421D2">
        <w:rPr>
          <w:b/>
          <w:bCs/>
          <w:u w:val="single"/>
        </w:rPr>
        <w:t xml:space="preserve">2 </w:t>
      </w:r>
      <w:r w:rsidRPr="00A421D2">
        <w:rPr>
          <w:b/>
          <w:bCs/>
          <w:u w:val="single"/>
        </w:rPr>
        <w:t xml:space="preserve">: </w:t>
      </w:r>
      <w:r w:rsidRPr="00A421D2">
        <w:rPr>
          <w:b/>
          <w:bCs/>
          <w:u w:val="single"/>
        </w:rPr>
        <w:t xml:space="preserve">contextualiser </w:t>
      </w:r>
      <w:r w:rsidR="00335E99">
        <w:rPr>
          <w:b/>
          <w:bCs/>
          <w:u w:val="single"/>
        </w:rPr>
        <w:t>et analyser le document</w:t>
      </w:r>
    </w:p>
    <w:p w14:paraId="00F2CF05" w14:textId="4DCB48C1" w:rsidR="00A421D2" w:rsidRDefault="00A421D2" w:rsidP="00A421D2">
      <w:pPr>
        <w:spacing w:line="360" w:lineRule="auto"/>
        <w:rPr>
          <w:b/>
          <w:bCs/>
        </w:rPr>
      </w:pPr>
      <w:r>
        <w:rPr>
          <w:b/>
          <w:bCs/>
        </w:rPr>
        <w:t xml:space="preserve">3 – Rappelle ce qu’est le « contexte » en histoire : </w:t>
      </w:r>
    </w:p>
    <w:p w14:paraId="1CBFED4F" w14:textId="77777777" w:rsidR="00A421D2" w:rsidRDefault="00A421D2" w:rsidP="00195BEF">
      <w:pPr>
        <w:spacing w:line="360" w:lineRule="auto"/>
      </w:pPr>
      <w:r>
        <w:t>……………………………………………………………………………………………………………………………………………</w:t>
      </w:r>
    </w:p>
    <w:p w14:paraId="09FFC2CC" w14:textId="77777777" w:rsidR="00A421D2" w:rsidRDefault="00A421D2" w:rsidP="00195BEF">
      <w:pPr>
        <w:spacing w:line="360" w:lineRule="auto"/>
      </w:pPr>
      <w:r>
        <w:t>……………………………………………………………………………………………………………………………………………</w:t>
      </w:r>
    </w:p>
    <w:p w14:paraId="33E0D072" w14:textId="77777777" w:rsidR="00A421D2" w:rsidRDefault="00A421D2" w:rsidP="00195BEF">
      <w:pPr>
        <w:spacing w:line="360" w:lineRule="auto"/>
      </w:pPr>
      <w:r>
        <w:t>……………………………………………………………………………………………………………………………………………</w:t>
      </w:r>
    </w:p>
    <w:p w14:paraId="52A97211" w14:textId="77777777" w:rsidR="00A421D2" w:rsidRDefault="00A421D2" w:rsidP="00195BEF">
      <w:pPr>
        <w:spacing w:line="360" w:lineRule="auto"/>
      </w:pPr>
      <w:r>
        <w:t>……………………………………………………………………………………………………………………………………………</w:t>
      </w:r>
    </w:p>
    <w:p w14:paraId="61BA06FE" w14:textId="2130F7BC" w:rsidR="00A421D2" w:rsidRPr="00207052" w:rsidRDefault="00A421D2" w:rsidP="00195BEF">
      <w:pPr>
        <w:spacing w:line="360" w:lineRule="auto"/>
        <w:rPr>
          <w:b/>
          <w:bCs/>
        </w:rPr>
      </w:pPr>
      <w:r>
        <w:rPr>
          <w:b/>
          <w:bCs/>
        </w:rPr>
        <w:t xml:space="preserve">4 – A l’aide d’un moteur de recherche, cherche à approfondir tes informations sur le document à analyser. </w:t>
      </w:r>
    </w:p>
    <w:p w14:paraId="66E782C8" w14:textId="6E9E9419" w:rsidR="00195BEF" w:rsidRDefault="00A421D2" w:rsidP="00195BEF">
      <w:pPr>
        <w:spacing w:line="360" w:lineRule="auto"/>
      </w:pPr>
      <w:r w:rsidRPr="00A421D2">
        <w:rPr>
          <w:b/>
          <w:bCs/>
        </w:rPr>
        <w:t xml:space="preserve">5 </w:t>
      </w:r>
      <w:r>
        <w:rPr>
          <w:b/>
          <w:bCs/>
        </w:rPr>
        <w:t>–</w:t>
      </w:r>
      <w:r w:rsidRPr="00A421D2">
        <w:rPr>
          <w:b/>
          <w:bCs/>
        </w:rPr>
        <w:t xml:space="preserve"> </w:t>
      </w:r>
      <w:r>
        <w:rPr>
          <w:b/>
          <w:bCs/>
        </w:rPr>
        <w:t xml:space="preserve">Comprends-tu le résultat de tes recherches ? </w:t>
      </w:r>
      <w:proofErr w:type="spellStart"/>
      <w:r w:rsidR="00195BEF">
        <w:rPr>
          <w:rFonts w:ascii="Wingdings" w:hAnsi="Wingdings"/>
          <w:b/>
          <w:bCs/>
        </w:rPr>
        <w:t>o</w:t>
      </w:r>
      <w:r>
        <w:rPr>
          <w:b/>
          <w:bCs/>
        </w:rPr>
        <w:t>OUI</w:t>
      </w:r>
      <w:proofErr w:type="spellEnd"/>
      <w:r>
        <w:rPr>
          <w:b/>
          <w:bCs/>
        </w:rPr>
        <w:t xml:space="preserve"> </w:t>
      </w:r>
      <w:r w:rsidR="00195BEF">
        <w:rPr>
          <w:b/>
          <w:bCs/>
        </w:rPr>
        <w:tab/>
      </w:r>
      <w:proofErr w:type="spellStart"/>
      <w:r w:rsidR="00195BEF">
        <w:rPr>
          <w:rFonts w:ascii="Wingdings" w:hAnsi="Wingdings"/>
          <w:b/>
          <w:bCs/>
        </w:rPr>
        <w:t>o</w:t>
      </w:r>
      <w:r>
        <w:rPr>
          <w:b/>
          <w:bCs/>
        </w:rPr>
        <w:t>NON</w:t>
      </w:r>
      <w:proofErr w:type="spellEnd"/>
      <w:r>
        <w:rPr>
          <w:b/>
          <w:bCs/>
        </w:rPr>
        <w:t xml:space="preserve"> </w:t>
      </w:r>
      <w:r>
        <w:rPr>
          <w:b/>
          <w:bCs/>
        </w:rPr>
        <w:br/>
        <w:t>6 – Quel(s) site(s) as-tu consulté ?</w:t>
      </w:r>
      <w:r w:rsidR="00195BEF">
        <w:rPr>
          <w:b/>
          <w:bCs/>
        </w:rPr>
        <w:t> </w:t>
      </w:r>
      <w:r w:rsidR="00195BEF">
        <w:t>………………………………</w:t>
      </w:r>
      <w:r w:rsidR="00195BEF">
        <w:t>….</w:t>
      </w:r>
      <w:r w:rsidR="00195BEF">
        <w:t>………………………………………………………</w:t>
      </w:r>
    </w:p>
    <w:p w14:paraId="4093B269" w14:textId="5FD7400F" w:rsidR="00A421D2" w:rsidRPr="00195BEF" w:rsidRDefault="00195BEF" w:rsidP="00195BEF">
      <w:pPr>
        <w:spacing w:line="360" w:lineRule="auto"/>
      </w:pPr>
      <w:r>
        <w:t>……………………………………………………………………………………………………………………………………………</w:t>
      </w:r>
    </w:p>
    <w:p w14:paraId="1BE46068" w14:textId="62A1F94D" w:rsidR="00A421D2" w:rsidRDefault="00A421D2" w:rsidP="00195BEF">
      <w:pPr>
        <w:spacing w:line="360" w:lineRule="auto"/>
        <w:rPr>
          <w:b/>
          <w:bCs/>
        </w:rPr>
      </w:pPr>
      <w:r>
        <w:rPr>
          <w:b/>
          <w:bCs/>
        </w:rPr>
        <w:t xml:space="preserve">7 – </w:t>
      </w:r>
      <w:r w:rsidR="00195BEF">
        <w:rPr>
          <w:b/>
          <w:bCs/>
        </w:rPr>
        <w:t>Selon toi, q</w:t>
      </w:r>
      <w:r>
        <w:rPr>
          <w:b/>
          <w:bCs/>
        </w:rPr>
        <w:t xml:space="preserve">uels sont les points positifs et négatifs </w:t>
      </w:r>
      <w:r w:rsidR="00195BEF">
        <w:rPr>
          <w:b/>
          <w:bCs/>
        </w:rPr>
        <w:t>de ces résultats de recherche ?</w:t>
      </w:r>
    </w:p>
    <w:p w14:paraId="34E7550B" w14:textId="77777777" w:rsidR="00195BEF" w:rsidRDefault="00195BEF" w:rsidP="00195BEF">
      <w:pPr>
        <w:spacing w:line="360" w:lineRule="auto"/>
      </w:pPr>
      <w:r>
        <w:t>……………………………………………………………………………………………………………………………………………</w:t>
      </w:r>
    </w:p>
    <w:p w14:paraId="29B643D7" w14:textId="77777777" w:rsidR="00195BEF" w:rsidRDefault="00195BEF" w:rsidP="00195BEF">
      <w:pPr>
        <w:spacing w:line="360" w:lineRule="auto"/>
      </w:pPr>
      <w:r>
        <w:t>……………………………………………………………………………………………………………………………………………</w:t>
      </w:r>
    </w:p>
    <w:p w14:paraId="50555576" w14:textId="77777777" w:rsidR="00195BEF" w:rsidRDefault="00195BEF" w:rsidP="00195BEF">
      <w:pPr>
        <w:spacing w:line="360" w:lineRule="auto"/>
      </w:pPr>
      <w:r>
        <w:t>……………………………………………………………………………………………………………………………………………</w:t>
      </w:r>
    </w:p>
    <w:p w14:paraId="4F9C2940" w14:textId="7E69114E" w:rsidR="00195BEF" w:rsidRPr="00195BEF" w:rsidRDefault="00195BEF" w:rsidP="00195BEF">
      <w:pPr>
        <w:spacing w:line="360" w:lineRule="auto"/>
      </w:pPr>
      <w:r>
        <w:t>……………………………………………………………………………………………………………………………………………</w:t>
      </w:r>
    </w:p>
    <w:p w14:paraId="1BF63D2E" w14:textId="21BC0184" w:rsidR="00195BEF" w:rsidRDefault="00195BEF" w:rsidP="00195BEF">
      <w:pPr>
        <w:spacing w:line="360" w:lineRule="auto"/>
        <w:rPr>
          <w:b/>
          <w:bCs/>
        </w:rPr>
      </w:pPr>
      <w:r>
        <w:rPr>
          <w:b/>
          <w:bCs/>
        </w:rPr>
        <w:t xml:space="preserve">8 – Nous allons désormais utiliser une IA, nommée </w:t>
      </w:r>
      <w:proofErr w:type="spellStart"/>
      <w:r>
        <w:rPr>
          <w:b/>
          <w:bCs/>
        </w:rPr>
        <w:t>Perplexity</w:t>
      </w:r>
      <w:proofErr w:type="spellEnd"/>
      <w:r>
        <w:rPr>
          <w:b/>
          <w:bCs/>
        </w:rPr>
        <w:t xml:space="preserve">, pour identifier et contextualiser ce document. </w:t>
      </w:r>
    </w:p>
    <w:p w14:paraId="735CDE8D" w14:textId="3B3BCE6F" w:rsidR="00195BEF" w:rsidRDefault="00195BEF" w:rsidP="00195BEF">
      <w:pPr>
        <w:spacing w:line="360" w:lineRule="auto"/>
      </w:pPr>
      <w:r>
        <w:rPr>
          <w:b/>
          <w:bCs/>
        </w:rPr>
        <w:t xml:space="preserve">Selon toi, qu’est-ce qu’une IA ? </w:t>
      </w:r>
      <w:r>
        <w:t>……………………………</w:t>
      </w:r>
      <w:r>
        <w:t>…..</w:t>
      </w:r>
      <w:r>
        <w:t>……………………………………………………………</w:t>
      </w:r>
    </w:p>
    <w:p w14:paraId="4CD2CE51" w14:textId="77777777" w:rsidR="00195BEF" w:rsidRDefault="00195BEF" w:rsidP="00195BEF">
      <w:pPr>
        <w:spacing w:line="360" w:lineRule="auto"/>
      </w:pPr>
      <w:r>
        <w:t>……………………………………………………………………………………………………………………………………………</w:t>
      </w:r>
    </w:p>
    <w:p w14:paraId="4E41E672" w14:textId="30E57F4D" w:rsidR="00195BEF" w:rsidRDefault="00195BEF" w:rsidP="00195BEF">
      <w:pPr>
        <w:spacing w:line="360" w:lineRule="auto"/>
      </w:pPr>
      <w:r>
        <w:t>……………………………………………………………………………………………………………………………………………</w:t>
      </w:r>
    </w:p>
    <w:p w14:paraId="1CA6D325" w14:textId="1B28B43C" w:rsidR="00195BEF" w:rsidRDefault="00195BEF" w:rsidP="00195BEF">
      <w:pPr>
        <w:spacing w:line="360" w:lineRule="auto"/>
      </w:pPr>
      <w:r w:rsidRPr="00195BEF">
        <w:rPr>
          <w:b/>
          <w:bCs/>
        </w:rPr>
        <w:t xml:space="preserve">9 – Nous cherchons à identifier le document. Quelle question vas-tu poser à </w:t>
      </w:r>
      <w:proofErr w:type="spellStart"/>
      <w:r w:rsidRPr="00195BEF">
        <w:rPr>
          <w:b/>
          <w:bCs/>
        </w:rPr>
        <w:t>Perplexity</w:t>
      </w:r>
      <w:proofErr w:type="spellEnd"/>
      <w:r w:rsidRPr="00195BEF">
        <w:rPr>
          <w:b/>
          <w:bCs/>
        </w:rPr>
        <w:t xml:space="preserve"> ? </w:t>
      </w:r>
      <w:r>
        <w:rPr>
          <w:b/>
          <w:bCs/>
        </w:rPr>
        <w:br/>
        <w:t xml:space="preserve">Recopie ici ta question : </w:t>
      </w:r>
      <w:r>
        <w:t>………………………</w:t>
      </w:r>
      <w:proofErr w:type="gramStart"/>
      <w:r>
        <w:t>…</w:t>
      </w:r>
      <w:r>
        <w:t>….</w:t>
      </w:r>
      <w:proofErr w:type="gramEnd"/>
      <w:r>
        <w:t>…………………………………………………………………………</w:t>
      </w:r>
    </w:p>
    <w:p w14:paraId="46FF00AB" w14:textId="77777777" w:rsidR="00195BEF" w:rsidRDefault="00195BEF" w:rsidP="00195BEF">
      <w:pPr>
        <w:spacing w:line="360" w:lineRule="auto"/>
      </w:pPr>
      <w:r>
        <w:t>……………………………………………………………………………………………………………………………………………</w:t>
      </w:r>
    </w:p>
    <w:p w14:paraId="5C4CA59E" w14:textId="77777777" w:rsidR="00195BEF" w:rsidRDefault="00195BEF" w:rsidP="00195BEF">
      <w:pPr>
        <w:spacing w:line="360" w:lineRule="auto"/>
      </w:pPr>
      <w:r w:rsidRPr="00195BEF">
        <w:rPr>
          <w:b/>
          <w:bCs/>
        </w:rPr>
        <w:t>10 – Note quelques éléments de la réponse obtenue </w:t>
      </w:r>
      <w:r>
        <w:t xml:space="preserve">: </w:t>
      </w:r>
      <w:r>
        <w:t>……………………………………………………………</w:t>
      </w:r>
    </w:p>
    <w:p w14:paraId="052F9C64" w14:textId="77777777" w:rsidR="00195BEF" w:rsidRDefault="00195BEF" w:rsidP="00195BEF">
      <w:pPr>
        <w:spacing w:line="360" w:lineRule="auto"/>
      </w:pPr>
      <w:r>
        <w:t>……………………………………………………………………………………………………………………………………………</w:t>
      </w:r>
    </w:p>
    <w:p w14:paraId="0E8F54C4" w14:textId="77777777" w:rsidR="00195BEF" w:rsidRDefault="00195BEF" w:rsidP="00195BEF">
      <w:pPr>
        <w:spacing w:line="360" w:lineRule="auto"/>
      </w:pPr>
      <w:r>
        <w:t>……………………………………………………………………………………………………………………………………………</w:t>
      </w:r>
    </w:p>
    <w:p w14:paraId="56F54624" w14:textId="1CAAF69F" w:rsidR="00195BEF" w:rsidRDefault="00195BEF" w:rsidP="00195BEF">
      <w:pPr>
        <w:spacing w:line="360" w:lineRule="auto"/>
        <w:rPr>
          <w:b/>
          <w:bCs/>
        </w:rPr>
      </w:pPr>
      <w:r w:rsidRPr="00195BEF">
        <w:rPr>
          <w:b/>
          <w:bCs/>
        </w:rPr>
        <w:t xml:space="preserve">11 – Que penses-tu de l’outil </w:t>
      </w:r>
      <w:proofErr w:type="spellStart"/>
      <w:r w:rsidRPr="00195BEF">
        <w:rPr>
          <w:b/>
          <w:bCs/>
        </w:rPr>
        <w:t>Perplexity</w:t>
      </w:r>
      <w:proofErr w:type="spellEnd"/>
      <w:r w:rsidRPr="00195BEF">
        <w:rPr>
          <w:b/>
          <w:bCs/>
        </w:rPr>
        <w:t> ? Est-</w:t>
      </w:r>
      <w:r w:rsidR="00335E99">
        <w:rPr>
          <w:b/>
          <w:bCs/>
        </w:rPr>
        <w:t>il</w:t>
      </w:r>
      <w:r w:rsidRPr="00195BEF">
        <w:rPr>
          <w:b/>
          <w:bCs/>
        </w:rPr>
        <w:t xml:space="preserve"> plus efficace qu’une recherche réalisée à l’aide d’un moteur de recherche classique ? </w:t>
      </w:r>
    </w:p>
    <w:p w14:paraId="766E2B66" w14:textId="77777777" w:rsidR="00195BEF" w:rsidRDefault="00195BEF" w:rsidP="00195BEF">
      <w:pPr>
        <w:spacing w:line="360" w:lineRule="auto"/>
      </w:pPr>
      <w:r>
        <w:t>……………………………………………………………………………………………………………………………………………</w:t>
      </w:r>
    </w:p>
    <w:p w14:paraId="7B83D4D9" w14:textId="77777777" w:rsidR="00195BEF" w:rsidRDefault="00195BEF" w:rsidP="00195BEF">
      <w:pPr>
        <w:spacing w:line="360" w:lineRule="auto"/>
      </w:pPr>
      <w:r>
        <w:t>……………………………………………………………………………………………………………………………………………</w:t>
      </w:r>
    </w:p>
    <w:p w14:paraId="0B897F26" w14:textId="77777777" w:rsidR="00195BEF" w:rsidRDefault="00195BEF" w:rsidP="00195BEF">
      <w:pPr>
        <w:spacing w:line="360" w:lineRule="auto"/>
      </w:pPr>
      <w:r>
        <w:t>……………………………………………………………………………………………………………………………………………</w:t>
      </w:r>
    </w:p>
    <w:p w14:paraId="34DF8117" w14:textId="77777777" w:rsidR="00195BEF" w:rsidRDefault="00195BEF" w:rsidP="00195BEF">
      <w:pPr>
        <w:spacing w:line="360" w:lineRule="auto"/>
      </w:pPr>
      <w:r>
        <w:t>……………………………………………………………………………………………………………………………………………</w:t>
      </w:r>
    </w:p>
    <w:p w14:paraId="3C8932C9" w14:textId="02596FE4" w:rsidR="00195BEF" w:rsidRDefault="00195BEF" w:rsidP="00195BEF">
      <w:pPr>
        <w:spacing w:line="360" w:lineRule="auto"/>
        <w:rPr>
          <w:b/>
          <w:bCs/>
        </w:rPr>
      </w:pPr>
      <w:r>
        <w:rPr>
          <w:b/>
          <w:bCs/>
        </w:rPr>
        <w:t>12 – Demande à ton enseignant la fiche « </w:t>
      </w:r>
      <w:r w:rsidR="00003E14">
        <w:rPr>
          <w:b/>
          <w:bCs/>
        </w:rPr>
        <w:t xml:space="preserve">Savoir parler à une IA. 5 conseils pour réussir son prompt ». </w:t>
      </w:r>
    </w:p>
    <w:p w14:paraId="38257251" w14:textId="7F1F2D7B" w:rsidR="00003E14" w:rsidRDefault="00335E99" w:rsidP="00003E14">
      <w:pPr>
        <w:spacing w:line="360" w:lineRule="auto"/>
        <w:rPr>
          <w:b/>
          <w:bCs/>
        </w:rPr>
      </w:pPr>
      <w:r>
        <w:rPr>
          <w:b/>
          <w:bCs/>
          <w:noProof/>
        </w:rPr>
        <w:lastRenderedPageBreak/>
        <mc:AlternateContent>
          <mc:Choice Requires="wps">
            <w:drawing>
              <wp:anchor distT="0" distB="0" distL="114300" distR="114300" simplePos="0" relativeHeight="251659264" behindDoc="0" locked="0" layoutInCell="1" allowOverlap="1" wp14:anchorId="7FEE44EE" wp14:editId="778331EC">
                <wp:simplePos x="0" y="0"/>
                <wp:positionH relativeFrom="column">
                  <wp:posOffset>2516735</wp:posOffset>
                </wp:positionH>
                <wp:positionV relativeFrom="paragraph">
                  <wp:posOffset>200826</wp:posOffset>
                </wp:positionV>
                <wp:extent cx="1222049" cy="128187"/>
                <wp:effectExtent l="0" t="50800" r="0" b="24765"/>
                <wp:wrapNone/>
                <wp:docPr id="1105911547" name="Connecteur droit avec flèche 1"/>
                <wp:cNvGraphicFramePr/>
                <a:graphic xmlns:a="http://schemas.openxmlformats.org/drawingml/2006/main">
                  <a:graphicData uri="http://schemas.microsoft.com/office/word/2010/wordprocessingShape">
                    <wps:wsp>
                      <wps:cNvCnPr/>
                      <wps:spPr>
                        <a:xfrm flipV="1">
                          <a:off x="0" y="0"/>
                          <a:ext cx="1222049" cy="1281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2B939C6" id="_x0000_t32" coordsize="21600,21600" o:spt="32" o:oned="t" path="m,l21600,21600e" filled="f">
                <v:path arrowok="t" fillok="f" o:connecttype="none"/>
                <o:lock v:ext="edit" shapetype="t"/>
              </v:shapetype>
              <v:shape id="Connecteur droit avec flèche 1" o:spid="_x0000_s1026" type="#_x0000_t32" style="position:absolute;margin-left:198.15pt;margin-top:15.8pt;width:96.2pt;height:10.1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" strokecolor="#156082 [3204]" strokeweight=".5pt">
                <v:stroke endarrow="block" joinstyle="miter"/>
              </v:shape>
            </w:pict>
          </mc:Fallback>
        </mc:AlternateContent>
      </w:r>
      <w:r w:rsidRPr="00003E14">
        <w:rPr>
          <w:b/>
          <w:bCs/>
        </w:rPr>
        <w:drawing>
          <wp:anchor distT="0" distB="0" distL="114300" distR="114300" simplePos="0" relativeHeight="251658240" behindDoc="0" locked="0" layoutInCell="1" allowOverlap="1" wp14:anchorId="27B38065" wp14:editId="65C3E336">
            <wp:simplePos x="0" y="0"/>
            <wp:positionH relativeFrom="column">
              <wp:posOffset>3738014</wp:posOffset>
            </wp:positionH>
            <wp:positionV relativeFrom="paragraph">
              <wp:posOffset>0</wp:posOffset>
            </wp:positionV>
            <wp:extent cx="2967382" cy="555477"/>
            <wp:effectExtent l="12700" t="12700" r="4445" b="16510"/>
            <wp:wrapSquare wrapText="bothSides"/>
            <wp:docPr id="398656605" name="Image 1"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6605" name="Image 1" descr="Une image contenant texte, capture d’écran, Police, ligne&#10;&#10;Le contenu généré par l’IA peut être incorrect."/>
                    <pic:cNvPicPr/>
                  </pic:nvPicPr>
                  <pic:blipFill rotWithShape="1">
                    <a:blip r:embed="rId5" cstate="print">
                      <a:extLst>
                        <a:ext uri="{28A0092B-C50C-407E-A947-70E740481C1C}">
                          <a14:useLocalDpi xmlns:a14="http://schemas.microsoft.com/office/drawing/2010/main" val="0"/>
                        </a:ext>
                      </a:extLst>
                    </a:blip>
                    <a:srcRect t="42614"/>
                    <a:stretch/>
                  </pic:blipFill>
                  <pic:spPr bwMode="auto">
                    <a:xfrm>
                      <a:off x="0" y="0"/>
                      <a:ext cx="2967382" cy="555477"/>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3E14">
        <w:rPr>
          <w:b/>
          <w:bCs/>
        </w:rPr>
        <w:t>13 – Le prompt, c’est le texte que l’utilisateur tape dans la barre de recherches de l’IA</w:t>
      </w:r>
      <w:r>
        <w:rPr>
          <w:b/>
          <w:bCs/>
        </w:rPr>
        <w:t xml:space="preserve">. </w:t>
      </w:r>
    </w:p>
    <w:p w14:paraId="066D638B" w14:textId="77777777" w:rsidR="00335E99" w:rsidRDefault="00335E99" w:rsidP="00003E14">
      <w:pPr>
        <w:spacing w:line="360" w:lineRule="auto"/>
        <w:rPr>
          <w:b/>
          <w:bCs/>
        </w:rPr>
      </w:pPr>
    </w:p>
    <w:p w14:paraId="78896108" w14:textId="0F745F3A" w:rsidR="00003E14" w:rsidRDefault="00003E14" w:rsidP="00003E14">
      <w:pPr>
        <w:spacing w:line="360" w:lineRule="auto"/>
        <w:rPr>
          <w:b/>
          <w:bCs/>
        </w:rPr>
      </w:pPr>
      <w:r>
        <w:rPr>
          <w:b/>
          <w:bCs/>
        </w:rPr>
        <w:t xml:space="preserve">14 – Rédige un prompte plus complexe pour obtenir une réponse plus pertinente. </w:t>
      </w:r>
    </w:p>
    <w:p w14:paraId="0C0CF9DD" w14:textId="43390102" w:rsidR="00003E14" w:rsidRDefault="00003E14" w:rsidP="00003E14">
      <w:pPr>
        <w:spacing w:line="360" w:lineRule="auto"/>
        <w:rPr>
          <w:b/>
          <w:bCs/>
        </w:rPr>
      </w:pPr>
      <w:r>
        <w:rPr>
          <w:b/>
          <w:bCs/>
        </w:rPr>
        <w:t xml:space="preserve">Essaie plusieurs prompts à l’aide de la méthode distribuée, et note ci-dessous celui que tu juges le plus efficace. </w:t>
      </w:r>
    </w:p>
    <w:p w14:paraId="5CBA6259" w14:textId="77777777" w:rsidR="00003E14" w:rsidRDefault="00003E14" w:rsidP="00003E14">
      <w:pPr>
        <w:spacing w:line="360" w:lineRule="auto"/>
      </w:pPr>
      <w:r>
        <w:t>……………………………………………………………………………………………………………………………………………</w:t>
      </w:r>
    </w:p>
    <w:p w14:paraId="755BE2BF" w14:textId="77777777" w:rsidR="00003E14" w:rsidRDefault="00003E14" w:rsidP="00003E14">
      <w:pPr>
        <w:spacing w:line="360" w:lineRule="auto"/>
      </w:pPr>
      <w:r>
        <w:t>……………………………………………………………………………………………………………………………………………</w:t>
      </w:r>
    </w:p>
    <w:p w14:paraId="6116A13C" w14:textId="77777777" w:rsidR="00003E14" w:rsidRDefault="00003E14" w:rsidP="00003E14">
      <w:pPr>
        <w:spacing w:line="360" w:lineRule="auto"/>
      </w:pPr>
      <w:r>
        <w:t>……………………………………………………………………………………………………………………………………………</w:t>
      </w:r>
    </w:p>
    <w:p w14:paraId="3C34718F" w14:textId="77777777" w:rsidR="00003E14" w:rsidRDefault="00003E14" w:rsidP="00003E14">
      <w:pPr>
        <w:spacing w:line="360" w:lineRule="auto"/>
      </w:pPr>
      <w:r>
        <w:t>……………………………………………………………………………………………………………………………………………</w:t>
      </w:r>
    </w:p>
    <w:p w14:paraId="42F550F8" w14:textId="77777777" w:rsidR="00003E14" w:rsidRDefault="00003E14" w:rsidP="00003E14">
      <w:pPr>
        <w:spacing w:line="360" w:lineRule="auto"/>
      </w:pPr>
      <w:r>
        <w:t>……………………………………………………………………………………………………………………………………………</w:t>
      </w:r>
    </w:p>
    <w:p w14:paraId="583001A6" w14:textId="77777777" w:rsidR="00003E14" w:rsidRDefault="00003E14" w:rsidP="00003E14">
      <w:pPr>
        <w:spacing w:line="360" w:lineRule="auto"/>
      </w:pPr>
      <w:r>
        <w:t>……………………………………………………………………………………………………………………………………………</w:t>
      </w:r>
    </w:p>
    <w:p w14:paraId="3CA3DED9" w14:textId="4F823FDB" w:rsidR="00003E14" w:rsidRDefault="00003E14" w:rsidP="00003E14">
      <w:pPr>
        <w:spacing w:line="360" w:lineRule="auto"/>
        <w:rPr>
          <w:b/>
          <w:bCs/>
        </w:rPr>
      </w:pPr>
      <w:r>
        <w:rPr>
          <w:b/>
          <w:bCs/>
        </w:rPr>
        <w:t xml:space="preserve">15 – Utilise les réponses obtenues pour identifier et contextualiser le document. </w:t>
      </w:r>
    </w:p>
    <w:p w14:paraId="2720F73D" w14:textId="77777777" w:rsidR="00003E14" w:rsidRDefault="00003E14" w:rsidP="00003E14">
      <w:pPr>
        <w:spacing w:line="360" w:lineRule="auto"/>
      </w:pPr>
      <w:r>
        <w:rPr>
          <w:b/>
          <w:bCs/>
        </w:rPr>
        <w:t xml:space="preserve"> </w:t>
      </w:r>
      <w:r>
        <w:t>……………………………………………………………………………………………………………………………………………</w:t>
      </w:r>
    </w:p>
    <w:p w14:paraId="36B993FC" w14:textId="77777777" w:rsidR="00003E14" w:rsidRDefault="00003E14" w:rsidP="00003E14">
      <w:pPr>
        <w:spacing w:line="360" w:lineRule="auto"/>
      </w:pPr>
      <w:r>
        <w:t>……………………………………………………………………………………………………………………………………………</w:t>
      </w:r>
    </w:p>
    <w:p w14:paraId="086F0690" w14:textId="77777777" w:rsidR="00003E14" w:rsidRDefault="00003E14" w:rsidP="00003E14">
      <w:pPr>
        <w:spacing w:line="360" w:lineRule="auto"/>
      </w:pPr>
      <w:r>
        <w:t>……………………………………………………………………………………………………………………………………………</w:t>
      </w:r>
    </w:p>
    <w:p w14:paraId="1F39D936" w14:textId="77777777" w:rsidR="00335E99" w:rsidRDefault="00335E99" w:rsidP="00335E99">
      <w:pPr>
        <w:spacing w:line="360" w:lineRule="auto"/>
      </w:pPr>
      <w:r>
        <w:t>……………………………………………………………………………………………………………………………………………</w:t>
      </w:r>
    </w:p>
    <w:p w14:paraId="094EBD8B" w14:textId="77777777" w:rsidR="00335E99" w:rsidRDefault="00335E99" w:rsidP="00335E99">
      <w:pPr>
        <w:spacing w:line="360" w:lineRule="auto"/>
      </w:pPr>
      <w:r>
        <w:t>……………………………………………………………………………………………………………………………………………</w:t>
      </w:r>
    </w:p>
    <w:p w14:paraId="1E131470" w14:textId="77777777" w:rsidR="00003E14" w:rsidRDefault="00003E14" w:rsidP="00003E14">
      <w:pPr>
        <w:spacing w:line="360" w:lineRule="auto"/>
      </w:pPr>
      <w:r>
        <w:t>……………………………………………………………………………………………………………………………………………</w:t>
      </w:r>
    </w:p>
    <w:p w14:paraId="5D03BF6A" w14:textId="77777777" w:rsidR="00003E14" w:rsidRDefault="00003E14" w:rsidP="00003E14">
      <w:pPr>
        <w:spacing w:line="360" w:lineRule="auto"/>
      </w:pPr>
      <w:r>
        <w:t>……………………………………………………………………………………………………………………………………………</w:t>
      </w:r>
    </w:p>
    <w:p w14:paraId="64C286BF" w14:textId="77777777" w:rsidR="00335E99" w:rsidRDefault="00335E99" w:rsidP="00335E99">
      <w:pPr>
        <w:spacing w:line="360" w:lineRule="auto"/>
      </w:pPr>
      <w:r>
        <w:t>……………………………………………………………………………………………………………………………………………</w:t>
      </w:r>
    </w:p>
    <w:p w14:paraId="15B83BC2" w14:textId="77777777" w:rsidR="00335E99" w:rsidRDefault="00335E99" w:rsidP="00335E99">
      <w:pPr>
        <w:spacing w:line="360" w:lineRule="auto"/>
      </w:pPr>
      <w:r>
        <w:t>……………………………………………………………………………………………………………………………………………</w:t>
      </w:r>
    </w:p>
    <w:p w14:paraId="053B4CF3" w14:textId="77777777" w:rsidR="00003E14" w:rsidRDefault="00003E14" w:rsidP="00003E14">
      <w:pPr>
        <w:spacing w:line="360" w:lineRule="auto"/>
      </w:pPr>
      <w:r>
        <w:t>……………………………………………………………………………………………………………………………………………</w:t>
      </w:r>
    </w:p>
    <w:p w14:paraId="193538F5" w14:textId="7724A82C" w:rsidR="00003E14" w:rsidRDefault="00003E14" w:rsidP="00003E14">
      <w:pPr>
        <w:spacing w:line="360" w:lineRule="auto"/>
        <w:rPr>
          <w:b/>
          <w:bCs/>
        </w:rPr>
      </w:pPr>
      <w:r>
        <w:rPr>
          <w:b/>
          <w:bCs/>
        </w:rPr>
        <w:t xml:space="preserve">16 – Que penses-tu des réponses de l’IA ? </w:t>
      </w:r>
    </w:p>
    <w:p w14:paraId="69D09EA9" w14:textId="77777777" w:rsidR="00003E14" w:rsidRDefault="00003E14" w:rsidP="00003E14">
      <w:pPr>
        <w:spacing w:line="360" w:lineRule="auto"/>
      </w:pPr>
      <w:r>
        <w:t>……………………………………………………………………………………………………………………………………………</w:t>
      </w:r>
    </w:p>
    <w:p w14:paraId="0363B7BA" w14:textId="77777777" w:rsidR="00003E14" w:rsidRDefault="00003E14" w:rsidP="00003E14">
      <w:pPr>
        <w:spacing w:line="360" w:lineRule="auto"/>
      </w:pPr>
      <w:r>
        <w:t>……………………………………………………………………………………………………………………………………………</w:t>
      </w:r>
    </w:p>
    <w:p w14:paraId="238C177D" w14:textId="77777777" w:rsidR="00003E14" w:rsidRDefault="00003E14" w:rsidP="00003E14">
      <w:pPr>
        <w:spacing w:line="360" w:lineRule="auto"/>
      </w:pPr>
      <w:r>
        <w:t>……………………………………………………………………………………………………………………………………………</w:t>
      </w:r>
    </w:p>
    <w:p w14:paraId="506DE3BC" w14:textId="77777777" w:rsidR="00003E14" w:rsidRDefault="00003E14" w:rsidP="00003E14">
      <w:pPr>
        <w:spacing w:line="360" w:lineRule="auto"/>
      </w:pPr>
      <w:r>
        <w:t>……………………………………………………………………………………………………………………………………………</w:t>
      </w:r>
    </w:p>
    <w:p w14:paraId="4BBDA3BA" w14:textId="6D8DD3E1" w:rsidR="00003E14" w:rsidRPr="00195BEF" w:rsidRDefault="00003E14" w:rsidP="00003E14">
      <w:pPr>
        <w:spacing w:line="360" w:lineRule="auto"/>
        <w:rPr>
          <w:b/>
          <w:bCs/>
        </w:rPr>
      </w:pPr>
      <w:r>
        <w:rPr>
          <w:b/>
          <w:bCs/>
        </w:rPr>
        <w:t xml:space="preserve">17 – Selon toi, quels sont les aspects positifs et négatifs de cet outil ? </w:t>
      </w:r>
    </w:p>
    <w:p w14:paraId="61FB12B4" w14:textId="77777777" w:rsidR="00003E14" w:rsidRDefault="00003E14" w:rsidP="00003E14">
      <w:pPr>
        <w:spacing w:line="360" w:lineRule="auto"/>
      </w:pPr>
      <w:r>
        <w:t>……………………………………………………………………………………………………………………………………………</w:t>
      </w:r>
    </w:p>
    <w:p w14:paraId="780977C0" w14:textId="77777777" w:rsidR="00003E14" w:rsidRDefault="00003E14" w:rsidP="00003E14">
      <w:pPr>
        <w:spacing w:line="360" w:lineRule="auto"/>
      </w:pPr>
      <w:r>
        <w:t>……………………………………………………………………………………………………………………………………………</w:t>
      </w:r>
    </w:p>
    <w:p w14:paraId="35E7274B" w14:textId="77777777" w:rsidR="00335E99" w:rsidRPr="00003E14" w:rsidRDefault="00335E99" w:rsidP="00335E99">
      <w:pPr>
        <w:spacing w:line="360" w:lineRule="auto"/>
      </w:pPr>
      <w:r>
        <w:t>……………………………………………………………………………………………………………………………………………</w:t>
      </w:r>
    </w:p>
    <w:p w14:paraId="7FDB2E27" w14:textId="77777777" w:rsidR="00335E99" w:rsidRPr="00003E14" w:rsidRDefault="00335E99" w:rsidP="00335E99">
      <w:pPr>
        <w:spacing w:line="360" w:lineRule="auto"/>
      </w:pPr>
      <w:r>
        <w:t>……………………………………………………………………………………………………………………………………………</w:t>
      </w:r>
    </w:p>
    <w:p w14:paraId="16867A11" w14:textId="77777777" w:rsidR="00335E99" w:rsidRPr="00003E14" w:rsidRDefault="00335E99" w:rsidP="00335E99">
      <w:pPr>
        <w:spacing w:line="360" w:lineRule="auto"/>
      </w:pPr>
      <w:r>
        <w:t>……………………………………………………………………………………………………………………………………………</w:t>
      </w:r>
    </w:p>
    <w:p w14:paraId="535FE4C8" w14:textId="33ED6018" w:rsidR="00195BEF" w:rsidRPr="00003E14" w:rsidRDefault="00335E99" w:rsidP="00335E99">
      <w:pPr>
        <w:spacing w:line="360" w:lineRule="auto"/>
      </w:pPr>
      <w:r>
        <w:t>……………………………………………………………………………………………………………………………………………</w:t>
      </w:r>
    </w:p>
    <w:sectPr w:rsidR="00195BEF" w:rsidRPr="00003E14" w:rsidSect="002070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52"/>
    <w:rsid w:val="00003E14"/>
    <w:rsid w:val="00195BEF"/>
    <w:rsid w:val="00207052"/>
    <w:rsid w:val="00313D4B"/>
    <w:rsid w:val="00335E99"/>
    <w:rsid w:val="0066663B"/>
    <w:rsid w:val="00825BCD"/>
    <w:rsid w:val="00A421D2"/>
    <w:rsid w:val="00B20B78"/>
    <w:rsid w:val="00D16052"/>
    <w:rsid w:val="00D274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A489"/>
  <w15:chartTrackingRefBased/>
  <w15:docId w15:val="{09EB6872-7C65-D446-BD1E-43F30A96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7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7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70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70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70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705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705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705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705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705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705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705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705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705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70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70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70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7052"/>
    <w:rPr>
      <w:rFonts w:eastAsiaTheme="majorEastAsia" w:cstheme="majorBidi"/>
      <w:color w:val="272727" w:themeColor="text1" w:themeTint="D8"/>
    </w:rPr>
  </w:style>
  <w:style w:type="paragraph" w:styleId="Titre">
    <w:name w:val="Title"/>
    <w:basedOn w:val="Normal"/>
    <w:next w:val="Normal"/>
    <w:link w:val="TitreCar"/>
    <w:uiPriority w:val="10"/>
    <w:qFormat/>
    <w:rsid w:val="0020705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70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705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70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705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07052"/>
    <w:rPr>
      <w:i/>
      <w:iCs/>
      <w:color w:val="404040" w:themeColor="text1" w:themeTint="BF"/>
    </w:rPr>
  </w:style>
  <w:style w:type="paragraph" w:styleId="Paragraphedeliste">
    <w:name w:val="List Paragraph"/>
    <w:basedOn w:val="Normal"/>
    <w:uiPriority w:val="34"/>
    <w:qFormat/>
    <w:rsid w:val="00207052"/>
    <w:pPr>
      <w:ind w:left="720"/>
      <w:contextualSpacing/>
    </w:pPr>
  </w:style>
  <w:style w:type="character" w:styleId="Accentuationintense">
    <w:name w:val="Intense Emphasis"/>
    <w:basedOn w:val="Policepardfaut"/>
    <w:uiPriority w:val="21"/>
    <w:qFormat/>
    <w:rsid w:val="00207052"/>
    <w:rPr>
      <w:i/>
      <w:iCs/>
      <w:color w:val="0F4761" w:themeColor="accent1" w:themeShade="BF"/>
    </w:rPr>
  </w:style>
  <w:style w:type="paragraph" w:styleId="Citationintense">
    <w:name w:val="Intense Quote"/>
    <w:basedOn w:val="Normal"/>
    <w:next w:val="Normal"/>
    <w:link w:val="CitationintenseCar"/>
    <w:uiPriority w:val="30"/>
    <w:qFormat/>
    <w:rsid w:val="00207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7052"/>
    <w:rPr>
      <w:i/>
      <w:iCs/>
      <w:color w:val="0F4761" w:themeColor="accent1" w:themeShade="BF"/>
    </w:rPr>
  </w:style>
  <w:style w:type="character" w:styleId="Rfrenceintense">
    <w:name w:val="Intense Reference"/>
    <w:basedOn w:val="Policepardfaut"/>
    <w:uiPriority w:val="32"/>
    <w:qFormat/>
    <w:rsid w:val="002070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96373">
      <w:bodyDiv w:val="1"/>
      <w:marLeft w:val="0"/>
      <w:marRight w:val="0"/>
      <w:marTop w:val="0"/>
      <w:marBottom w:val="0"/>
      <w:divBdr>
        <w:top w:val="none" w:sz="0" w:space="0" w:color="auto"/>
        <w:left w:val="none" w:sz="0" w:space="0" w:color="auto"/>
        <w:bottom w:val="none" w:sz="0" w:space="0" w:color="auto"/>
        <w:right w:val="none" w:sz="0" w:space="0" w:color="auto"/>
      </w:divBdr>
      <w:divsChild>
        <w:div w:id="625083011">
          <w:marLeft w:val="0"/>
          <w:marRight w:val="0"/>
          <w:marTop w:val="0"/>
          <w:marBottom w:val="0"/>
          <w:divBdr>
            <w:top w:val="none" w:sz="0" w:space="0" w:color="auto"/>
            <w:left w:val="none" w:sz="0" w:space="0" w:color="auto"/>
            <w:bottom w:val="none" w:sz="0" w:space="0" w:color="auto"/>
            <w:right w:val="none" w:sz="0" w:space="0" w:color="auto"/>
          </w:divBdr>
          <w:divsChild>
            <w:div w:id="1531141377">
              <w:marLeft w:val="0"/>
              <w:marRight w:val="0"/>
              <w:marTop w:val="0"/>
              <w:marBottom w:val="0"/>
              <w:divBdr>
                <w:top w:val="none" w:sz="0" w:space="0" w:color="auto"/>
                <w:left w:val="none" w:sz="0" w:space="0" w:color="auto"/>
                <w:bottom w:val="none" w:sz="0" w:space="0" w:color="auto"/>
                <w:right w:val="none" w:sz="0" w:space="0" w:color="auto"/>
              </w:divBdr>
              <w:divsChild>
                <w:div w:id="12884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209DC-8038-D24D-BE49-EC0607928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1110</Words>
  <Characters>6111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Dijols</dc:creator>
  <cp:keywords/>
  <dc:description/>
  <cp:lastModifiedBy>Line Dijols</cp:lastModifiedBy>
  <cp:revision>4</cp:revision>
  <dcterms:created xsi:type="dcterms:W3CDTF">2025-01-24T16:02:00Z</dcterms:created>
  <dcterms:modified xsi:type="dcterms:W3CDTF">2025-01-24T17:03:00Z</dcterms:modified>
</cp:coreProperties>
</file>